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21" w:rsidRDefault="00E40621">
      <w:pPr>
        <w:ind w:firstLineChars="400" w:firstLine="1280"/>
        <w:rPr>
          <w:rFonts w:ascii="黑体" w:eastAsia="黑体" w:hAnsi="黑体" w:cs="黑体"/>
          <w:sz w:val="32"/>
          <w:szCs w:val="32"/>
        </w:rPr>
      </w:pPr>
      <w:bookmarkStart w:id="0" w:name="_GoBack"/>
      <w:bookmarkEnd w:id="0"/>
    </w:p>
    <w:p w:rsidR="00E40621" w:rsidRDefault="002C237E" w:rsidP="00AD5B50">
      <w:pPr>
        <w:rPr>
          <w:rFonts w:ascii="黑体" w:eastAsia="黑体" w:hAnsi="黑体" w:cs="黑体"/>
          <w:sz w:val="32"/>
          <w:szCs w:val="32"/>
        </w:rPr>
      </w:pPr>
      <w:r>
        <w:rPr>
          <w:rFonts w:ascii="黑体" w:eastAsia="黑体" w:hAnsi="黑体" w:cs="黑体" w:hint="eastAsia"/>
          <w:sz w:val="32"/>
          <w:szCs w:val="32"/>
        </w:rPr>
        <w:t>附件2</w:t>
      </w:r>
    </w:p>
    <w:p w:rsidR="00E40621" w:rsidRDefault="002C237E">
      <w:pPr>
        <w:spacing w:beforeLines="200" w:before="480"/>
        <w:ind w:rightChars="500" w:right="1050"/>
        <w:jc w:val="right"/>
        <w:rPr>
          <w:b/>
          <w:sz w:val="84"/>
          <w:szCs w:val="84"/>
        </w:rPr>
      </w:pPr>
      <w:r>
        <w:rPr>
          <w:b/>
          <w:sz w:val="84"/>
          <w:szCs w:val="84"/>
        </w:rPr>
        <w:t>GDMPAB</w:t>
      </w:r>
    </w:p>
    <w:p w:rsidR="00E40621" w:rsidRDefault="002C237E">
      <w:pPr>
        <w:ind w:firstLineChars="25" w:firstLine="163"/>
        <w:jc w:val="center"/>
        <w:rPr>
          <w:rFonts w:eastAsia="黑体"/>
          <w:sz w:val="48"/>
          <w:szCs w:val="48"/>
        </w:rPr>
      </w:pPr>
      <w:r w:rsidRPr="00ED3682">
        <w:rPr>
          <w:rFonts w:eastAsia="黑体" w:hint="eastAsia"/>
          <w:spacing w:val="85"/>
          <w:kern w:val="0"/>
          <w:sz w:val="48"/>
          <w:szCs w:val="48"/>
          <w:fitText w:val="9600" w:id="2"/>
        </w:rPr>
        <w:t>广东省药品监督管理局信息化标</w:t>
      </w:r>
      <w:r w:rsidRPr="00ED3682">
        <w:rPr>
          <w:rFonts w:eastAsia="黑体" w:hint="eastAsia"/>
          <w:spacing w:val="10"/>
          <w:kern w:val="0"/>
          <w:sz w:val="48"/>
          <w:szCs w:val="48"/>
          <w:fitText w:val="9600" w:id="2"/>
        </w:rPr>
        <w:t>准</w:t>
      </w:r>
    </w:p>
    <w:p w:rsidR="00E40621" w:rsidRDefault="002C237E">
      <w:pPr>
        <w:ind w:rightChars="500" w:right="1050"/>
        <w:jc w:val="right"/>
        <w:rPr>
          <w:rFonts w:eastAsia="黑体"/>
          <w:sz w:val="32"/>
          <w:szCs w:val="32"/>
        </w:rPr>
      </w:pPr>
      <w:r>
        <w:rPr>
          <w:rFonts w:eastAsia="黑体"/>
          <w:sz w:val="32"/>
          <w:szCs w:val="32"/>
        </w:rPr>
        <w:t>GDMPAB/T XXXX—2019</w:t>
      </w:r>
    </w:p>
    <w:p w:rsidR="00E40621" w:rsidRDefault="002C237E">
      <w:pPr>
        <w:jc w:val="center"/>
        <w:rPr>
          <w:rFonts w:asciiTheme="minorEastAsia" w:eastAsiaTheme="minorEastAsia" w:hAnsiTheme="minorEastAsia"/>
          <w:sz w:val="32"/>
          <w:szCs w:val="32"/>
        </w:rPr>
      </w:pPr>
      <w:r>
        <w:rPr>
          <w:rFonts w:eastAsia="黑体"/>
          <w:noProof/>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153035</wp:posOffset>
                </wp:positionV>
                <wp:extent cx="612013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D9AAB71"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pt,12.05pt" to="484.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"/>
            </w:pict>
          </mc:Fallback>
        </mc:AlternateContent>
      </w: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2C237E">
      <w:pPr>
        <w:jc w:val="center"/>
        <w:rPr>
          <w:rFonts w:eastAsia="黑体"/>
          <w:sz w:val="52"/>
          <w:szCs w:val="48"/>
        </w:rPr>
      </w:pPr>
      <w:r>
        <w:rPr>
          <w:rFonts w:eastAsia="黑体" w:hint="eastAsia"/>
          <w:sz w:val="52"/>
          <w:szCs w:val="48"/>
        </w:rPr>
        <w:t>广东省疫苗追溯监管平台共享交换数据标准</w:t>
      </w:r>
    </w:p>
    <w:p w:rsidR="00E40621" w:rsidRDefault="002C237E">
      <w:pPr>
        <w:ind w:leftChars="250" w:left="525" w:rightChars="250" w:right="525"/>
        <w:jc w:val="center"/>
        <w:rPr>
          <w:rFonts w:ascii="黑体" w:eastAsia="黑体"/>
          <w:sz w:val="24"/>
        </w:rPr>
      </w:pPr>
      <w:r>
        <w:rPr>
          <w:rFonts w:ascii="黑体" w:eastAsia="黑体"/>
          <w:sz w:val="24"/>
        </w:rPr>
        <w:t>G</w:t>
      </w:r>
      <w:r>
        <w:rPr>
          <w:rFonts w:ascii="黑体" w:eastAsia="黑体" w:hint="eastAsia"/>
          <w:sz w:val="24"/>
        </w:rPr>
        <w:t>uangdong</w:t>
      </w:r>
      <w:r>
        <w:rPr>
          <w:rFonts w:ascii="黑体" w:eastAsia="黑体"/>
          <w:sz w:val="24"/>
        </w:rPr>
        <w:t xml:space="preserve"> vaccine traceability data exchange standard</w:t>
      </w:r>
    </w:p>
    <w:p w:rsidR="00E40621" w:rsidRDefault="002C237E">
      <w:pPr>
        <w:jc w:val="center"/>
        <w:rPr>
          <w:rFonts w:eastAsia="黑体"/>
          <w:sz w:val="32"/>
          <w:szCs w:val="32"/>
        </w:rPr>
      </w:pPr>
      <w:r>
        <w:rPr>
          <w:rFonts w:ascii="仿宋" w:eastAsia="仿宋" w:hAnsi="仿宋" w:hint="eastAsia"/>
          <w:sz w:val="28"/>
          <w:szCs w:val="32"/>
        </w:rPr>
        <w:t>（征求意见稿）</w:t>
      </w:r>
    </w:p>
    <w:p w:rsidR="00E40621" w:rsidRDefault="00E40621">
      <w:pPr>
        <w:ind w:left="1680" w:hanging="1680"/>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rsidP="00AD5B50">
      <w:pP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E40621">
      <w:pPr>
        <w:jc w:val="center"/>
        <w:rPr>
          <w:rFonts w:asciiTheme="minorEastAsia" w:eastAsiaTheme="minorEastAsia" w:hAnsiTheme="minorEastAsia"/>
          <w:sz w:val="32"/>
          <w:szCs w:val="32"/>
        </w:rPr>
      </w:pPr>
    </w:p>
    <w:p w:rsidR="00E40621" w:rsidRDefault="002C237E">
      <w:pPr>
        <w:spacing w:line="480" w:lineRule="auto"/>
        <w:jc w:val="center"/>
        <w:rPr>
          <w:rFonts w:ascii="黑体" w:eastAsia="黑体" w:hAnsi="黑体"/>
          <w:sz w:val="28"/>
          <w:szCs w:val="28"/>
        </w:rPr>
      </w:pPr>
      <w:r>
        <w:rPr>
          <w:rFonts w:eastAsia="黑体"/>
          <w:noProof/>
          <w:sz w:val="32"/>
          <w:szCs w:val="32"/>
        </w:rPr>
        <mc:AlternateContent>
          <mc:Choice Requires="wps">
            <w:drawing>
              <wp:anchor distT="0" distB="0" distL="114300" distR="114300" simplePos="0" relativeHeight="251663360" behindDoc="0" locked="0" layoutInCell="1" allowOverlap="1">
                <wp:simplePos x="0" y="0"/>
                <wp:positionH relativeFrom="column">
                  <wp:posOffset>718820</wp:posOffset>
                </wp:positionH>
                <wp:positionV relativeFrom="paragraph">
                  <wp:posOffset>327025</wp:posOffset>
                </wp:positionV>
                <wp:extent cx="612013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B72DEE6" id="Line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6pt,25.75pt" to="53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"/>
            </w:pict>
          </mc:Fallback>
        </mc:AlternateContent>
      </w:r>
      <w:r>
        <w:rPr>
          <w:rFonts w:ascii="黑体" w:eastAsia="黑体" w:hAnsi="黑体" w:hint="eastAsia"/>
          <w:sz w:val="28"/>
          <w:szCs w:val="28"/>
        </w:rPr>
        <w:t>2019-××-××发布                          2019-××-××实施</w:t>
      </w:r>
    </w:p>
    <w:p w:rsidR="00E40621" w:rsidRDefault="002C237E">
      <w:pPr>
        <w:spacing w:line="480" w:lineRule="auto"/>
        <w:jc w:val="center"/>
        <w:rPr>
          <w:rFonts w:eastAsia="黑体"/>
          <w:sz w:val="28"/>
          <w:szCs w:val="28"/>
        </w:rPr>
      </w:pPr>
      <w:r>
        <w:rPr>
          <w:rFonts w:ascii="华文中宋" w:eastAsia="华文中宋" w:hAnsi="华文中宋" w:cs="华文中宋" w:hint="eastAsia"/>
          <w:b/>
          <w:spacing w:val="20"/>
          <w:w w:val="135"/>
          <w:sz w:val="28"/>
          <w:szCs w:val="28"/>
        </w:rPr>
        <w:lastRenderedPageBreak/>
        <w:t>广 东 省</w:t>
      </w:r>
      <w:r>
        <w:rPr>
          <w:rFonts w:ascii="华文中宋" w:eastAsia="华文中宋" w:hAnsi="华文中宋" w:cs="华文中宋"/>
          <w:b/>
          <w:spacing w:val="20"/>
          <w:w w:val="135"/>
          <w:sz w:val="28"/>
          <w:szCs w:val="28"/>
        </w:rPr>
        <w:t xml:space="preserve"> </w:t>
      </w:r>
      <w:r>
        <w:rPr>
          <w:rFonts w:ascii="华文中宋" w:eastAsia="华文中宋" w:hAnsi="华文中宋" w:cs="华文中宋" w:hint="eastAsia"/>
          <w:b/>
          <w:spacing w:val="20"/>
          <w:w w:val="135"/>
          <w:sz w:val="28"/>
          <w:szCs w:val="28"/>
        </w:rPr>
        <w:t>药 品 监 督 管 理 局</w:t>
      </w:r>
      <w:r>
        <w:rPr>
          <w:rFonts w:eastAsia="黑体" w:hint="eastAsia"/>
          <w:sz w:val="28"/>
          <w:szCs w:val="28"/>
        </w:rPr>
        <w:t>发布</w:t>
      </w:r>
    </w:p>
    <w:p w:rsidR="00E40621" w:rsidRDefault="00E40621">
      <w:pPr>
        <w:rPr>
          <w:rFonts w:ascii="黑体" w:eastAsia="黑体" w:hAnsi="黑体"/>
          <w:sz w:val="32"/>
          <w:szCs w:val="32"/>
        </w:rPr>
        <w:sectPr w:rsidR="00E40621">
          <w:headerReference w:type="even" r:id="rId8"/>
          <w:headerReference w:type="default" r:id="rId9"/>
          <w:footerReference w:type="even" r:id="rId10"/>
          <w:footerReference w:type="default" r:id="rId11"/>
          <w:headerReference w:type="first" r:id="rId12"/>
          <w:footerReference w:type="first" r:id="rId13"/>
          <w:type w:val="continuous"/>
          <w:pgSz w:w="11906" w:h="16838"/>
          <w:pgMar w:top="850" w:right="1134" w:bottom="850" w:left="1134" w:header="0" w:footer="0" w:gutter="0"/>
          <w:pgNumType w:fmt="upperRoman" w:start="1"/>
          <w:cols w:space="0"/>
          <w:docGrid w:linePitch="326"/>
        </w:sectPr>
      </w:pPr>
    </w:p>
    <w:p w:rsidR="00E40621" w:rsidRDefault="002C237E">
      <w:pPr>
        <w:pStyle w:val="ac"/>
        <w:spacing w:before="640" w:after="560" w:line="460" w:lineRule="exact"/>
        <w:rPr>
          <w:b w:val="0"/>
          <w:spacing w:val="0"/>
          <w:sz w:val="32"/>
          <w:szCs w:val="32"/>
        </w:rPr>
      </w:pPr>
      <w:r>
        <w:rPr>
          <w:rFonts w:hint="eastAsia"/>
          <w:b w:val="0"/>
          <w:spacing w:val="0"/>
          <w:sz w:val="32"/>
          <w:szCs w:val="32"/>
        </w:rPr>
        <w:lastRenderedPageBreak/>
        <w:t>目    次</w:t>
      </w:r>
    </w:p>
    <w:p w:rsidR="00E40621" w:rsidRDefault="002C237E">
      <w:pPr>
        <w:pStyle w:val="TOC1"/>
        <w:spacing w:line="300" w:lineRule="auto"/>
        <w:rPr>
          <w:rFonts w:asciiTheme="majorEastAsia" w:eastAsiaTheme="majorEastAsia" w:hAnsiTheme="majorEastAsia" w:cstheme="minorBidi"/>
          <w:szCs w:val="22"/>
        </w:rPr>
      </w:pPr>
      <w:r>
        <w:rPr>
          <w:rFonts w:asciiTheme="majorEastAsia" w:eastAsiaTheme="majorEastAsia" w:hAnsiTheme="majorEastAsia"/>
        </w:rPr>
        <w:fldChar w:fldCharType="begin"/>
      </w:r>
      <w:r>
        <w:rPr>
          <w:rFonts w:asciiTheme="majorEastAsia" w:eastAsiaTheme="majorEastAsia" w:hAnsiTheme="majorEastAsia"/>
        </w:rPr>
        <w:instrText xml:space="preserve"> TOC \o "1-2" \h \z \u </w:instrText>
      </w:r>
      <w:r>
        <w:rPr>
          <w:rFonts w:asciiTheme="majorEastAsia" w:eastAsiaTheme="majorEastAsia" w:hAnsiTheme="majorEastAsia"/>
        </w:rPr>
        <w:fldChar w:fldCharType="separate"/>
      </w:r>
      <w:hyperlink w:anchor="_Toc25333398" w:history="1">
        <w:r>
          <w:rPr>
            <w:rStyle w:val="aa"/>
            <w:rFonts w:asciiTheme="majorEastAsia" w:eastAsiaTheme="majorEastAsia" w:hAnsiTheme="majorEastAsia"/>
          </w:rPr>
          <w:t>前    言</w:t>
        </w:r>
        <w:r>
          <w:rPr>
            <w:rFonts w:asciiTheme="majorEastAsia" w:eastAsiaTheme="majorEastAsia" w:hAnsiTheme="majorEastAsia"/>
          </w:rPr>
          <w:tab/>
        </w:r>
        <w:r>
          <w:rPr>
            <w:rFonts w:asciiTheme="majorEastAsia" w:eastAsiaTheme="majorEastAsia" w:hAnsiTheme="majorEastAsia"/>
          </w:rPr>
          <w:fldChar w:fldCharType="begin"/>
        </w:r>
        <w:r>
          <w:rPr>
            <w:rFonts w:asciiTheme="majorEastAsia" w:eastAsiaTheme="majorEastAsia" w:hAnsiTheme="majorEastAsia"/>
          </w:rPr>
          <w:instrText xml:space="preserve"> PAGEREF _Toc25333398 \h </w:instrText>
        </w:r>
        <w:r>
          <w:rPr>
            <w:rFonts w:asciiTheme="majorEastAsia" w:eastAsiaTheme="majorEastAsia" w:hAnsiTheme="majorEastAsia"/>
          </w:rPr>
        </w:r>
        <w:r>
          <w:rPr>
            <w:rFonts w:asciiTheme="majorEastAsia" w:eastAsiaTheme="majorEastAsia" w:hAnsiTheme="majorEastAsia"/>
          </w:rPr>
          <w:fldChar w:fldCharType="separate"/>
        </w:r>
        <w:r>
          <w:rPr>
            <w:rFonts w:asciiTheme="majorEastAsia" w:eastAsiaTheme="majorEastAsia" w:hAnsiTheme="majorEastAsia"/>
          </w:rPr>
          <w:t>III</w:t>
        </w:r>
        <w:r>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399" w:history="1">
        <w:r w:rsidR="002C237E">
          <w:rPr>
            <w:rStyle w:val="aa"/>
            <w:rFonts w:asciiTheme="majorEastAsia" w:eastAsiaTheme="majorEastAsia" w:hAnsiTheme="majorEastAsia"/>
          </w:rPr>
          <w:t>引    言</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_Toc25333399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IV</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0" w:history="1">
        <w:r w:rsidR="002C237E">
          <w:rPr>
            <w:rStyle w:val="aa"/>
            <w:rFonts w:asciiTheme="majorEastAsia" w:eastAsiaTheme="majorEastAsia" w:hAnsiTheme="majorEastAsia" w:cstheme="minorHAnsi"/>
            <w:bCs/>
            <w:kern w:val="44"/>
          </w:rPr>
          <w:t>1 范围</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_Toc25333400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1" w:history="1">
        <w:r w:rsidR="002C237E">
          <w:rPr>
            <w:rStyle w:val="aa"/>
            <w:rFonts w:asciiTheme="majorEastAsia" w:eastAsiaTheme="majorEastAsia" w:hAnsiTheme="majorEastAsia" w:cstheme="minorHAnsi"/>
            <w:bCs/>
            <w:kern w:val="44"/>
          </w:rPr>
          <w:t>2 规范性引用文件</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_Toc25333401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2" w:history="1">
        <w:r w:rsidR="002C237E">
          <w:rPr>
            <w:rStyle w:val="aa"/>
            <w:rFonts w:asciiTheme="majorEastAsia" w:eastAsiaTheme="majorEastAsia" w:hAnsiTheme="majorEastAsia" w:cstheme="minorHAnsi"/>
            <w:bCs/>
            <w:kern w:val="44"/>
          </w:rPr>
          <w:t>3 术语和定义</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_Toc25333402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5" w:history="1">
        <w:r w:rsidR="002C237E">
          <w:rPr>
            <w:rStyle w:val="aa"/>
            <w:rFonts w:asciiTheme="majorEastAsia" w:eastAsiaTheme="majorEastAsia" w:hAnsiTheme="majorEastAsia" w:cstheme="minorHAnsi"/>
            <w:bCs/>
            <w:kern w:val="44"/>
          </w:rPr>
          <w:t>4 缩略语</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_Toc25333405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6" w:history="1">
        <w:r w:rsidR="002C237E">
          <w:rPr>
            <w:rStyle w:val="aa"/>
            <w:rFonts w:asciiTheme="majorEastAsia" w:eastAsiaTheme="majorEastAsia" w:hAnsiTheme="majorEastAsia" w:cstheme="minorHAnsi"/>
            <w:bCs/>
            <w:kern w:val="44"/>
          </w:rPr>
          <w:t>5 数据交换框架</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_Toc25333406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2</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07" w:history="1">
        <w:r w:rsidR="002C237E">
          <w:rPr>
            <w:rStyle w:val="aa"/>
            <w:rFonts w:asciiTheme="majorEastAsia" w:eastAsiaTheme="majorEastAsia" w:hAnsiTheme="majorEastAsia" w:cstheme="minorHAnsi"/>
            <w:bCs/>
            <w:kern w:val="44"/>
          </w:rPr>
          <w:t>6 数据交换要求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_Toc25333407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2</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08" w:history="1">
        <w:r w:rsidR="002C237E">
          <w:rPr>
            <w:rStyle w:val="aa"/>
            <w:rFonts w:asciiTheme="majorEastAsia" w:eastAsiaTheme="majorEastAsia" w:hAnsiTheme="majorEastAsia" w:cstheme="minorHAnsi"/>
            <w:bCs/>
            <w:kern w:val="44"/>
          </w:rPr>
          <w:t>6.1 交换方式要求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_Toc25333408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2</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09" w:history="1">
        <w:r w:rsidR="002C237E">
          <w:rPr>
            <w:rStyle w:val="aa"/>
            <w:rFonts w:asciiTheme="majorEastAsia" w:eastAsiaTheme="majorEastAsia" w:hAnsiTheme="majorEastAsia" w:cstheme="minorHAnsi"/>
            <w:bCs/>
            <w:kern w:val="44"/>
          </w:rPr>
          <w:t>6.2 交换频率要求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_Toc25333409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0" w:history="1">
        <w:r w:rsidR="002C237E">
          <w:rPr>
            <w:rStyle w:val="aa"/>
            <w:rFonts w:asciiTheme="majorEastAsia" w:eastAsiaTheme="majorEastAsia" w:hAnsiTheme="majorEastAsia" w:cstheme="minorHAnsi"/>
            <w:bCs/>
            <w:kern w:val="44"/>
          </w:rPr>
          <w:t>6.3 数据库交换要求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_Toc25333410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4</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1" w:history="1">
        <w:r w:rsidR="002C237E">
          <w:rPr>
            <w:rStyle w:val="aa"/>
            <w:rFonts w:asciiTheme="majorEastAsia" w:eastAsiaTheme="majorEastAsia" w:hAnsiTheme="majorEastAsia" w:cstheme="minorHAnsi"/>
            <w:bCs/>
            <w:kern w:val="44"/>
          </w:rPr>
          <w:t>6.4</w:t>
        </w:r>
        <w:r w:rsidR="002C237E">
          <w:rPr>
            <w:rStyle w:val="aa"/>
            <w:rFonts w:asciiTheme="majorEastAsia" w:eastAsiaTheme="majorEastAsia" w:hAnsiTheme="majorEastAsia"/>
          </w:rPr>
          <w:t xml:space="preserve"> XM</w:t>
        </w:r>
        <w:r w:rsidR="002C237E">
          <w:rPr>
            <w:rStyle w:val="aa"/>
            <w:rFonts w:asciiTheme="majorEastAsia" w:eastAsiaTheme="majorEastAsia" w:hAnsiTheme="majorEastAsia" w:cstheme="minorHAnsi"/>
            <w:bCs/>
            <w:kern w:val="44"/>
          </w:rPr>
          <w:t>L文件交换要求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_Toc25333411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2" w:history="1">
        <w:r w:rsidR="002C237E">
          <w:rPr>
            <w:rStyle w:val="aa"/>
            <w:rFonts w:asciiTheme="majorEastAsia" w:eastAsiaTheme="majorEastAsia" w:hAnsiTheme="majorEastAsia" w:cstheme="minorHAnsi"/>
            <w:bCs/>
            <w:kern w:val="44"/>
          </w:rPr>
          <w:t>6.5 交换数据内容要求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_Toc25333412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12</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3" w:history="1">
        <w:r w:rsidR="002C237E">
          <w:rPr>
            <w:rStyle w:val="aa"/>
            <w:rFonts w:asciiTheme="majorEastAsia" w:eastAsiaTheme="majorEastAsia" w:hAnsiTheme="majorEastAsia" w:cstheme="minorHAnsi"/>
            <w:bCs/>
            <w:kern w:val="44"/>
          </w:rPr>
          <w:t>6.6 交换安全要求</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_Toc25333413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14</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14" w:history="1">
        <w:r w:rsidR="002C237E">
          <w:rPr>
            <w:rStyle w:val="aa"/>
            <w:rFonts w:asciiTheme="majorEastAsia" w:eastAsiaTheme="majorEastAsia" w:hAnsiTheme="majorEastAsia" w:cs="Calibri"/>
          </w:rPr>
          <w:t>附录 A （资料性附</w:t>
        </w:r>
        <w:r w:rsidR="002C237E">
          <w:rPr>
            <w:rStyle w:val="aa"/>
            <w:rFonts w:asciiTheme="majorEastAsia" w:eastAsiaTheme="majorEastAsia" w:hAnsiTheme="majorEastAsia" w:cs="Calibri"/>
          </w:rPr>
          <w:lastRenderedPageBreak/>
          <w:t>录） 疫苗追溯监管数据子集标准</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_Toc25333414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15</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5" w:history="1">
        <w:r w:rsidR="002C237E">
          <w:rPr>
            <w:rStyle w:val="aa"/>
            <w:rFonts w:asciiTheme="majorEastAsia" w:eastAsiaTheme="majorEastAsia" w:hAnsiTheme="majorEastAsia" w:cstheme="minorHAnsi"/>
            <w:bCs/>
          </w:rPr>
          <w:t>A.1</w:t>
        </w:r>
        <w:r w:rsidR="002C237E">
          <w:rPr>
            <w:rStyle w:val="aa"/>
            <w:rFonts w:asciiTheme="majorEastAsia" w:eastAsiaTheme="majorEastAsia" w:hAnsiTheme="majorEastAsia" w:cstheme="minorHAnsi"/>
            <w:bCs/>
            <w:kern w:val="44"/>
          </w:rPr>
          <w:t xml:space="preserve"> 基础信息数据子集标准</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_Toc25333415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lastRenderedPageBreak/>
          <w:t>15</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6" w:history="1">
        <w:r w:rsidR="002C237E">
          <w:rPr>
            <w:rStyle w:val="aa"/>
            <w:rFonts w:asciiTheme="majorEastAsia" w:eastAsiaTheme="majorEastAsia" w:hAnsiTheme="majorEastAsia" w:cstheme="minorHAnsi"/>
            <w:bCs/>
          </w:rPr>
          <w:t>A.2</w:t>
        </w:r>
        <w:r w:rsidR="002C237E">
          <w:rPr>
            <w:rStyle w:val="aa"/>
            <w:rFonts w:asciiTheme="majorEastAsia" w:eastAsiaTheme="majorEastAsia" w:hAnsiTheme="majorEastAsia" w:cstheme="minorHAnsi"/>
            <w:bCs/>
            <w:kern w:val="44"/>
          </w:rPr>
          <w:t xml:space="preserve"> 应用信息数据子集标准</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_Toc25333416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39</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7" w:history="1">
        <w:r w:rsidR="002C237E">
          <w:rPr>
            <w:rStyle w:val="aa"/>
            <w:rFonts w:asciiTheme="majorEastAsia" w:eastAsiaTheme="majorEastAsia" w:hAnsiTheme="majorEastAsia" w:cstheme="minorHAnsi"/>
            <w:bCs/>
          </w:rPr>
          <w:t>A.3</w:t>
        </w:r>
        <w:r w:rsidR="002C237E">
          <w:rPr>
            <w:rStyle w:val="aa"/>
            <w:rFonts w:asciiTheme="majorEastAsia" w:eastAsiaTheme="majorEastAsia" w:hAnsiTheme="majorEastAsia" w:cstheme="minorHAnsi"/>
            <w:bCs/>
            <w:kern w:val="44"/>
          </w:rPr>
          <w:t xml:space="preserve"> 协同信息数据子集标准</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_Toc25333417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72</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ajorEastAsia" w:eastAsiaTheme="majorEastAsia" w:hAnsiTheme="majorEastAsia" w:cstheme="minorBidi"/>
          <w:szCs w:val="22"/>
        </w:rPr>
      </w:pPr>
      <w:hyperlink w:anchor="_Toc25333418" w:history="1">
        <w:r w:rsidR="002C237E">
          <w:rPr>
            <w:rStyle w:val="aa"/>
            <w:rFonts w:asciiTheme="majorEastAsia" w:eastAsiaTheme="majorEastAsia" w:hAnsiTheme="majorEastAsia" w:cs="Calibri"/>
          </w:rPr>
          <w:t xml:space="preserve">附录 B （资料性附录） </w:t>
        </w:r>
        <w:r w:rsidR="002C237E">
          <w:rPr>
            <w:rStyle w:val="aa"/>
            <w:rFonts w:asciiTheme="majorEastAsia" w:eastAsiaTheme="majorEastAsia" w:hAnsiTheme="majorEastAsia" w:cstheme="minorHAnsi"/>
          </w:rPr>
          <w:t>值域代码表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_Toc25333418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81</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19" w:history="1">
        <w:r w:rsidR="002C237E">
          <w:rPr>
            <w:rStyle w:val="aa"/>
            <w:rFonts w:asciiTheme="majorEastAsia" w:eastAsiaTheme="majorEastAsia" w:hAnsiTheme="majorEastAsia" w:cstheme="minorHAnsi"/>
            <w:bCs/>
          </w:rPr>
          <w:t>B.1 剂型代码表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_Toc25333419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81</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0" w:history="1">
        <w:r w:rsidR="002C237E">
          <w:rPr>
            <w:rStyle w:val="aa"/>
            <w:rFonts w:asciiTheme="majorEastAsia" w:eastAsiaTheme="majorEastAsia" w:hAnsiTheme="majorEastAsia" w:cstheme="minorHAnsi"/>
            <w:bCs/>
          </w:rPr>
          <w:t>B.2 疫苗状态代码表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_Toc25333420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84</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1" w:history="1">
        <w:r w:rsidR="002C237E">
          <w:rPr>
            <w:rStyle w:val="aa"/>
            <w:rFonts w:asciiTheme="majorEastAsia" w:eastAsiaTheme="majorEastAsia" w:hAnsiTheme="majorEastAsia" w:cstheme="minorHAnsi"/>
            <w:bCs/>
          </w:rPr>
          <w:t>B.3 证件类型代码表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_Toc25333421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85</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2" w:history="1">
        <w:r w:rsidR="002C237E">
          <w:rPr>
            <w:rStyle w:val="aa"/>
            <w:rFonts w:asciiTheme="majorEastAsia" w:eastAsiaTheme="majorEastAsia" w:hAnsiTheme="majorEastAsia" w:cstheme="minorHAnsi"/>
            <w:bCs/>
          </w:rPr>
          <w:t>B.4 地理位置值域说明</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_Toc25333422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85</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3" w:history="1">
        <w:r w:rsidR="002C237E">
          <w:rPr>
            <w:rStyle w:val="aa"/>
            <w:rFonts w:asciiTheme="majorEastAsia" w:eastAsiaTheme="majorEastAsia" w:hAnsiTheme="majorEastAsia" w:cstheme="minorHAnsi"/>
            <w:bCs/>
          </w:rPr>
          <w:t>B.5 发货类型代码表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_Toc25333423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85</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4" w:history="1">
        <w:r w:rsidR="002C237E">
          <w:rPr>
            <w:rStyle w:val="aa"/>
            <w:rFonts w:asciiTheme="majorEastAsia" w:eastAsiaTheme="majorEastAsia" w:hAnsiTheme="majorEastAsia" w:cstheme="minorHAnsi"/>
            <w:bCs/>
          </w:rPr>
          <w:t>B.6 收货类型代码表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_Toc25333424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86</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5" w:history="1">
        <w:r w:rsidR="002C237E">
          <w:rPr>
            <w:rStyle w:val="aa"/>
            <w:rFonts w:asciiTheme="majorEastAsia" w:eastAsiaTheme="majorEastAsia" w:hAnsiTheme="majorEastAsia" w:cstheme="minorHAnsi"/>
            <w:bCs/>
          </w:rPr>
          <w:t>B.7 冷链载体类型代码表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_Toc25333425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86</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6" w:history="1">
        <w:r w:rsidR="002C237E">
          <w:rPr>
            <w:rStyle w:val="aa"/>
            <w:rFonts w:asciiTheme="majorEastAsia" w:eastAsiaTheme="majorEastAsia" w:hAnsiTheme="majorEastAsia" w:cstheme="minorHAnsi"/>
            <w:bCs/>
          </w:rPr>
          <w:t>B.8 协同任务类型代码表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_Toc25333426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87</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7" w:history="1">
        <w:r w:rsidR="002C237E">
          <w:rPr>
            <w:rStyle w:val="aa"/>
            <w:rFonts w:asciiTheme="majorEastAsia" w:eastAsiaTheme="majorEastAsia" w:hAnsiTheme="majorEastAsia" w:cstheme="minorHAnsi"/>
            <w:bCs/>
          </w:rPr>
          <w:t>B.9 协同任务状态代码表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_Toc25333427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87</w:t>
        </w:r>
        <w:r w:rsidR="002C237E">
          <w:rPr>
            <w:rFonts w:asciiTheme="majorEastAsia" w:eastAsiaTheme="majorEastAsia" w:hAnsiTheme="majorEastAsia"/>
          </w:rPr>
          <w:fldChar w:fldCharType="end"/>
        </w:r>
      </w:hyperlink>
    </w:p>
    <w:p w:rsidR="00E40621" w:rsidRDefault="009D383A">
      <w:pPr>
        <w:pStyle w:val="TOC2"/>
        <w:spacing w:line="300" w:lineRule="auto"/>
        <w:ind w:left="210"/>
        <w:rPr>
          <w:rFonts w:asciiTheme="majorEastAsia" w:eastAsiaTheme="majorEastAsia" w:hAnsiTheme="majorEastAsia" w:cstheme="minorBidi"/>
          <w:szCs w:val="22"/>
        </w:rPr>
      </w:pPr>
      <w:hyperlink w:anchor="_Toc25333428" w:history="1">
        <w:r w:rsidR="002C237E">
          <w:rPr>
            <w:rStyle w:val="aa"/>
            <w:rFonts w:asciiTheme="majorEastAsia" w:eastAsiaTheme="majorEastAsia" w:hAnsiTheme="majorEastAsia" w:cstheme="minorHAnsi"/>
            <w:bCs/>
          </w:rPr>
          <w:t>B.10 协同任务处理状态代码表</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_Toc25333428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87</w:t>
        </w:r>
        <w:r w:rsidR="002C237E">
          <w:rPr>
            <w:rFonts w:asciiTheme="majorEastAsia" w:eastAsiaTheme="majorEastAsia" w:hAnsiTheme="majorEastAsia"/>
          </w:rPr>
          <w:fldChar w:fldCharType="end"/>
        </w:r>
      </w:hyperlink>
    </w:p>
    <w:p w:rsidR="00E40621" w:rsidRDefault="009D383A">
      <w:pPr>
        <w:pStyle w:val="TOC1"/>
        <w:spacing w:line="300" w:lineRule="auto"/>
        <w:rPr>
          <w:rFonts w:asciiTheme="minorHAnsi" w:eastAsiaTheme="minorEastAsia" w:hAnsiTheme="minorHAnsi" w:cstheme="minorBidi"/>
          <w:szCs w:val="22"/>
        </w:rPr>
      </w:pPr>
      <w:hyperlink w:anchor="_Toc25333429" w:history="1">
        <w:r w:rsidR="002C237E">
          <w:rPr>
            <w:rStyle w:val="aa"/>
            <w:rFonts w:asciiTheme="majorEastAsia" w:eastAsiaTheme="majorEastAsia" w:hAnsiTheme="majorEastAsia" w:cs="Calibri"/>
          </w:rPr>
          <w:t>参 考 文 献</w:t>
        </w:r>
        <w:r w:rsidR="002C237E">
          <w:rPr>
            <w:rFonts w:asciiTheme="majorEastAsia" w:eastAsiaTheme="majorEastAsia" w:hAnsiTheme="majorEastAsia"/>
          </w:rPr>
          <w:tab/>
        </w:r>
        <w:r w:rsidR="002C237E">
          <w:rPr>
            <w:rFonts w:asciiTheme="majorEastAsia" w:eastAsiaTheme="majorEastAsia" w:hAnsiTheme="majorEastAsia"/>
          </w:rPr>
          <w:fldChar w:fldCharType="begin"/>
        </w:r>
        <w:r w:rsidR="002C237E">
          <w:rPr>
            <w:rFonts w:asciiTheme="majorEastAsia" w:eastAsiaTheme="majorEastAsia" w:hAnsiTheme="majorEastAsia"/>
          </w:rPr>
          <w:instrText xml:space="preserve"> PAGEREF _Toc25333429 \h </w:instrText>
        </w:r>
        <w:r w:rsidR="002C237E">
          <w:rPr>
            <w:rFonts w:asciiTheme="majorEastAsia" w:eastAsiaTheme="majorEastAsia" w:hAnsiTheme="majorEastAsia"/>
          </w:rPr>
        </w:r>
        <w:r w:rsidR="002C237E">
          <w:rPr>
            <w:rFonts w:asciiTheme="majorEastAsia" w:eastAsiaTheme="majorEastAsia" w:hAnsiTheme="majorEastAsia"/>
          </w:rPr>
          <w:fldChar w:fldCharType="separate"/>
        </w:r>
        <w:r w:rsidR="002C237E">
          <w:rPr>
            <w:rFonts w:asciiTheme="majorEastAsia" w:eastAsiaTheme="majorEastAsia" w:hAnsiTheme="majorEastAsia"/>
          </w:rPr>
          <w:t>88</w:t>
        </w:r>
        <w:r w:rsidR="002C237E">
          <w:rPr>
            <w:rFonts w:asciiTheme="majorEastAsia" w:eastAsiaTheme="majorEastAsia" w:hAnsiTheme="majorEastAsia"/>
          </w:rPr>
          <w:fldChar w:fldCharType="end"/>
        </w:r>
      </w:hyperlink>
    </w:p>
    <w:p w:rsidR="00E40621" w:rsidRDefault="002C237E">
      <w:pPr>
        <w:pStyle w:val="ac"/>
        <w:tabs>
          <w:tab w:val="right" w:leader="dot" w:pos="8931"/>
          <w:tab w:val="right" w:leader="dot" w:pos="9072"/>
        </w:tabs>
        <w:spacing w:beforeLines="25" w:before="60" w:afterLines="25" w:after="60" w:line="240" w:lineRule="auto"/>
        <w:ind w:left="9240" w:hanging="9240"/>
        <w:jc w:val="both"/>
        <w:rPr>
          <w:rFonts w:ascii="Times New Roman" w:hAnsi="Times New Roman"/>
          <w:spacing w:val="0"/>
        </w:rPr>
        <w:sectPr w:rsidR="00E40621">
          <w:headerReference w:type="default" r:id="rId14"/>
          <w:footerReference w:type="default" r:id="rId15"/>
          <w:pgSz w:w="11906" w:h="16838"/>
          <w:pgMar w:top="1440" w:right="1080" w:bottom="1440" w:left="1080" w:header="1418" w:footer="1134" w:gutter="0"/>
          <w:pgNumType w:fmt="upperRoman" w:start="1"/>
          <w:cols w:space="425"/>
          <w:docGrid w:linePitch="326"/>
        </w:sectPr>
      </w:pPr>
      <w:r>
        <w:rPr>
          <w:rFonts w:asciiTheme="majorEastAsia" w:eastAsiaTheme="majorEastAsia" w:hAnsiTheme="majorEastAsia"/>
          <w:b w:val="0"/>
          <w:bCs w:val="0"/>
          <w:snapToGrid/>
          <w:color w:val="auto"/>
          <w:spacing w:val="0"/>
          <w:sz w:val="21"/>
          <w:szCs w:val="21"/>
        </w:rPr>
        <w:fldChar w:fldCharType="end"/>
      </w:r>
    </w:p>
    <w:p w:rsidR="00E40621" w:rsidRDefault="002C237E">
      <w:pPr>
        <w:adjustRightInd w:val="0"/>
        <w:snapToGrid w:val="0"/>
        <w:spacing w:before="640" w:after="560" w:line="460" w:lineRule="exact"/>
        <w:jc w:val="center"/>
        <w:outlineLvl w:val="0"/>
        <w:rPr>
          <w:rFonts w:ascii="黑体" w:eastAsia="黑体" w:hAnsi="黑体"/>
          <w:sz w:val="32"/>
          <w:szCs w:val="32"/>
        </w:rPr>
      </w:pPr>
      <w:bookmarkStart w:id="1" w:name="_Toc25333398"/>
      <w:r>
        <w:rPr>
          <w:rFonts w:ascii="黑体" w:eastAsia="黑体" w:hAnsi="黑体" w:hint="eastAsia"/>
          <w:sz w:val="32"/>
          <w:szCs w:val="32"/>
        </w:rPr>
        <w:lastRenderedPageBreak/>
        <w:t>前    言</w:t>
      </w:r>
      <w:bookmarkEnd w:id="1"/>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本标准按照 GB/T 1.1—2009 给出的规则起草。</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本标准由广东省药品监督管理局提出并归口。</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本标准起草单位：广东省药品监督管理局、广东省药品监督管理局政务服务中心、广州中国科学院软</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件应用技术研究所。</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本标准主要起草人：</w:t>
      </w:r>
    </w:p>
    <w:p w:rsidR="00E40621" w:rsidRDefault="00E40621">
      <w:pPr>
        <w:pStyle w:val="ad"/>
        <w:ind w:firstLine="420"/>
        <w:rPr>
          <w:rFonts w:asciiTheme="minorEastAsia" w:eastAsiaTheme="minorEastAsia" w:hAnsiTheme="minorEastAsia"/>
        </w:rPr>
        <w:sectPr w:rsidR="00E40621">
          <w:headerReference w:type="even" r:id="rId16"/>
          <w:headerReference w:type="default" r:id="rId17"/>
          <w:footerReference w:type="even" r:id="rId18"/>
          <w:headerReference w:type="first" r:id="rId19"/>
          <w:pgSz w:w="11907" w:h="16840"/>
          <w:pgMar w:top="1440" w:right="1080" w:bottom="1440" w:left="1080" w:header="1417" w:footer="1134" w:gutter="0"/>
          <w:pgNumType w:fmt="upperRoman"/>
          <w:cols w:space="720"/>
          <w:docGrid w:linePitch="326"/>
        </w:sectPr>
      </w:pPr>
    </w:p>
    <w:p w:rsidR="00E40621" w:rsidRDefault="002C237E">
      <w:pPr>
        <w:adjustRightInd w:val="0"/>
        <w:snapToGrid w:val="0"/>
        <w:spacing w:before="640" w:after="560" w:line="460" w:lineRule="exact"/>
        <w:jc w:val="center"/>
        <w:outlineLvl w:val="0"/>
        <w:rPr>
          <w:rFonts w:ascii="黑体" w:eastAsia="黑体" w:hAnsi="黑体"/>
          <w:sz w:val="32"/>
          <w:szCs w:val="32"/>
        </w:rPr>
      </w:pPr>
      <w:bookmarkStart w:id="2" w:name="_Toc25333399"/>
      <w:r>
        <w:rPr>
          <w:rFonts w:ascii="黑体" w:eastAsia="黑体" w:hAnsi="黑体" w:hint="eastAsia"/>
          <w:sz w:val="32"/>
          <w:szCs w:val="32"/>
        </w:rPr>
        <w:lastRenderedPageBreak/>
        <w:t>引    言</w:t>
      </w:r>
      <w:bookmarkEnd w:id="2"/>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为贯彻《中华人民共和国疫苗管理法》和药品追溯相关政策要求，广东省药品监督管理部门会同广东省卫生健康主管部门制定广东省疫苗追溯标准和规范，指导疫苗追溯参与方在统一框架下共同开展广东省疫苗追溯监管信息化体系建设。</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由于疫苗属于特殊管理的药品，广东省内疫苗追溯各参与方在疫苗追溯监管信息化体系建设过程中，既需要遵照国家药品监督管理部门发布的《疫苗追溯基本数据集》、《疫苗追溯数据交换基本技术要求》、《药品信息化追溯体系建设导则》、《药品追溯码编码要求》和《药品追溯系统基本技术要求》等疫苗追溯相关的信息化标准，还需要遵循广东省药品监督管理部门发布的《广东省疫苗追溯监管信息化标准体系建设规范》、《广东省疫苗追溯监管平台共享交换数据标准》、《广东省疫苗冷链追溯监管冷链技术要求》等本省疫苗追溯监管相关标准。</w:t>
      </w:r>
    </w:p>
    <w:p w:rsidR="00E40621" w:rsidRDefault="00E40621">
      <w:pPr>
        <w:pStyle w:val="ad"/>
        <w:ind w:firstLine="420"/>
        <w:rPr>
          <w:rFonts w:asciiTheme="minorEastAsia" w:eastAsiaTheme="minorEastAsia" w:hAnsiTheme="minorEastAsia"/>
        </w:rPr>
        <w:sectPr w:rsidR="00E40621">
          <w:headerReference w:type="even" r:id="rId20"/>
          <w:headerReference w:type="default" r:id="rId21"/>
          <w:headerReference w:type="first" r:id="rId22"/>
          <w:pgSz w:w="11907" w:h="16840"/>
          <w:pgMar w:top="1418" w:right="1134" w:bottom="1134" w:left="1418" w:header="1418" w:footer="1134" w:gutter="0"/>
          <w:pgNumType w:fmt="upperRoman"/>
          <w:cols w:space="720"/>
          <w:docGrid w:linePitch="326"/>
        </w:sectPr>
      </w:pPr>
    </w:p>
    <w:p w:rsidR="00E40621" w:rsidRDefault="002C237E">
      <w:pPr>
        <w:adjustRightInd w:val="0"/>
        <w:snapToGrid w:val="0"/>
        <w:spacing w:before="640" w:after="560" w:line="460" w:lineRule="exact"/>
        <w:jc w:val="center"/>
        <w:rPr>
          <w:rFonts w:ascii="黑体" w:eastAsia="黑体" w:hAnsi="黑体"/>
          <w:sz w:val="32"/>
          <w:szCs w:val="32"/>
        </w:rPr>
      </w:pPr>
      <w:r>
        <w:rPr>
          <w:rFonts w:ascii="黑体" w:eastAsia="黑体" w:hAnsi="黑体" w:hint="eastAsia"/>
          <w:sz w:val="32"/>
          <w:szCs w:val="32"/>
        </w:rPr>
        <w:lastRenderedPageBreak/>
        <w:t>广东省疫苗追溯监管平台共享交换数据标准</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3" w:name="_Toc25333400"/>
      <w:r>
        <w:rPr>
          <w:rFonts w:ascii="黑体" w:eastAsia="黑体" w:hAnsi="黑体" w:cstheme="minorHAnsi"/>
          <w:bCs/>
          <w:kern w:val="44"/>
          <w:szCs w:val="44"/>
        </w:rPr>
        <w:t>范围</w:t>
      </w:r>
      <w:bookmarkEnd w:id="3"/>
    </w:p>
    <w:p w:rsidR="00E40621" w:rsidRDefault="002C237E">
      <w:pPr>
        <w:pStyle w:val="ad"/>
        <w:ind w:firstLine="420"/>
      </w:pPr>
      <w:r>
        <w:rPr>
          <w:rFonts w:hint="eastAsia"/>
        </w:rPr>
        <w:t>本标准规定了广东省疫苗追溯监管平台与国家疫苗追溯协同服务平台、广东省疫苗流通与接种管理信息系统、企业疫苗追溯系统之间</w:t>
      </w:r>
      <w:r>
        <w:t>开展疫苗追溯</w:t>
      </w:r>
      <w:r>
        <w:rPr>
          <w:rFonts w:hint="eastAsia"/>
        </w:rPr>
        <w:t>监管</w:t>
      </w:r>
      <w:r>
        <w:t>数据交换的</w:t>
      </w:r>
      <w:r>
        <w:rPr>
          <w:rFonts w:hint="eastAsia"/>
        </w:rPr>
        <w:t>框架和要求。</w:t>
      </w:r>
    </w:p>
    <w:p w:rsidR="00E40621" w:rsidRDefault="002C237E">
      <w:pPr>
        <w:pStyle w:val="ad"/>
        <w:ind w:firstLine="420"/>
      </w:pPr>
      <w:r>
        <w:rPr>
          <w:rFonts w:hint="eastAsia"/>
        </w:rPr>
        <w:lastRenderedPageBreak/>
        <w:t>本标准适用于广东省疫苗追溯监管平台与国家疫苗追溯协同服务平台、广东省疫苗流通与接种管理信息系统、企业疫苗追溯系统间的数据交换。</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4" w:name="_Toc25333401"/>
      <w:r>
        <w:rPr>
          <w:rFonts w:ascii="黑体" w:eastAsia="黑体" w:hAnsi="黑体" w:cstheme="minorHAnsi"/>
          <w:bCs/>
          <w:kern w:val="44"/>
          <w:szCs w:val="44"/>
        </w:rPr>
        <w:t>规范性引用文件</w:t>
      </w:r>
      <w:bookmarkEnd w:id="4"/>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下列文件对于本文件的应用是必不可少的。凡是注日期的引用文件，仅注日期的版本适用于本文件。凡是不注日期的引用文件，其最新版本（包括所有的修改单）适用于本文件。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rPr>
        <w:t>GB/T 16263.4</w:t>
      </w:r>
      <w:r>
        <w:rPr>
          <w:rFonts w:asciiTheme="minorEastAsia" w:eastAsiaTheme="minorEastAsia" w:hAnsiTheme="minorEastAsia" w:hint="eastAsia"/>
        </w:rPr>
        <w:t>—</w:t>
      </w:r>
      <w:r>
        <w:rPr>
          <w:rFonts w:asciiTheme="minorEastAsia" w:eastAsiaTheme="minorEastAsia" w:hAnsiTheme="minorEastAsia"/>
        </w:rPr>
        <w:t>2015</w:t>
      </w:r>
      <w:r>
        <w:rPr>
          <w:rFonts w:asciiTheme="minorEastAsia" w:eastAsiaTheme="minorEastAsia" w:hAnsiTheme="minorEastAsia" w:hint="eastAsia"/>
        </w:rPr>
        <w:t xml:space="preserve"> 信息技术 ASN.1编码规则 第4部分：XML编码规则（XER）</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1001—2019 药品信息化追溯体系建设导则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 xml:space="preserve">NMPAB/T 1004—2019 疫苗追溯基本数据集 </w:t>
      </w:r>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NMPAB/T 1005—2019 疫苗追溯数据交换基本技术要求</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5" w:name="_Toc25333402"/>
      <w:r>
        <w:rPr>
          <w:rFonts w:ascii="黑体" w:eastAsia="黑体" w:hAnsi="黑体" w:cstheme="minorHAnsi"/>
          <w:bCs/>
          <w:kern w:val="44"/>
          <w:szCs w:val="44"/>
        </w:rPr>
        <w:t>术语和定义</w:t>
      </w:r>
      <w:bookmarkEnd w:id="5"/>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NMPAB/T 1001、NMPAB/T 1004、NMPAB/T 1005 界定的术语定义及下列术语定义适用于本文件。</w:t>
      </w:r>
    </w:p>
    <w:p w:rsidR="00E40621" w:rsidRDefault="00E40621"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6" w:name="_Toc23838114"/>
      <w:bookmarkStart w:id="7" w:name="_Toc22570071"/>
      <w:bookmarkStart w:id="8" w:name="_Toc22289772"/>
      <w:bookmarkStart w:id="9" w:name="_Toc25333403"/>
      <w:bookmarkStart w:id="10" w:name="_Toc25245445"/>
      <w:bookmarkStart w:id="11" w:name="_Toc22315158"/>
      <w:bookmarkEnd w:id="6"/>
      <w:bookmarkEnd w:id="7"/>
      <w:bookmarkEnd w:id="8"/>
      <w:bookmarkEnd w:id="9"/>
      <w:bookmarkEnd w:id="10"/>
      <w:bookmarkEnd w:id="11"/>
    </w:p>
    <w:p w:rsidR="00E40621" w:rsidRDefault="002C237E">
      <w:pPr>
        <w:keepNext/>
        <w:keepLines/>
        <w:spacing w:beforeLines="100" w:before="240" w:afterLines="100" w:after="240" w:line="240" w:lineRule="auto"/>
        <w:ind w:firstLine="420"/>
        <w:jc w:val="left"/>
        <w:outlineLvl w:val="2"/>
        <w:rPr>
          <w:rFonts w:ascii="黑体" w:eastAsia="黑体" w:hAnsi="黑体" w:cstheme="minorHAnsi"/>
          <w:bCs/>
          <w:kern w:val="44"/>
          <w:szCs w:val="44"/>
        </w:rPr>
      </w:pPr>
      <w:r>
        <w:rPr>
          <w:rFonts w:ascii="黑体" w:eastAsia="黑体" w:hAnsi="黑体" w:cstheme="minorHAnsi" w:hint="eastAsia"/>
          <w:bCs/>
          <w:kern w:val="44"/>
          <w:szCs w:val="44"/>
        </w:rPr>
        <w:t>疫苗追溯监管数据</w:t>
      </w:r>
      <w:r>
        <w:rPr>
          <w:rFonts w:ascii="黑体" w:eastAsia="黑体" w:hAnsi="黑体" w:cstheme="minorHAnsi"/>
          <w:bCs/>
          <w:kern w:val="44"/>
          <w:szCs w:val="44"/>
        </w:rPr>
        <w:t xml:space="preserve"> vaccine traceability regulatory data</w:t>
      </w:r>
    </w:p>
    <w:p w:rsidR="00E40621" w:rsidRDefault="002C237E">
      <w:pPr>
        <w:ind w:firstLine="420"/>
      </w:pPr>
      <w:r>
        <w:rPr>
          <w:rFonts w:hint="eastAsia"/>
        </w:rPr>
        <w:t>指</w:t>
      </w:r>
      <w:r>
        <w:t>NMPAB/T 1004—2019</w:t>
      </w:r>
      <w:r>
        <w:rPr>
          <w:rFonts w:hint="eastAsia"/>
        </w:rPr>
        <w:t>中定义的基础信息数据子集和应用信息数据子集。</w:t>
      </w:r>
    </w:p>
    <w:p w:rsidR="00E40621" w:rsidRDefault="00E40621"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12" w:name="_Toc25333404"/>
      <w:bookmarkStart w:id="13" w:name="_Toc23838115"/>
      <w:bookmarkStart w:id="14" w:name="_Toc22315159"/>
      <w:bookmarkStart w:id="15" w:name="_Toc25245446"/>
      <w:bookmarkStart w:id="16" w:name="_Toc22570072"/>
      <w:bookmarkEnd w:id="12"/>
      <w:bookmarkEnd w:id="13"/>
      <w:bookmarkEnd w:id="14"/>
      <w:bookmarkEnd w:id="15"/>
      <w:bookmarkEnd w:id="16"/>
    </w:p>
    <w:p w:rsidR="00E40621" w:rsidRDefault="002C237E">
      <w:pPr>
        <w:keepNext/>
        <w:keepLines/>
        <w:spacing w:beforeLines="100" w:before="240" w:afterLines="100" w:after="240" w:line="240" w:lineRule="auto"/>
        <w:ind w:firstLine="420"/>
        <w:jc w:val="left"/>
        <w:outlineLvl w:val="2"/>
        <w:rPr>
          <w:rFonts w:ascii="黑体" w:eastAsia="黑体" w:hAnsi="黑体" w:cstheme="minorHAnsi"/>
          <w:bCs/>
          <w:kern w:val="44"/>
          <w:szCs w:val="44"/>
        </w:rPr>
      </w:pPr>
      <w:r>
        <w:rPr>
          <w:rFonts w:ascii="黑体" w:eastAsia="黑体" w:hAnsi="黑体" w:cstheme="minorHAnsi" w:hint="eastAsia"/>
          <w:bCs/>
          <w:kern w:val="44"/>
          <w:szCs w:val="44"/>
        </w:rPr>
        <w:t>数据交换</w:t>
      </w:r>
      <w:r>
        <w:rPr>
          <w:rFonts w:ascii="黑体" w:eastAsia="黑体" w:hAnsi="黑体" w:cstheme="minorHAnsi"/>
          <w:bCs/>
          <w:kern w:val="44"/>
          <w:szCs w:val="44"/>
        </w:rPr>
        <w:t xml:space="preserve"> data exchange</w:t>
      </w:r>
    </w:p>
    <w:p w:rsidR="00E40621" w:rsidRDefault="002C237E">
      <w:pPr>
        <w:ind w:firstLine="420"/>
      </w:pPr>
      <w:r>
        <w:rPr>
          <w:rFonts w:hint="eastAsia"/>
        </w:rPr>
        <w:t>疫苗追溯监管数据在广东省疫苗追溯监管平台与国家疫苗追溯协同服务平台、广东省疫苗流通与接种管理信息系统、企业疫苗追溯系统之间互相发送、传输、接收。</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17" w:name="_Toc22051602"/>
      <w:bookmarkStart w:id="18" w:name="_Toc25333405"/>
      <w:bookmarkEnd w:id="17"/>
      <w:r>
        <w:rPr>
          <w:rFonts w:ascii="黑体" w:eastAsia="黑体" w:hAnsi="黑体" w:cstheme="minorHAnsi" w:hint="eastAsia"/>
          <w:bCs/>
          <w:kern w:val="44"/>
          <w:szCs w:val="44"/>
        </w:rPr>
        <w:t>缩略语</w:t>
      </w:r>
      <w:bookmarkEnd w:id="18"/>
    </w:p>
    <w:p w:rsidR="00E40621" w:rsidRDefault="002C237E">
      <w:pPr>
        <w:pStyle w:val="ad"/>
        <w:ind w:firstLine="420"/>
        <w:rPr>
          <w:rFonts w:ascii="Arial" w:hAnsi="Arial" w:cs="Arial"/>
          <w:color w:val="333333"/>
          <w:szCs w:val="21"/>
          <w:shd w:val="clear" w:color="auto" w:fill="FFFFFF"/>
        </w:rPr>
      </w:pPr>
      <w:r>
        <w:rPr>
          <w:rFonts w:ascii="Arial" w:hAnsi="Arial" w:cs="Arial"/>
          <w:color w:val="333333"/>
          <w:szCs w:val="21"/>
          <w:shd w:val="clear" w:color="auto" w:fill="FFFFFF"/>
        </w:rPr>
        <w:t>下列缩略语适用于本文件。</w:t>
      </w:r>
    </w:p>
    <w:p w:rsidR="00E40621" w:rsidRDefault="002C237E">
      <w:pPr>
        <w:pStyle w:val="ad"/>
        <w:ind w:firstLine="420"/>
        <w:rPr>
          <w:rFonts w:eastAsiaTheme="minorEastAsia" w:cs="Times New Roman"/>
        </w:rPr>
      </w:pPr>
      <w:r>
        <w:rPr>
          <w:rFonts w:eastAsiaTheme="minorEastAsia" w:cs="Times New Roman" w:hint="eastAsia"/>
        </w:rPr>
        <w:t>H</w:t>
      </w:r>
      <w:r>
        <w:rPr>
          <w:rFonts w:eastAsiaTheme="minorEastAsia" w:cs="Times New Roman"/>
        </w:rPr>
        <w:t>TTPS</w:t>
      </w:r>
      <w:r>
        <w:rPr>
          <w:rFonts w:eastAsiaTheme="minorEastAsia" w:cs="Times New Roman" w:hint="eastAsia"/>
        </w:rPr>
        <w:t>：一种是以安全为目标的</w:t>
      </w:r>
      <w:r>
        <w:rPr>
          <w:rFonts w:eastAsiaTheme="minorEastAsia" w:cs="Times New Roman" w:hint="eastAsia"/>
        </w:rPr>
        <w:t>HTTP</w:t>
      </w:r>
      <w:proofErr w:type="gramStart"/>
      <w:r>
        <w:rPr>
          <w:rFonts w:eastAsiaTheme="minorEastAsia" w:cs="Times New Roman" w:hint="eastAsia"/>
        </w:rPr>
        <w:t>通道</w:t>
      </w:r>
      <w:r>
        <w:rPr>
          <w:rFonts w:eastAsiaTheme="minorEastAsia" w:cs="Times New Roman" w:hint="eastAsia"/>
        </w:rPr>
        <w:t>(</w:t>
      </w:r>
      <w:proofErr w:type="gramEnd"/>
      <w:r>
        <w:rPr>
          <w:rFonts w:eastAsiaTheme="minorEastAsia" w:cs="Times New Roman" w:hint="eastAsia"/>
        </w:rPr>
        <w:t>Secure Hypertext Transfer Protocol</w:t>
      </w:r>
      <w:r>
        <w:rPr>
          <w:rFonts w:eastAsiaTheme="minorEastAsia" w:cs="Times New Roman"/>
        </w:rPr>
        <w:t>)</w:t>
      </w:r>
    </w:p>
    <w:p w:rsidR="00E40621" w:rsidRDefault="002C237E">
      <w:pPr>
        <w:pStyle w:val="ad"/>
        <w:ind w:firstLine="420"/>
        <w:rPr>
          <w:rFonts w:eastAsiaTheme="minorEastAsia" w:cs="Times New Roman"/>
        </w:rPr>
      </w:pPr>
      <w:r>
        <w:rPr>
          <w:rFonts w:eastAsiaTheme="minorEastAsia" w:cs="Times New Roman" w:hint="eastAsia"/>
        </w:rPr>
        <w:t>X</w:t>
      </w:r>
      <w:r>
        <w:rPr>
          <w:rFonts w:eastAsiaTheme="minorEastAsia" w:cs="Times New Roman"/>
        </w:rPr>
        <w:t>ML</w:t>
      </w:r>
      <w:r>
        <w:rPr>
          <w:rFonts w:eastAsiaTheme="minorEastAsia" w:cs="Times New Roman" w:hint="eastAsia"/>
        </w:rPr>
        <w:t>：</w:t>
      </w:r>
      <w:proofErr w:type="gramStart"/>
      <w:r>
        <w:rPr>
          <w:rFonts w:eastAsiaTheme="minorEastAsia" w:cs="Times New Roman" w:hint="eastAsia"/>
        </w:rPr>
        <w:t>一种用于标记电子文件使其具有结构性的标记语言</w:t>
      </w:r>
      <w:r>
        <w:rPr>
          <w:rFonts w:eastAsiaTheme="minorEastAsia" w:cs="Times New Roman" w:hint="eastAsia"/>
        </w:rPr>
        <w:t>(</w:t>
      </w:r>
      <w:proofErr w:type="gramEnd"/>
      <w:r>
        <w:rPr>
          <w:rFonts w:eastAsiaTheme="minorEastAsia" w:cs="Times New Roman"/>
        </w:rPr>
        <w:t>Extensible Markup Language)</w:t>
      </w:r>
    </w:p>
    <w:p w:rsidR="00E40621" w:rsidRDefault="002C237E">
      <w:pPr>
        <w:pStyle w:val="ad"/>
        <w:ind w:firstLine="420"/>
        <w:rPr>
          <w:rFonts w:eastAsiaTheme="minorEastAsia" w:cs="Times New Roman"/>
        </w:rPr>
      </w:pPr>
      <w:r>
        <w:rPr>
          <w:rFonts w:eastAsiaTheme="minorEastAsia" w:cs="Times New Roman"/>
        </w:rPr>
        <w:t>JSON</w:t>
      </w:r>
      <w:r>
        <w:rPr>
          <w:rFonts w:eastAsiaTheme="minorEastAsia" w:cs="Times New Roman" w:hint="eastAsia"/>
        </w:rPr>
        <w:t>：</w:t>
      </w:r>
      <w:proofErr w:type="gramStart"/>
      <w:r>
        <w:rPr>
          <w:rFonts w:eastAsiaTheme="minorEastAsia" w:cs="Times New Roman" w:hint="eastAsia"/>
        </w:rPr>
        <w:t>一种轻量级的数据交换格式</w:t>
      </w:r>
      <w:r>
        <w:rPr>
          <w:rFonts w:eastAsiaTheme="minorEastAsia" w:cs="Times New Roman" w:hint="eastAsia"/>
        </w:rPr>
        <w:t>(</w:t>
      </w:r>
      <w:proofErr w:type="gramEnd"/>
      <w:r>
        <w:rPr>
          <w:rFonts w:eastAsiaTheme="minorEastAsia" w:cs="Times New Roman"/>
        </w:rPr>
        <w:t>JavaScript Object Notation)</w:t>
      </w:r>
    </w:p>
    <w:p w:rsidR="00E40621" w:rsidRDefault="002C237E">
      <w:pPr>
        <w:pStyle w:val="ad"/>
        <w:ind w:firstLine="420"/>
        <w:rPr>
          <w:rFonts w:eastAsiaTheme="minorEastAsia" w:cs="Times New Roman"/>
        </w:rPr>
      </w:pPr>
      <w:r>
        <w:rPr>
          <w:rFonts w:eastAsiaTheme="minorEastAsia" w:cs="Times New Roman" w:hint="eastAsia"/>
        </w:rPr>
        <w:lastRenderedPageBreak/>
        <w:t>RPC</w:t>
      </w:r>
      <w:r>
        <w:rPr>
          <w:rFonts w:eastAsiaTheme="minorEastAsia" w:cs="Times New Roman" w:hint="eastAsia"/>
        </w:rPr>
        <w:t>：远程过程调用（</w:t>
      </w:r>
      <w:r>
        <w:rPr>
          <w:rFonts w:eastAsiaTheme="minorEastAsia" w:cs="Times New Roman" w:hint="eastAsia"/>
        </w:rPr>
        <w:t>Remote Procedure Call</w:t>
      </w:r>
      <w:r>
        <w:rPr>
          <w:rFonts w:eastAsiaTheme="minorEastAsia" w:cs="Times New Roman" w:hint="eastAsia"/>
        </w:rPr>
        <w:t>）</w:t>
      </w:r>
    </w:p>
    <w:p w:rsidR="00E40621" w:rsidRDefault="002C237E">
      <w:pPr>
        <w:pStyle w:val="ad"/>
        <w:ind w:firstLine="420"/>
        <w:rPr>
          <w:rFonts w:eastAsiaTheme="minorEastAsia" w:cs="Times New Roman"/>
        </w:rPr>
      </w:pPr>
      <w:r>
        <w:rPr>
          <w:rFonts w:eastAsiaTheme="minorEastAsia" w:cs="Times New Roman" w:hint="eastAsia"/>
        </w:rPr>
        <w:t>RESTFUL</w:t>
      </w:r>
      <w:r>
        <w:rPr>
          <w:rFonts w:eastAsiaTheme="minorEastAsia" w:cs="Times New Roman" w:hint="eastAsia"/>
        </w:rPr>
        <w:t>：表述性状态传递（</w:t>
      </w:r>
      <w:r>
        <w:rPr>
          <w:rFonts w:eastAsiaTheme="minorEastAsia" w:cs="Times New Roman" w:hint="eastAsia"/>
        </w:rPr>
        <w:t>Representational State Transfer</w:t>
      </w:r>
      <w:r>
        <w:rPr>
          <w:rFonts w:eastAsiaTheme="minorEastAsia" w:cs="Times New Roman" w:hint="eastAsia"/>
        </w:rPr>
        <w:t>）</w:t>
      </w:r>
    </w:p>
    <w:p w:rsidR="00E40621" w:rsidRDefault="002C237E">
      <w:pPr>
        <w:pStyle w:val="ad"/>
        <w:ind w:firstLine="420"/>
        <w:rPr>
          <w:rFonts w:eastAsiaTheme="minorEastAsia" w:cs="Times New Roman"/>
        </w:rPr>
      </w:pPr>
      <w:r>
        <w:rPr>
          <w:rFonts w:eastAsiaTheme="minorEastAsia" w:cs="Times New Roman" w:hint="eastAsia"/>
        </w:rPr>
        <w:t>SOAP</w:t>
      </w:r>
      <w:r>
        <w:rPr>
          <w:rFonts w:eastAsiaTheme="minorEastAsia" w:cs="Times New Roman" w:hint="eastAsia"/>
        </w:rPr>
        <w:t>：</w:t>
      </w:r>
      <w:proofErr w:type="gramStart"/>
      <w:r>
        <w:rPr>
          <w:rFonts w:eastAsiaTheme="minorEastAsia" w:cs="Times New Roman" w:hint="eastAsia"/>
        </w:rPr>
        <w:t>简单对象访问协议</w:t>
      </w:r>
      <w:r>
        <w:rPr>
          <w:rFonts w:eastAsiaTheme="minorEastAsia" w:cs="Times New Roman" w:hint="eastAsia"/>
        </w:rPr>
        <w:t>(</w:t>
      </w:r>
      <w:proofErr w:type="gramEnd"/>
      <w:r>
        <w:rPr>
          <w:rFonts w:eastAsiaTheme="minorEastAsia" w:cs="Times New Roman" w:hint="eastAsia"/>
        </w:rPr>
        <w:t>Simple Object Access Protocol)</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19" w:name="_Toc25333406"/>
      <w:r>
        <w:rPr>
          <w:rFonts w:ascii="黑体" w:eastAsia="黑体" w:hAnsi="黑体" w:cstheme="minorHAnsi" w:hint="eastAsia"/>
          <w:bCs/>
          <w:kern w:val="44"/>
          <w:szCs w:val="44"/>
        </w:rPr>
        <w:t>数据交换框架</w:t>
      </w:r>
      <w:bookmarkEnd w:id="19"/>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广东省疫苗追溯监管信息化标准体系</w:t>
      </w:r>
      <w:r>
        <w:rPr>
          <w:rFonts w:asciiTheme="minorEastAsia" w:eastAsiaTheme="minorEastAsia" w:hAnsiTheme="minorEastAsia"/>
        </w:rPr>
        <w:t>中的数据交换方主要包括</w:t>
      </w:r>
      <w:r>
        <w:rPr>
          <w:rFonts w:hint="eastAsia"/>
        </w:rPr>
        <w:t>全国疫苗电子追溯协同平台</w:t>
      </w:r>
      <w:r>
        <w:rPr>
          <w:rFonts w:asciiTheme="minorEastAsia" w:eastAsiaTheme="minorEastAsia" w:hAnsiTheme="minorEastAsia"/>
        </w:rPr>
        <w:t>（以下简称</w:t>
      </w:r>
      <w:r>
        <w:rPr>
          <w:rFonts w:asciiTheme="minorEastAsia" w:eastAsiaTheme="minorEastAsia" w:hAnsiTheme="minorEastAsia" w:hint="eastAsia"/>
        </w:rPr>
        <w:t>国家协同平台</w:t>
      </w:r>
      <w:r>
        <w:rPr>
          <w:rFonts w:asciiTheme="minorEastAsia" w:eastAsiaTheme="minorEastAsia" w:hAnsiTheme="minorEastAsia"/>
        </w:rPr>
        <w:t>）</w:t>
      </w:r>
      <w:r>
        <w:rPr>
          <w:rFonts w:hint="eastAsia"/>
        </w:rPr>
        <w:t>、广东省疫苗追溯监管平台</w:t>
      </w:r>
      <w:r>
        <w:rPr>
          <w:rFonts w:asciiTheme="minorEastAsia" w:eastAsiaTheme="minorEastAsia" w:hAnsiTheme="minorEastAsia"/>
        </w:rPr>
        <w:t>（以下简称</w:t>
      </w:r>
      <w:r>
        <w:rPr>
          <w:rFonts w:asciiTheme="minorEastAsia" w:eastAsiaTheme="minorEastAsia" w:hAnsiTheme="minorEastAsia" w:hint="eastAsia"/>
        </w:rPr>
        <w:t>省</w:t>
      </w:r>
      <w:r>
        <w:rPr>
          <w:rFonts w:hint="eastAsia"/>
        </w:rPr>
        <w:t>追溯监管</w:t>
      </w:r>
      <w:r>
        <w:rPr>
          <w:rFonts w:asciiTheme="minorEastAsia" w:eastAsiaTheme="minorEastAsia" w:hAnsiTheme="minorEastAsia"/>
        </w:rPr>
        <w:t>平台）、</w:t>
      </w:r>
      <w:r>
        <w:rPr>
          <w:rFonts w:hint="eastAsia"/>
        </w:rPr>
        <w:t>企业疫苗追溯系统</w:t>
      </w:r>
      <w:r>
        <w:rPr>
          <w:rFonts w:asciiTheme="minorEastAsia" w:eastAsiaTheme="minorEastAsia" w:hAnsiTheme="minorEastAsia"/>
        </w:rPr>
        <w:t>（以下简称</w:t>
      </w:r>
      <w:r>
        <w:rPr>
          <w:rFonts w:asciiTheme="minorEastAsia" w:eastAsiaTheme="minorEastAsia" w:hAnsiTheme="minorEastAsia" w:hint="eastAsia"/>
        </w:rPr>
        <w:t>企业</w:t>
      </w:r>
      <w:r>
        <w:rPr>
          <w:rFonts w:asciiTheme="minorEastAsia" w:eastAsiaTheme="minorEastAsia" w:hAnsiTheme="minorEastAsia"/>
        </w:rPr>
        <w:t>追溯系统）、</w:t>
      </w:r>
      <w:r>
        <w:rPr>
          <w:rFonts w:hint="eastAsia"/>
        </w:rPr>
        <w:t>广东省疫苗流通与接种管理信息系统</w:t>
      </w:r>
      <w:r>
        <w:rPr>
          <w:rFonts w:asciiTheme="minorEastAsia" w:eastAsiaTheme="minorEastAsia" w:hAnsiTheme="minorEastAsia"/>
        </w:rPr>
        <w:t>（以下简称</w:t>
      </w:r>
      <w:r>
        <w:rPr>
          <w:rFonts w:asciiTheme="minorEastAsia" w:eastAsiaTheme="minorEastAsia" w:hAnsiTheme="minorEastAsia" w:hint="eastAsia"/>
        </w:rPr>
        <w:t>省接种</w:t>
      </w:r>
      <w:r>
        <w:rPr>
          <w:rFonts w:asciiTheme="minorEastAsia" w:eastAsiaTheme="minorEastAsia" w:hAnsiTheme="minorEastAsia"/>
        </w:rPr>
        <w:t>系统，是由</w:t>
      </w:r>
      <w:r>
        <w:rPr>
          <w:rFonts w:asciiTheme="minorEastAsia" w:eastAsiaTheme="minorEastAsia" w:hAnsiTheme="minorEastAsia" w:hint="eastAsia"/>
        </w:rPr>
        <w:t>广东省卫生健康委员会</w:t>
      </w:r>
      <w:r>
        <w:rPr>
          <w:rFonts w:asciiTheme="minorEastAsia" w:eastAsiaTheme="minorEastAsia" w:hAnsiTheme="minorEastAsia"/>
        </w:rPr>
        <w:t>用于记录</w:t>
      </w:r>
      <w:r>
        <w:rPr>
          <w:rFonts w:asciiTheme="minorEastAsia" w:eastAsiaTheme="minorEastAsia" w:hAnsiTheme="minorEastAsia" w:hint="eastAsia"/>
        </w:rPr>
        <w:t>广东省内</w:t>
      </w:r>
      <w:proofErr w:type="gramStart"/>
      <w:r>
        <w:rPr>
          <w:rFonts w:asciiTheme="minorEastAsia" w:eastAsiaTheme="minorEastAsia" w:hAnsiTheme="minorEastAsia" w:hint="eastAsia"/>
        </w:rPr>
        <w:t>疾控机构</w:t>
      </w:r>
      <w:proofErr w:type="gramEnd"/>
      <w:r>
        <w:rPr>
          <w:rFonts w:asciiTheme="minorEastAsia" w:eastAsiaTheme="minorEastAsia" w:hAnsiTheme="minorEastAsia" w:hint="eastAsia"/>
        </w:rPr>
        <w:t>及接种单位的</w:t>
      </w:r>
      <w:r>
        <w:rPr>
          <w:rFonts w:asciiTheme="minorEastAsia" w:eastAsiaTheme="minorEastAsia" w:hAnsiTheme="minorEastAsia"/>
        </w:rPr>
        <w:t>疫苗流通、预防接种追溯数据的信</w:t>
      </w:r>
      <w:r>
        <w:rPr>
          <w:rFonts w:asciiTheme="minorEastAsia" w:eastAsiaTheme="minorEastAsia" w:hAnsiTheme="minorEastAsia"/>
        </w:rPr>
        <w:lastRenderedPageBreak/>
        <w:t>息系统）等。原则上由</w:t>
      </w:r>
      <w:r>
        <w:rPr>
          <w:rFonts w:asciiTheme="minorEastAsia" w:eastAsiaTheme="minorEastAsia" w:hAnsiTheme="minorEastAsia" w:hint="eastAsia"/>
        </w:rPr>
        <w:t>省</w:t>
      </w:r>
      <w:r>
        <w:rPr>
          <w:rFonts w:hint="eastAsia"/>
        </w:rPr>
        <w:t>追溯监管</w:t>
      </w:r>
      <w:r>
        <w:rPr>
          <w:rFonts w:asciiTheme="minorEastAsia" w:eastAsiaTheme="minorEastAsia" w:hAnsiTheme="minorEastAsia"/>
        </w:rPr>
        <w:t>平台</w:t>
      </w:r>
      <w:r>
        <w:rPr>
          <w:rFonts w:asciiTheme="minorEastAsia" w:eastAsiaTheme="minorEastAsia" w:hAnsiTheme="minorEastAsia" w:hint="eastAsia"/>
        </w:rPr>
        <w:t>与</w:t>
      </w:r>
      <w:bookmarkStart w:id="20" w:name="_Hlk22290173"/>
      <w:r>
        <w:rPr>
          <w:rFonts w:asciiTheme="minorEastAsia" w:eastAsiaTheme="minorEastAsia" w:hAnsiTheme="minorEastAsia" w:hint="eastAsia"/>
        </w:rPr>
        <w:t>国家协同平台</w:t>
      </w:r>
      <w:bookmarkEnd w:id="20"/>
      <w:r>
        <w:rPr>
          <w:rFonts w:asciiTheme="minorEastAsia" w:eastAsiaTheme="minorEastAsia" w:hAnsiTheme="minorEastAsia"/>
        </w:rPr>
        <w:t>、</w:t>
      </w:r>
      <w:r>
        <w:rPr>
          <w:rFonts w:asciiTheme="minorEastAsia" w:eastAsiaTheme="minorEastAsia" w:hAnsiTheme="minorEastAsia" w:hint="eastAsia"/>
        </w:rPr>
        <w:t>企业</w:t>
      </w:r>
      <w:r>
        <w:rPr>
          <w:rFonts w:asciiTheme="minorEastAsia" w:eastAsiaTheme="minorEastAsia" w:hAnsiTheme="minorEastAsia"/>
        </w:rPr>
        <w:t>追溯系统、</w:t>
      </w:r>
      <w:r>
        <w:rPr>
          <w:rFonts w:asciiTheme="minorEastAsia" w:eastAsiaTheme="minorEastAsia" w:hAnsiTheme="minorEastAsia" w:hint="eastAsia"/>
        </w:rPr>
        <w:t>省接种</w:t>
      </w:r>
      <w:r>
        <w:rPr>
          <w:rFonts w:asciiTheme="minorEastAsia" w:eastAsiaTheme="minorEastAsia" w:hAnsiTheme="minorEastAsia"/>
        </w:rPr>
        <w:t>系统进行疫苗追溯</w:t>
      </w:r>
      <w:r>
        <w:rPr>
          <w:rFonts w:asciiTheme="minorEastAsia" w:eastAsiaTheme="minorEastAsia" w:hAnsiTheme="minorEastAsia" w:hint="eastAsia"/>
        </w:rPr>
        <w:t>监管</w:t>
      </w:r>
      <w:r>
        <w:rPr>
          <w:rFonts w:asciiTheme="minorEastAsia" w:eastAsiaTheme="minorEastAsia" w:hAnsiTheme="minorEastAsia"/>
        </w:rPr>
        <w:t>数据交换，数据交换关系如</w:t>
      </w:r>
      <w:r>
        <w:rPr>
          <w:rFonts w:asciiTheme="minorEastAsia" w:eastAsiaTheme="minorEastAsia" w:hAnsiTheme="minorEastAsia"/>
        </w:rPr>
        <w:fldChar w:fldCharType="begin"/>
      </w:r>
      <w:r>
        <w:rPr>
          <w:rFonts w:asciiTheme="minorEastAsia" w:eastAsiaTheme="minorEastAsia" w:hAnsiTheme="minorEastAsia"/>
        </w:rPr>
        <w:instrText xml:space="preserve"> REF _Ref22296742 \h  \* MERGEFORMAT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图1</w:t>
      </w:r>
      <w:r>
        <w:rPr>
          <w:rFonts w:asciiTheme="minorEastAsia" w:eastAsiaTheme="minorEastAsia" w:hAnsiTheme="minorEastAsia"/>
        </w:rPr>
        <w:fldChar w:fldCharType="end"/>
      </w:r>
      <w:r>
        <w:rPr>
          <w:rFonts w:asciiTheme="minorEastAsia" w:eastAsiaTheme="minorEastAsia" w:hAnsiTheme="minorEastAsia"/>
        </w:rPr>
        <w:t>中所示。</w:t>
      </w:r>
    </w:p>
    <w:p w:rsidR="00E40621" w:rsidRDefault="002C237E">
      <w:pPr>
        <w:pStyle w:val="ad"/>
        <w:spacing w:line="480" w:lineRule="auto"/>
        <w:rPr>
          <w:rFonts w:asciiTheme="minorEastAsia" w:eastAsiaTheme="minorEastAsia" w:hAnsiTheme="minorEastAsia"/>
        </w:rPr>
      </w:pPr>
      <w:r>
        <w:rPr>
          <w:noProof/>
        </w:rPr>
        <w:drawing>
          <wp:inline distT="0" distB="0" distL="0" distR="0">
            <wp:extent cx="5940425" cy="2929890"/>
            <wp:effectExtent l="0" t="0" r="3175"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5940425" cy="2929890"/>
                    </a:xfrm>
                    <a:prstGeom prst="rect">
                      <a:avLst/>
                    </a:prstGeom>
                  </pic:spPr>
                </pic:pic>
              </a:graphicData>
            </a:graphic>
          </wp:inline>
        </w:drawing>
      </w:r>
    </w:p>
    <w:p w:rsidR="00E40621" w:rsidRDefault="002C237E">
      <w:pPr>
        <w:pStyle w:val="ad"/>
        <w:keepNext/>
        <w:spacing w:beforeLines="50" w:before="120" w:afterLines="50" w:after="120"/>
        <w:jc w:val="center"/>
        <w:rPr>
          <w:rFonts w:ascii="黑体" w:eastAsia="黑体" w:hAnsi="黑体"/>
        </w:rPr>
      </w:pPr>
      <w:r>
        <w:rPr>
          <w:rFonts w:ascii="黑体" w:eastAsia="黑体" w:hAnsi="黑体"/>
        </w:rPr>
        <w:t>图</w:t>
      </w:r>
      <w:r>
        <w:rPr>
          <w:rFonts w:ascii="黑体" w:eastAsia="黑体" w:hAnsi="黑体"/>
        </w:rPr>
        <w:fldChar w:fldCharType="begin"/>
      </w:r>
      <w:r>
        <w:rPr>
          <w:rFonts w:ascii="黑体" w:eastAsia="黑体" w:hAnsi="黑体"/>
        </w:rPr>
        <w:instrText xml:space="preserve"> SEQ 图 \* ARABIC </w:instrText>
      </w:r>
      <w:r>
        <w:rPr>
          <w:rFonts w:ascii="黑体" w:eastAsia="黑体" w:hAnsi="黑体"/>
        </w:rPr>
        <w:fldChar w:fldCharType="separate"/>
      </w:r>
      <w:r>
        <w:rPr>
          <w:rFonts w:ascii="黑体" w:eastAsia="黑体" w:hAnsi="黑体"/>
        </w:rPr>
        <w:t>1</w:t>
      </w:r>
      <w:r>
        <w:rPr>
          <w:rFonts w:ascii="黑体" w:eastAsia="黑体" w:hAnsi="黑体"/>
        </w:rPr>
        <w:fldChar w:fldCharType="end"/>
      </w:r>
      <w:r>
        <w:rPr>
          <w:rFonts w:ascii="黑体" w:eastAsia="黑体" w:hAnsi="黑体" w:hint="eastAsia"/>
        </w:rPr>
        <w:t xml:space="preserve"> 广东省疫苗追溯监管信息化标准体系</w:t>
      </w:r>
      <w:r>
        <w:rPr>
          <w:rFonts w:ascii="黑体" w:eastAsia="黑体" w:hAnsi="黑体"/>
        </w:rPr>
        <w:t>中的数据交换关系示意图</w:t>
      </w:r>
    </w:p>
    <w:p w:rsidR="00E40621" w:rsidRDefault="002C237E" w:rsidP="00AD5B50">
      <w:pPr>
        <w:pStyle w:val="10"/>
        <w:keepNext/>
        <w:keepLines/>
        <w:numPr>
          <w:ilvl w:val="0"/>
          <w:numId w:val="3"/>
        </w:numPr>
        <w:spacing w:beforeLines="100" w:before="240" w:afterLines="100" w:after="240" w:line="240" w:lineRule="auto"/>
        <w:jc w:val="left"/>
        <w:outlineLvl w:val="0"/>
        <w:rPr>
          <w:rFonts w:ascii="黑体" w:eastAsia="黑体" w:hAnsi="黑体" w:cstheme="minorHAnsi"/>
          <w:bCs/>
          <w:kern w:val="44"/>
          <w:szCs w:val="44"/>
        </w:rPr>
      </w:pPr>
      <w:bookmarkStart w:id="21" w:name="_Toc25333407"/>
      <w:r>
        <w:rPr>
          <w:rFonts w:ascii="黑体" w:eastAsia="黑体" w:hAnsi="黑体" w:cstheme="minorHAnsi" w:hint="eastAsia"/>
          <w:bCs/>
          <w:kern w:val="44"/>
          <w:szCs w:val="44"/>
        </w:rPr>
        <w:t>数据交换要求</w:t>
      </w:r>
      <w:bookmarkEnd w:id="21"/>
    </w:p>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22" w:name="_Toc23838119"/>
      <w:bookmarkStart w:id="23" w:name="_Toc25333408"/>
      <w:bookmarkStart w:id="24" w:name="_Toc22289776"/>
      <w:bookmarkStart w:id="25" w:name="_Toc22315163"/>
      <w:r>
        <w:rPr>
          <w:rFonts w:ascii="黑体" w:eastAsia="黑体" w:hAnsi="黑体" w:cstheme="minorHAnsi" w:hint="eastAsia"/>
          <w:bCs/>
          <w:kern w:val="44"/>
          <w:szCs w:val="44"/>
        </w:rPr>
        <w:t>交换方式要求</w:t>
      </w:r>
      <w:bookmarkEnd w:id="22"/>
      <w:bookmarkEnd w:id="23"/>
      <w:bookmarkEnd w:id="24"/>
      <w:bookmarkEnd w:id="25"/>
    </w:p>
    <w:p w:rsidR="00E40621" w:rsidRDefault="002C237E">
      <w:pPr>
        <w:ind w:firstLine="420"/>
      </w:pPr>
      <w:r>
        <w:rPr>
          <w:rFonts w:asciiTheme="minorEastAsia" w:eastAsiaTheme="minorEastAsia" w:hAnsiTheme="minorEastAsia" w:hint="eastAsia"/>
        </w:rPr>
        <w:t>国家协同平台</w:t>
      </w:r>
      <w:r>
        <w:t>的数据</w:t>
      </w:r>
      <w:proofErr w:type="gramStart"/>
      <w:r>
        <w:t>交换</w:t>
      </w:r>
      <w:r>
        <w:rPr>
          <w:rFonts w:hint="eastAsia"/>
        </w:rPr>
        <w:t>按</w:t>
      </w:r>
      <w:proofErr w:type="gramEnd"/>
      <w:r>
        <w:rPr>
          <w:rFonts w:hint="eastAsia"/>
        </w:rPr>
        <w:t>国家</w:t>
      </w:r>
      <w:r>
        <w:rPr>
          <w:rFonts w:asciiTheme="minorEastAsia" w:eastAsiaTheme="minorEastAsia" w:hAnsiTheme="minorEastAsia" w:hint="eastAsia"/>
        </w:rPr>
        <w:t>协同</w:t>
      </w:r>
      <w:r>
        <w:rPr>
          <w:rFonts w:hint="eastAsia"/>
        </w:rPr>
        <w:t>平台要求执行。</w:t>
      </w:r>
    </w:p>
    <w:p w:rsidR="00E40621" w:rsidRDefault="002C237E">
      <w:pPr>
        <w:ind w:firstLine="420"/>
      </w:pPr>
      <w:r>
        <w:rPr>
          <w:rFonts w:asciiTheme="minorEastAsia" w:eastAsiaTheme="minorEastAsia" w:hAnsiTheme="minorEastAsia" w:hint="eastAsia"/>
        </w:rPr>
        <w:t>省</w:t>
      </w:r>
      <w:r>
        <w:rPr>
          <w:rFonts w:hint="eastAsia"/>
        </w:rPr>
        <w:t>追溯监管</w:t>
      </w:r>
      <w:r>
        <w:rPr>
          <w:rFonts w:asciiTheme="minorEastAsia" w:eastAsiaTheme="minorEastAsia" w:hAnsiTheme="minorEastAsia"/>
        </w:rPr>
        <w:t>平台</w:t>
      </w:r>
      <w:r>
        <w:t>与</w:t>
      </w:r>
      <w:r>
        <w:rPr>
          <w:rFonts w:asciiTheme="minorEastAsia" w:eastAsiaTheme="minorEastAsia" w:hAnsiTheme="minorEastAsia" w:hint="eastAsia"/>
        </w:rPr>
        <w:t>省接种</w:t>
      </w:r>
      <w:r>
        <w:rPr>
          <w:rFonts w:asciiTheme="minorEastAsia" w:eastAsiaTheme="minorEastAsia" w:hAnsiTheme="minorEastAsia"/>
        </w:rPr>
        <w:t>系统</w:t>
      </w:r>
      <w:r>
        <w:t>的数据交换采用数据库交换方式</w:t>
      </w:r>
      <w:r>
        <w:rPr>
          <w:rFonts w:hint="eastAsia"/>
        </w:rPr>
        <w:t>。</w:t>
      </w:r>
    </w:p>
    <w:p w:rsidR="00E40621" w:rsidRDefault="002C237E">
      <w:pPr>
        <w:ind w:firstLine="420"/>
      </w:pPr>
      <w:r>
        <w:rPr>
          <w:rFonts w:asciiTheme="minorEastAsia" w:eastAsiaTheme="minorEastAsia" w:hAnsiTheme="minorEastAsia" w:hint="eastAsia"/>
        </w:rPr>
        <w:t>省</w:t>
      </w:r>
      <w:r>
        <w:rPr>
          <w:rFonts w:hint="eastAsia"/>
        </w:rPr>
        <w:t>追溯监管</w:t>
      </w:r>
      <w:r>
        <w:rPr>
          <w:rFonts w:asciiTheme="minorEastAsia" w:eastAsiaTheme="minorEastAsia" w:hAnsiTheme="minorEastAsia"/>
        </w:rPr>
        <w:t>平台</w:t>
      </w:r>
      <w:r>
        <w:t>与</w:t>
      </w:r>
      <w:r>
        <w:rPr>
          <w:rFonts w:asciiTheme="minorEastAsia" w:eastAsiaTheme="minorEastAsia" w:hAnsiTheme="minorEastAsia" w:hint="eastAsia"/>
        </w:rPr>
        <w:t>企业</w:t>
      </w:r>
      <w:r>
        <w:rPr>
          <w:rFonts w:asciiTheme="minorEastAsia" w:eastAsiaTheme="minorEastAsia" w:hAnsiTheme="minorEastAsia"/>
        </w:rPr>
        <w:t>追溯系统</w:t>
      </w:r>
      <w:r>
        <w:t>的数据交换采用</w:t>
      </w:r>
      <w:r>
        <w:rPr>
          <w:rFonts w:hint="eastAsia"/>
        </w:rPr>
        <w:t>XML</w:t>
      </w:r>
      <w:r>
        <w:rPr>
          <w:rFonts w:hint="eastAsia"/>
        </w:rPr>
        <w:t>文件</w:t>
      </w:r>
      <w:r>
        <w:t>交换方式</w:t>
      </w:r>
      <w:r>
        <w:rPr>
          <w:rFonts w:hint="eastAsia"/>
        </w:rPr>
        <w:t>。</w:t>
      </w:r>
    </w:p>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26" w:name="_Ref22550396"/>
      <w:bookmarkStart w:id="27" w:name="_Toc22289777"/>
      <w:bookmarkStart w:id="28" w:name="_Toc23838120"/>
      <w:bookmarkStart w:id="29" w:name="_Toc25333409"/>
      <w:bookmarkStart w:id="30" w:name="_Toc22315164"/>
      <w:r>
        <w:rPr>
          <w:rFonts w:ascii="黑体" w:eastAsia="黑体" w:hAnsi="黑体" w:cstheme="minorHAnsi" w:hint="eastAsia"/>
          <w:bCs/>
          <w:kern w:val="44"/>
          <w:szCs w:val="44"/>
        </w:rPr>
        <w:t>交换频率要求</w:t>
      </w:r>
      <w:bookmarkEnd w:id="26"/>
      <w:bookmarkEnd w:id="27"/>
      <w:bookmarkEnd w:id="28"/>
      <w:bookmarkEnd w:id="29"/>
      <w:bookmarkEnd w:id="30"/>
    </w:p>
    <w:p w:rsidR="00E40621" w:rsidRDefault="002C237E">
      <w:pPr>
        <w:ind w:firstLine="420"/>
      </w:pPr>
      <w:r>
        <w:rPr>
          <w:rFonts w:asciiTheme="minorEastAsia" w:eastAsiaTheme="minorEastAsia" w:hAnsiTheme="minorEastAsia" w:hint="eastAsia"/>
        </w:rPr>
        <w:t>省接种</w:t>
      </w:r>
      <w:r>
        <w:rPr>
          <w:rFonts w:asciiTheme="minorEastAsia" w:eastAsiaTheme="minorEastAsia" w:hAnsiTheme="minorEastAsia"/>
        </w:rPr>
        <w:t>系统</w:t>
      </w:r>
      <w:r>
        <w:rPr>
          <w:rFonts w:hint="eastAsia"/>
        </w:rPr>
        <w:t>、</w:t>
      </w:r>
      <w:r>
        <w:rPr>
          <w:rFonts w:asciiTheme="minorEastAsia" w:eastAsiaTheme="minorEastAsia" w:hAnsiTheme="minorEastAsia" w:hint="eastAsia"/>
        </w:rPr>
        <w:t>企业</w:t>
      </w:r>
      <w:r>
        <w:rPr>
          <w:rFonts w:asciiTheme="minorEastAsia" w:eastAsiaTheme="minorEastAsia" w:hAnsiTheme="minorEastAsia"/>
        </w:rPr>
        <w:t>追溯系统</w:t>
      </w:r>
      <w:r>
        <w:rPr>
          <w:rFonts w:hint="eastAsia"/>
        </w:rPr>
        <w:t>应以增量更新的方式按规定的频率进行数据交换。各类数据的交换频率要求如下：</w:t>
      </w:r>
    </w:p>
    <w:p w:rsidR="00E40621" w:rsidRDefault="002C237E">
      <w:pPr>
        <w:pStyle w:val="ad"/>
        <w:keepNext/>
        <w:spacing w:beforeLines="50" w:before="120" w:afterLines="50" w:after="120"/>
        <w:jc w:val="center"/>
        <w:rPr>
          <w:rFonts w:ascii="黑体" w:eastAsia="黑体" w:hAnsi="黑体"/>
        </w:rPr>
      </w:pPr>
      <w:bookmarkStart w:id="31" w:name="_Ref22296312"/>
      <w:r>
        <w:rPr>
          <w:rFonts w:ascii="黑体" w:eastAsia="黑体" w:hAnsi="黑体" w:hint="eastAsia"/>
        </w:rPr>
        <w:lastRenderedPageBreak/>
        <w:t>表</w:t>
      </w:r>
      <w:r>
        <w:rPr>
          <w:rFonts w:ascii="黑体" w:eastAsia="黑体" w:hAnsi="黑体"/>
        </w:rPr>
        <w:fldChar w:fldCharType="begin"/>
      </w:r>
      <w:r>
        <w:rPr>
          <w:rFonts w:ascii="黑体" w:eastAsia="黑体" w:hAnsi="黑体"/>
        </w:rPr>
        <w:instrText xml:space="preserve"> </w:instrText>
      </w:r>
      <w:r>
        <w:rPr>
          <w:rFonts w:ascii="黑体" w:eastAsia="黑体" w:hAnsi="黑体" w:hint="eastAsia"/>
        </w:rPr>
        <w:instrText>SEQ 表 \* ARABIC</w:instrText>
      </w:r>
      <w:r>
        <w:rPr>
          <w:rFonts w:ascii="黑体" w:eastAsia="黑体" w:hAnsi="黑体"/>
        </w:rPr>
        <w:instrText xml:space="preserve"> </w:instrText>
      </w:r>
      <w:r>
        <w:rPr>
          <w:rFonts w:ascii="黑体" w:eastAsia="黑体" w:hAnsi="黑体"/>
        </w:rPr>
        <w:fldChar w:fldCharType="separate"/>
      </w:r>
      <w:r>
        <w:rPr>
          <w:rFonts w:ascii="黑体" w:eastAsia="黑体" w:hAnsi="黑体"/>
        </w:rPr>
        <w:t>1</w:t>
      </w:r>
      <w:r>
        <w:rPr>
          <w:rFonts w:ascii="黑体" w:eastAsia="黑体" w:hAnsi="黑体"/>
        </w:rPr>
        <w:fldChar w:fldCharType="end"/>
      </w:r>
      <w:bookmarkEnd w:id="31"/>
      <w:r>
        <w:rPr>
          <w:rFonts w:ascii="黑体" w:eastAsia="黑体" w:hAnsi="黑体"/>
        </w:rPr>
        <w:t xml:space="preserve"> </w:t>
      </w:r>
      <w:r>
        <w:rPr>
          <w:rFonts w:ascii="黑体" w:eastAsia="黑体" w:hAnsi="黑体" w:hint="eastAsia"/>
        </w:rPr>
        <w:t>各数据项交换频率要求</w:t>
      </w:r>
    </w:p>
    <w:tbl>
      <w:tblPr>
        <w:tblStyle w:val="ab"/>
        <w:tblW w:w="9345" w:type="dxa"/>
        <w:tblLayout w:type="fixed"/>
        <w:tblLook w:val="04A0" w:firstRow="1" w:lastRow="0" w:firstColumn="1" w:lastColumn="0" w:noHBand="0" w:noVBand="1"/>
      </w:tblPr>
      <w:tblGrid>
        <w:gridCol w:w="1980"/>
        <w:gridCol w:w="3260"/>
        <w:gridCol w:w="4105"/>
      </w:tblGrid>
      <w:tr w:rsidR="00E40621">
        <w:trPr>
          <w:tblHeader/>
        </w:trPr>
        <w:tc>
          <w:tcPr>
            <w:tcW w:w="1980" w:type="dxa"/>
            <w:vAlign w:val="center"/>
          </w:tcPr>
          <w:p w:rsidR="00E40621" w:rsidRDefault="002C237E">
            <w:pPr>
              <w:ind w:firstLineChars="0" w:firstLine="0"/>
              <w:jc w:val="center"/>
              <w:rPr>
                <w:rFonts w:eastAsiaTheme="minorEastAsia"/>
                <w:b/>
                <w:bCs/>
                <w:szCs w:val="21"/>
              </w:rPr>
            </w:pPr>
            <w:r>
              <w:rPr>
                <w:rFonts w:eastAsiaTheme="minorEastAsia"/>
                <w:b/>
                <w:bCs/>
                <w:szCs w:val="21"/>
              </w:rPr>
              <w:t>分类</w:t>
            </w:r>
          </w:p>
        </w:tc>
        <w:tc>
          <w:tcPr>
            <w:tcW w:w="3260" w:type="dxa"/>
          </w:tcPr>
          <w:p w:rsidR="00E40621" w:rsidRDefault="002C237E">
            <w:pPr>
              <w:ind w:firstLineChars="0" w:firstLine="0"/>
              <w:jc w:val="center"/>
              <w:rPr>
                <w:rFonts w:eastAsiaTheme="minorEastAsia"/>
                <w:b/>
                <w:bCs/>
                <w:szCs w:val="21"/>
              </w:rPr>
            </w:pPr>
            <w:r>
              <w:rPr>
                <w:rFonts w:eastAsiaTheme="minorEastAsia"/>
                <w:b/>
                <w:bCs/>
                <w:szCs w:val="21"/>
              </w:rPr>
              <w:t>数据项</w:t>
            </w:r>
          </w:p>
        </w:tc>
        <w:tc>
          <w:tcPr>
            <w:tcW w:w="4105" w:type="dxa"/>
            <w:vAlign w:val="center"/>
          </w:tcPr>
          <w:p w:rsidR="00E40621" w:rsidRDefault="002C237E">
            <w:pPr>
              <w:ind w:firstLineChars="0" w:firstLine="0"/>
              <w:jc w:val="center"/>
              <w:rPr>
                <w:rFonts w:eastAsiaTheme="minorEastAsia"/>
                <w:b/>
                <w:bCs/>
                <w:szCs w:val="21"/>
              </w:rPr>
            </w:pPr>
            <w:r>
              <w:rPr>
                <w:rFonts w:eastAsiaTheme="minorEastAsia"/>
                <w:b/>
                <w:bCs/>
                <w:szCs w:val="21"/>
              </w:rPr>
              <w:t>交换频率</w:t>
            </w:r>
          </w:p>
        </w:tc>
      </w:tr>
      <w:tr w:rsidR="00E40621">
        <w:tc>
          <w:tcPr>
            <w:tcW w:w="1980" w:type="dxa"/>
            <w:vMerge w:val="restart"/>
            <w:vAlign w:val="center"/>
          </w:tcPr>
          <w:p w:rsidR="00E40621" w:rsidRDefault="002C237E">
            <w:pPr>
              <w:ind w:firstLineChars="0" w:firstLine="0"/>
              <w:jc w:val="center"/>
              <w:rPr>
                <w:rFonts w:eastAsiaTheme="minorEastAsia"/>
                <w:szCs w:val="21"/>
              </w:rPr>
            </w:pPr>
            <w:r>
              <w:rPr>
                <w:rFonts w:eastAsiaTheme="minorEastAsia"/>
                <w:szCs w:val="21"/>
              </w:rPr>
              <w:t>基础信息数据</w:t>
            </w:r>
          </w:p>
        </w:tc>
        <w:tc>
          <w:tcPr>
            <w:tcW w:w="3260" w:type="dxa"/>
          </w:tcPr>
          <w:p w:rsidR="00E40621" w:rsidRDefault="002C237E">
            <w:pPr>
              <w:ind w:firstLineChars="0" w:firstLine="0"/>
              <w:rPr>
                <w:rFonts w:eastAsiaTheme="minorEastAsia"/>
                <w:szCs w:val="21"/>
              </w:rPr>
            </w:pPr>
            <w:r>
              <w:rPr>
                <w:rFonts w:eastAsiaTheme="minorEastAsia"/>
                <w:szCs w:val="21"/>
              </w:rPr>
              <w:t>境内疫苗生产企业信息数据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境外疫苗生产企业信息数据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进口疫苗代理企业信息数据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药品生产许可证信息数据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药品经营许可证信息数据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疾病预防控制机构信息数据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疫苗配送单位信息数据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接种单位信息数据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国产疫苗信息数据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进口疫苗信息数据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tc>
      </w:tr>
      <w:tr w:rsidR="00E40621">
        <w:tc>
          <w:tcPr>
            <w:tcW w:w="1980" w:type="dxa"/>
            <w:vMerge w:val="restart"/>
            <w:vAlign w:val="center"/>
          </w:tcPr>
          <w:p w:rsidR="00E40621" w:rsidRDefault="002C237E">
            <w:pPr>
              <w:ind w:firstLineChars="0" w:firstLine="0"/>
              <w:jc w:val="center"/>
              <w:rPr>
                <w:rFonts w:eastAsiaTheme="minorEastAsia"/>
                <w:szCs w:val="21"/>
              </w:rPr>
            </w:pPr>
            <w:r>
              <w:rPr>
                <w:rFonts w:eastAsiaTheme="minorEastAsia"/>
                <w:szCs w:val="21"/>
              </w:rPr>
              <w:t>应用信息数据</w:t>
            </w:r>
          </w:p>
        </w:tc>
        <w:tc>
          <w:tcPr>
            <w:tcW w:w="3260" w:type="dxa"/>
          </w:tcPr>
          <w:p w:rsidR="00E40621" w:rsidRDefault="002C237E">
            <w:pPr>
              <w:ind w:firstLineChars="0" w:firstLine="0"/>
              <w:rPr>
                <w:rFonts w:eastAsiaTheme="minorEastAsia"/>
                <w:szCs w:val="21"/>
              </w:rPr>
            </w:pPr>
            <w:r>
              <w:rPr>
                <w:rFonts w:eastAsiaTheme="minorEastAsia"/>
                <w:szCs w:val="21"/>
              </w:rPr>
              <w:t>生产信息数据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进口信息数据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生产企业自检信息数据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批签发信息数据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发货单信息数据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收货单信息数据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使用信息数据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szCs w:val="21"/>
              </w:rPr>
              <w:t>召回信息数据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tcPr>
          <w:p w:rsidR="00E40621" w:rsidRDefault="00E40621">
            <w:pPr>
              <w:ind w:firstLineChars="0" w:firstLine="0"/>
              <w:rPr>
                <w:rFonts w:eastAsiaTheme="minorEastAsia"/>
                <w:szCs w:val="21"/>
              </w:rPr>
            </w:pPr>
          </w:p>
        </w:tc>
        <w:tc>
          <w:tcPr>
            <w:tcW w:w="3260" w:type="dxa"/>
            <w:vAlign w:val="center"/>
          </w:tcPr>
          <w:p w:rsidR="00E40621" w:rsidRDefault="002C237E">
            <w:pPr>
              <w:ind w:firstLineChars="0" w:firstLine="0"/>
              <w:rPr>
                <w:rFonts w:eastAsiaTheme="minorEastAsia"/>
                <w:szCs w:val="21"/>
              </w:rPr>
            </w:pPr>
            <w:r>
              <w:rPr>
                <w:rFonts w:eastAsiaTheme="minorEastAsia"/>
                <w:szCs w:val="21"/>
              </w:rPr>
              <w:t>温度信息数据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仓储环节：不低于</w:t>
            </w:r>
            <w:r>
              <w:rPr>
                <w:rFonts w:eastAsiaTheme="minorEastAsia"/>
                <w:szCs w:val="21"/>
              </w:rPr>
              <w:t>1</w:t>
            </w:r>
            <w:r>
              <w:rPr>
                <w:rFonts w:eastAsiaTheme="minorEastAsia"/>
                <w:szCs w:val="21"/>
              </w:rPr>
              <w:t>次</w:t>
            </w:r>
            <w:r>
              <w:rPr>
                <w:rFonts w:eastAsiaTheme="minorEastAsia"/>
                <w:szCs w:val="21"/>
              </w:rPr>
              <w:t>/</w:t>
            </w:r>
            <w:r>
              <w:rPr>
                <w:rFonts w:eastAsiaTheme="minorEastAsia"/>
                <w:szCs w:val="21"/>
              </w:rPr>
              <w:t>天</w:t>
            </w:r>
          </w:p>
          <w:p w:rsidR="00E40621" w:rsidRDefault="002C237E">
            <w:pPr>
              <w:ind w:firstLineChars="0" w:firstLine="0"/>
              <w:jc w:val="center"/>
              <w:rPr>
                <w:rFonts w:eastAsiaTheme="minorEastAsia"/>
                <w:szCs w:val="21"/>
              </w:rPr>
            </w:pPr>
            <w:r>
              <w:rPr>
                <w:rFonts w:eastAsiaTheme="minorEastAsia"/>
                <w:szCs w:val="21"/>
              </w:rPr>
              <w:t>运输环节：业务事件发生后</w:t>
            </w:r>
            <w:r>
              <w:rPr>
                <w:rFonts w:eastAsiaTheme="minorEastAsia" w:hint="eastAsia"/>
                <w:szCs w:val="21"/>
              </w:rPr>
              <w:t>24</w:t>
            </w:r>
            <w:r>
              <w:rPr>
                <w:rFonts w:eastAsiaTheme="minorEastAsia" w:hint="eastAsia"/>
                <w:szCs w:val="21"/>
              </w:rPr>
              <w:t>小时内</w:t>
            </w:r>
          </w:p>
          <w:p w:rsidR="00E40621" w:rsidRDefault="002C237E">
            <w:pPr>
              <w:ind w:firstLineChars="0" w:firstLine="0"/>
              <w:jc w:val="center"/>
              <w:rPr>
                <w:rFonts w:eastAsiaTheme="minorEastAsia"/>
                <w:szCs w:val="21"/>
              </w:rPr>
            </w:pPr>
            <w:r>
              <w:rPr>
                <w:rFonts w:eastAsiaTheme="minorEastAsia"/>
                <w:szCs w:val="21"/>
              </w:rPr>
              <w:t>温度异常时：业务事件发生后</w:t>
            </w:r>
            <w:r>
              <w:rPr>
                <w:rFonts w:eastAsiaTheme="minorEastAsia" w:hint="eastAsia"/>
                <w:szCs w:val="21"/>
              </w:rPr>
              <w:t>5</w:t>
            </w:r>
            <w:r>
              <w:rPr>
                <w:rFonts w:eastAsiaTheme="minorEastAsia" w:hint="eastAsia"/>
                <w:szCs w:val="21"/>
              </w:rPr>
              <w:t>分钟内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hint="eastAsia"/>
                <w:szCs w:val="21"/>
              </w:rPr>
              <w:t>库存信息数据</w:t>
            </w:r>
          </w:p>
        </w:tc>
        <w:tc>
          <w:tcPr>
            <w:tcW w:w="4105" w:type="dxa"/>
            <w:vAlign w:val="center"/>
          </w:tcPr>
          <w:p w:rsidR="00E40621" w:rsidRDefault="002C237E">
            <w:pPr>
              <w:ind w:firstLineChars="0" w:firstLine="0"/>
              <w:jc w:val="center"/>
              <w:rPr>
                <w:rFonts w:eastAsiaTheme="minorEastAsia"/>
                <w:szCs w:val="21"/>
              </w:rPr>
            </w:pPr>
            <w:r>
              <w:rPr>
                <w:rFonts w:eastAsiaTheme="minorEastAsia"/>
                <w:szCs w:val="21"/>
              </w:rPr>
              <w:t>业务事件发生后</w:t>
            </w:r>
            <w:r>
              <w:rPr>
                <w:rFonts w:eastAsiaTheme="minorEastAsia" w:hint="eastAsia"/>
                <w:szCs w:val="21"/>
              </w:rPr>
              <w:t>24</w:t>
            </w:r>
            <w:r>
              <w:rPr>
                <w:rFonts w:eastAsiaTheme="minorEastAsia" w:hint="eastAsia"/>
                <w:szCs w:val="21"/>
              </w:rPr>
              <w:t>小时内</w:t>
            </w:r>
          </w:p>
        </w:tc>
      </w:tr>
      <w:tr w:rsidR="00E40621">
        <w:tc>
          <w:tcPr>
            <w:tcW w:w="1980" w:type="dxa"/>
            <w:vMerge w:val="restart"/>
            <w:vAlign w:val="center"/>
          </w:tcPr>
          <w:p w:rsidR="00E40621" w:rsidRDefault="002C237E">
            <w:pPr>
              <w:ind w:firstLineChars="0" w:firstLine="0"/>
              <w:jc w:val="center"/>
              <w:rPr>
                <w:rFonts w:eastAsiaTheme="minorEastAsia"/>
                <w:szCs w:val="21"/>
              </w:rPr>
            </w:pPr>
            <w:r>
              <w:rPr>
                <w:rFonts w:eastAsiaTheme="minorEastAsia" w:hint="eastAsia"/>
                <w:szCs w:val="21"/>
              </w:rPr>
              <w:t>协同信息数据</w:t>
            </w:r>
          </w:p>
        </w:tc>
        <w:tc>
          <w:tcPr>
            <w:tcW w:w="3260" w:type="dxa"/>
          </w:tcPr>
          <w:p w:rsidR="00E40621" w:rsidRDefault="002C237E">
            <w:pPr>
              <w:ind w:firstLineChars="0" w:firstLine="0"/>
              <w:rPr>
                <w:rFonts w:eastAsiaTheme="minorEastAsia"/>
                <w:szCs w:val="21"/>
              </w:rPr>
            </w:pPr>
            <w:r>
              <w:rPr>
                <w:rFonts w:eastAsiaTheme="minorEastAsia" w:hint="eastAsia"/>
                <w:szCs w:val="21"/>
              </w:rPr>
              <w:t>疫苗协同任务数据</w:t>
            </w:r>
          </w:p>
        </w:tc>
        <w:tc>
          <w:tcPr>
            <w:tcW w:w="4105" w:type="dxa"/>
            <w:vAlign w:val="center"/>
          </w:tcPr>
          <w:p w:rsidR="00E40621" w:rsidRDefault="002C237E">
            <w:pPr>
              <w:ind w:firstLineChars="0" w:firstLine="0"/>
              <w:jc w:val="center"/>
              <w:rPr>
                <w:rFonts w:eastAsiaTheme="minorEastAsia"/>
                <w:szCs w:val="21"/>
              </w:rPr>
            </w:pPr>
            <w:r>
              <w:rPr>
                <w:rFonts w:eastAsiaTheme="minorEastAsia" w:hint="eastAsia"/>
                <w:szCs w:val="21"/>
              </w:rPr>
              <w:t>任务下发</w:t>
            </w:r>
            <w:r>
              <w:rPr>
                <w:rFonts w:eastAsiaTheme="minorEastAsia"/>
                <w:szCs w:val="21"/>
              </w:rPr>
              <w:t>后</w:t>
            </w:r>
            <w:r>
              <w:rPr>
                <w:rFonts w:eastAsiaTheme="minorEastAsia" w:hint="eastAsia"/>
                <w:szCs w:val="21"/>
              </w:rPr>
              <w:t>5</w:t>
            </w:r>
            <w:r>
              <w:rPr>
                <w:rFonts w:eastAsiaTheme="minorEastAsia" w:hint="eastAsia"/>
                <w:szCs w:val="21"/>
              </w:rPr>
              <w:t>分钟内</w:t>
            </w:r>
          </w:p>
        </w:tc>
      </w:tr>
      <w:tr w:rsidR="00E40621">
        <w:tc>
          <w:tcPr>
            <w:tcW w:w="1980" w:type="dxa"/>
            <w:vMerge/>
          </w:tcPr>
          <w:p w:rsidR="00E40621" w:rsidRDefault="00E40621">
            <w:pPr>
              <w:ind w:firstLineChars="0" w:firstLine="0"/>
              <w:rPr>
                <w:rFonts w:eastAsiaTheme="minorEastAsia"/>
                <w:szCs w:val="21"/>
              </w:rPr>
            </w:pPr>
          </w:p>
        </w:tc>
        <w:tc>
          <w:tcPr>
            <w:tcW w:w="3260" w:type="dxa"/>
          </w:tcPr>
          <w:p w:rsidR="00E40621" w:rsidRDefault="002C237E">
            <w:pPr>
              <w:ind w:firstLineChars="0" w:firstLine="0"/>
              <w:rPr>
                <w:rFonts w:eastAsiaTheme="minorEastAsia"/>
                <w:szCs w:val="21"/>
              </w:rPr>
            </w:pPr>
            <w:r>
              <w:rPr>
                <w:rFonts w:eastAsiaTheme="minorEastAsia" w:hint="eastAsia"/>
                <w:szCs w:val="21"/>
              </w:rPr>
              <w:t>疫苗协同任务处理数据</w:t>
            </w:r>
          </w:p>
        </w:tc>
        <w:tc>
          <w:tcPr>
            <w:tcW w:w="4105" w:type="dxa"/>
            <w:vAlign w:val="center"/>
          </w:tcPr>
          <w:p w:rsidR="00E40621" w:rsidRDefault="002C237E">
            <w:pPr>
              <w:ind w:firstLineChars="0" w:firstLine="0"/>
              <w:jc w:val="center"/>
              <w:rPr>
                <w:rFonts w:eastAsiaTheme="minorEastAsia"/>
                <w:szCs w:val="21"/>
              </w:rPr>
            </w:pPr>
            <w:r>
              <w:rPr>
                <w:rFonts w:eastAsiaTheme="minorEastAsia" w:hint="eastAsia"/>
                <w:szCs w:val="21"/>
              </w:rPr>
              <w:t>任务处理</w:t>
            </w:r>
            <w:r>
              <w:rPr>
                <w:rFonts w:eastAsiaTheme="minorEastAsia"/>
                <w:szCs w:val="21"/>
              </w:rPr>
              <w:t>后</w:t>
            </w:r>
            <w:r>
              <w:rPr>
                <w:rFonts w:eastAsiaTheme="minorEastAsia" w:hint="eastAsia"/>
                <w:szCs w:val="21"/>
              </w:rPr>
              <w:t>5</w:t>
            </w:r>
            <w:r>
              <w:rPr>
                <w:rFonts w:eastAsiaTheme="minorEastAsia" w:hint="eastAsia"/>
                <w:szCs w:val="21"/>
              </w:rPr>
              <w:t>分钟内</w:t>
            </w:r>
          </w:p>
        </w:tc>
      </w:tr>
    </w:tbl>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32" w:name="_Toc25333410"/>
      <w:bookmarkStart w:id="33" w:name="_Toc23838121"/>
      <w:bookmarkStart w:id="34" w:name="_Toc22315165"/>
      <w:bookmarkStart w:id="35" w:name="_Toc22289778"/>
      <w:bookmarkStart w:id="36" w:name="_Hlk25071032"/>
      <w:r>
        <w:rPr>
          <w:rFonts w:ascii="黑体" w:eastAsia="黑体" w:hAnsi="黑体" w:cstheme="minorHAnsi" w:hint="eastAsia"/>
          <w:bCs/>
          <w:kern w:val="44"/>
          <w:szCs w:val="44"/>
        </w:rPr>
        <w:t>数据库交换要求</w:t>
      </w:r>
      <w:bookmarkEnd w:id="32"/>
      <w:bookmarkEnd w:id="33"/>
      <w:bookmarkEnd w:id="34"/>
      <w:bookmarkEnd w:id="35"/>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t>总体要求</w:t>
      </w:r>
    </w:p>
    <w:p w:rsidR="00E40621" w:rsidRDefault="002C237E">
      <w:pPr>
        <w:ind w:firstLine="420"/>
      </w:pPr>
      <w:r>
        <w:rPr>
          <w:rFonts w:asciiTheme="minorEastAsia" w:eastAsiaTheme="minorEastAsia" w:hAnsiTheme="minorEastAsia" w:hint="eastAsia"/>
        </w:rPr>
        <w:t>省接种系统</w:t>
      </w:r>
      <w:r>
        <w:rPr>
          <w:rFonts w:hint="eastAsia"/>
        </w:rPr>
        <w:t>应通过数据中间库的方式交换疫苗追溯监管数据，省追溯监管平台需按本文件要求建立接收数据库、业务增量表、数据对账表。</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t>数据归集</w:t>
      </w:r>
    </w:p>
    <w:p w:rsidR="00E40621" w:rsidRDefault="002C237E" w:rsidP="00AD5B50">
      <w:pPr>
        <w:pStyle w:val="10"/>
        <w:keepNext/>
        <w:keepLines/>
        <w:numPr>
          <w:ilvl w:val="3"/>
          <w:numId w:val="3"/>
        </w:numPr>
        <w:spacing w:beforeLines="50" w:before="120" w:afterLines="50" w:after="120" w:line="240" w:lineRule="auto"/>
        <w:jc w:val="left"/>
        <w:outlineLvl w:val="3"/>
        <w:rPr>
          <w:rFonts w:ascii="黑体" w:eastAsia="黑体" w:hAnsi="黑体" w:cstheme="minorHAnsi"/>
          <w:bCs/>
          <w:kern w:val="44"/>
          <w:szCs w:val="44"/>
        </w:rPr>
      </w:pPr>
      <w:r>
        <w:rPr>
          <w:rFonts w:ascii="黑体" w:eastAsia="黑体" w:hAnsi="黑体" w:cstheme="minorHAnsi" w:hint="eastAsia"/>
          <w:bCs/>
          <w:kern w:val="44"/>
          <w:szCs w:val="44"/>
        </w:rPr>
        <w:t>数据归集流程</w:t>
      </w:r>
    </w:p>
    <w:p w:rsidR="00E40621" w:rsidRDefault="002C237E">
      <w:pPr>
        <w:ind w:firstLine="420"/>
        <w:rPr>
          <w:rFonts w:asciiTheme="minorEastAsia" w:eastAsiaTheme="minorEastAsia" w:hAnsiTheme="minorEastAsia"/>
        </w:rPr>
      </w:pPr>
      <w:r>
        <w:rPr>
          <w:rFonts w:asciiTheme="minorEastAsia" w:eastAsiaTheme="minorEastAsia" w:hAnsiTheme="minorEastAsia"/>
        </w:rPr>
        <w:t>数据</w:t>
      </w:r>
      <w:r>
        <w:rPr>
          <w:rFonts w:asciiTheme="minorEastAsia" w:eastAsiaTheme="minorEastAsia" w:hAnsiTheme="minorEastAsia" w:hint="eastAsia"/>
        </w:rPr>
        <w:t>归集流</w:t>
      </w:r>
      <w:r>
        <w:rPr>
          <w:rFonts w:asciiTheme="minorEastAsia" w:eastAsiaTheme="minorEastAsia" w:hAnsiTheme="minorEastAsia"/>
        </w:rPr>
        <w:t>程见</w:t>
      </w:r>
      <w:r>
        <w:rPr>
          <w:rFonts w:asciiTheme="minorEastAsia" w:eastAsiaTheme="minorEastAsia" w:hAnsiTheme="minorEastAsia"/>
        </w:rPr>
        <w:fldChar w:fldCharType="begin"/>
      </w:r>
      <w:r>
        <w:rPr>
          <w:rFonts w:asciiTheme="minorEastAsia" w:eastAsiaTheme="minorEastAsia" w:hAnsiTheme="minorEastAsia"/>
        </w:rPr>
        <w:instrText xml:space="preserve"> REF _Ref22310172 \h  \* MERGEFORMAT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图2</w:t>
      </w:r>
      <w:r>
        <w:rPr>
          <w:rFonts w:asciiTheme="minorEastAsia" w:eastAsiaTheme="minorEastAsia" w:hAnsiTheme="minorEastAsia"/>
        </w:rPr>
        <w:fldChar w:fldCharType="end"/>
      </w:r>
      <w:r>
        <w:rPr>
          <w:rFonts w:asciiTheme="minorEastAsia" w:eastAsiaTheme="minorEastAsia" w:hAnsiTheme="minorEastAsia"/>
        </w:rPr>
        <w:t>。</w:t>
      </w:r>
    </w:p>
    <w:p w:rsidR="00E40621" w:rsidRDefault="002C237E">
      <w:r>
        <w:rPr>
          <w:noProof/>
        </w:rPr>
        <w:drawing>
          <wp:inline distT="0" distB="0" distL="0" distR="0">
            <wp:extent cx="5940425" cy="3189605"/>
            <wp:effectExtent l="0" t="0" r="3175" b="1079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4"/>
                    <a:stretch>
                      <a:fillRect/>
                    </a:stretch>
                  </pic:blipFill>
                  <pic:spPr>
                    <a:xfrm>
                      <a:off x="0" y="0"/>
                      <a:ext cx="5940425" cy="3189605"/>
                    </a:xfrm>
                    <a:prstGeom prst="rect">
                      <a:avLst/>
                    </a:prstGeom>
                  </pic:spPr>
                </pic:pic>
              </a:graphicData>
            </a:graphic>
          </wp:inline>
        </w:drawing>
      </w:r>
    </w:p>
    <w:p w:rsidR="00E40621" w:rsidRDefault="002C237E">
      <w:pPr>
        <w:pStyle w:val="ad"/>
        <w:keepNext/>
        <w:spacing w:beforeLines="50" w:before="120" w:afterLines="50" w:after="120"/>
        <w:jc w:val="center"/>
        <w:rPr>
          <w:rFonts w:ascii="黑体" w:eastAsia="黑体" w:hAnsi="黑体"/>
        </w:rPr>
      </w:pPr>
      <w:bookmarkStart w:id="37" w:name="_Ref22310172"/>
      <w:r>
        <w:rPr>
          <w:rFonts w:ascii="黑体" w:eastAsia="黑体" w:hAnsi="黑体"/>
        </w:rPr>
        <w:lastRenderedPageBreak/>
        <w:t>图</w:t>
      </w:r>
      <w:r>
        <w:rPr>
          <w:rFonts w:ascii="黑体" w:eastAsia="黑体" w:hAnsi="黑体"/>
        </w:rPr>
        <w:fldChar w:fldCharType="begin"/>
      </w:r>
      <w:r>
        <w:rPr>
          <w:rFonts w:ascii="黑体" w:eastAsia="黑体" w:hAnsi="黑体"/>
        </w:rPr>
        <w:instrText xml:space="preserve"> SEQ 图 \* ARABIC </w:instrText>
      </w:r>
      <w:r>
        <w:rPr>
          <w:rFonts w:ascii="黑体" w:eastAsia="黑体" w:hAnsi="黑体"/>
        </w:rPr>
        <w:fldChar w:fldCharType="separate"/>
      </w:r>
      <w:r>
        <w:rPr>
          <w:rFonts w:ascii="黑体" w:eastAsia="黑体" w:hAnsi="黑体"/>
        </w:rPr>
        <w:t>2</w:t>
      </w:r>
      <w:r>
        <w:rPr>
          <w:rFonts w:ascii="黑体" w:eastAsia="黑体" w:hAnsi="黑体"/>
        </w:rPr>
        <w:fldChar w:fldCharType="end"/>
      </w:r>
      <w:bookmarkEnd w:id="37"/>
      <w:r>
        <w:rPr>
          <w:rFonts w:ascii="黑体" w:eastAsia="黑体" w:hAnsi="黑体" w:hint="eastAsia"/>
        </w:rPr>
        <w:t>数据归集流程示例</w:t>
      </w:r>
    </w:p>
    <w:p w:rsidR="00E40621" w:rsidRDefault="002C237E">
      <w:pPr>
        <w:ind w:firstLine="420"/>
      </w:pP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1804035</wp:posOffset>
                </wp:positionH>
                <wp:positionV relativeFrom="paragraph">
                  <wp:posOffset>93980</wp:posOffset>
                </wp:positionV>
                <wp:extent cx="345440" cy="0"/>
                <wp:effectExtent l="0" t="38100" r="5080" b="38100"/>
                <wp:wrapNone/>
                <wp:docPr id="12" name="直接箭头连接符 12"/>
                <wp:cNvGraphicFramePr/>
                <a:graphic xmlns:a="http://schemas.openxmlformats.org/drawingml/2006/main">
                  <a:graphicData uri="http://schemas.microsoft.com/office/word/2010/wordprocessingShape">
                    <wps:wsp>
                      <wps:cNvCnPr/>
                      <wps:spPr>
                        <a:xfrm>
                          <a:off x="0" y="0"/>
                          <a:ext cx="34544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010613" id="_x0000_t32" coordsize="21600,21600" o:spt="32" o:oned="t" path="m,l21600,21600e" filled="f">
                <v:path arrowok="t" fillok="f" o:connecttype="none"/>
                <o:lock v:ext="edit" shapetype="t"/>
              </v:shapetype>
              <v:shape id="直接箭头连接符 12" o:spid="_x0000_s1026" type="#_x0000_t32" style="position:absolute;margin-left:142.05pt;margin-top:7.4pt;width:27.2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" strokecolor="black [3200]" strokeweight=".5pt">
                <v:stroke dashstyle="dash" endarrow="block" joinstyle="miter"/>
              </v:shape>
            </w:pict>
          </mc:Fallback>
        </mc:AlternateContent>
      </w: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546735</wp:posOffset>
                </wp:positionH>
                <wp:positionV relativeFrom="paragraph">
                  <wp:posOffset>93345</wp:posOffset>
                </wp:positionV>
                <wp:extent cx="345440" cy="0"/>
                <wp:effectExtent l="0" t="38100" r="5080" b="38100"/>
                <wp:wrapNone/>
                <wp:docPr id="11" name="直接箭头连接符 11"/>
                <wp:cNvGraphicFramePr/>
                <a:graphic xmlns:a="http://schemas.openxmlformats.org/drawingml/2006/main">
                  <a:graphicData uri="http://schemas.microsoft.com/office/word/2010/wordprocessingShape">
                    <wps:wsp>
                      <wps:cNvCnPr/>
                      <wps:spPr>
                        <a:xfrm>
                          <a:off x="0" y="0"/>
                          <a:ext cx="34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95A691" id="直接箭头连接符 11" o:spid="_x0000_s1026" type="#_x0000_t32" style="position:absolute;margin-left:43.05pt;margin-top:7.35pt;width:27.2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" strokecolor="black [3200]" strokeweight=".5pt">
                <v:stroke endarrow="block" joinstyle="miter"/>
              </v:shape>
            </w:pict>
          </mc:Fallback>
        </mc:AlternateContent>
      </w:r>
      <w:r>
        <w:rPr>
          <w:rFonts w:hint="eastAsia"/>
        </w:rPr>
        <w:t>注：</w:t>
      </w:r>
      <w:r>
        <w:rPr>
          <w:rFonts w:hint="eastAsia"/>
        </w:rPr>
        <w:t xml:space="preserve"> </w:t>
      </w:r>
      <w:r>
        <w:t xml:space="preserve">     </w:t>
      </w:r>
      <w:r>
        <w:rPr>
          <w:rFonts w:hint="eastAsia"/>
        </w:rPr>
        <w:t>表示操作流程</w:t>
      </w:r>
      <w:r>
        <w:rPr>
          <w:rFonts w:hint="eastAsia"/>
        </w:rPr>
        <w:t xml:space="preserve"> </w:t>
      </w:r>
      <w:r>
        <w:t xml:space="preserve">      </w:t>
      </w:r>
      <w:r>
        <w:rPr>
          <w:rFonts w:hint="eastAsia"/>
        </w:rPr>
        <w:t>表示数据归集过程中的异常数据处理过程</w:t>
      </w:r>
    </w:p>
    <w:p w:rsidR="00E40621" w:rsidRDefault="002C237E" w:rsidP="00AD5B50">
      <w:pPr>
        <w:pStyle w:val="10"/>
        <w:keepNext/>
        <w:keepLines/>
        <w:numPr>
          <w:ilvl w:val="3"/>
          <w:numId w:val="3"/>
        </w:numPr>
        <w:spacing w:beforeLines="50" w:before="120" w:afterLines="50" w:after="120" w:line="240" w:lineRule="auto"/>
        <w:jc w:val="left"/>
        <w:outlineLvl w:val="3"/>
        <w:rPr>
          <w:rFonts w:ascii="黑体" w:eastAsia="黑体" w:hAnsi="黑体" w:cstheme="minorHAnsi"/>
          <w:bCs/>
          <w:kern w:val="44"/>
          <w:szCs w:val="44"/>
        </w:rPr>
      </w:pPr>
      <w:r>
        <w:rPr>
          <w:rFonts w:ascii="黑体" w:eastAsia="黑体" w:hAnsi="黑体" w:cstheme="minorHAnsi" w:hint="eastAsia"/>
          <w:bCs/>
          <w:kern w:val="44"/>
          <w:szCs w:val="44"/>
        </w:rPr>
        <w:t>归集准备阶段</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t>处理存量数据</w:t>
      </w:r>
    </w:p>
    <w:p w:rsidR="00E40621" w:rsidRDefault="002C237E">
      <w:pPr>
        <w:ind w:firstLine="420"/>
      </w:pPr>
      <w:r>
        <w:rPr>
          <w:rFonts w:asciiTheme="minorEastAsia" w:eastAsiaTheme="minorEastAsia" w:hAnsiTheme="minorEastAsia" w:hint="eastAsia"/>
        </w:rPr>
        <w:t>省接种系统</w:t>
      </w:r>
      <w:proofErr w:type="gramStart"/>
      <w:r>
        <w:rPr>
          <w:rFonts w:asciiTheme="minorEastAsia" w:eastAsiaTheme="minorEastAsia" w:hAnsiTheme="minorEastAsia" w:hint="eastAsia"/>
        </w:rPr>
        <w:t>应</w:t>
      </w:r>
      <w:r>
        <w:t>统将</w:t>
      </w:r>
      <w:proofErr w:type="gramEnd"/>
      <w:r>
        <w:t>存量数据按本文件的数据</w:t>
      </w:r>
      <w:r>
        <w:rPr>
          <w:rFonts w:hint="eastAsia"/>
        </w:rPr>
        <w:t>子集</w:t>
      </w:r>
      <w:r>
        <w:t>标准及</w:t>
      </w:r>
      <w:r>
        <w:rPr>
          <w:rFonts w:hint="eastAsia"/>
        </w:rPr>
        <w:t>值域代码</w:t>
      </w:r>
      <w:r>
        <w:t>标准进行转换处理。</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lastRenderedPageBreak/>
        <w:t>创建接收数据库及数据表</w:t>
      </w:r>
    </w:p>
    <w:p w:rsidR="00E40621" w:rsidRDefault="002C237E">
      <w:pPr>
        <w:ind w:firstLine="420"/>
      </w:pPr>
      <w:r>
        <w:rPr>
          <w:rFonts w:asciiTheme="minorEastAsia" w:eastAsiaTheme="minorEastAsia" w:hAnsiTheme="minorEastAsia" w:hint="eastAsia"/>
        </w:rPr>
        <w:t>省追溯监管平台</w:t>
      </w:r>
      <w:r>
        <w:rPr>
          <w:rFonts w:hint="eastAsia"/>
        </w:rPr>
        <w:t>作为资源接收方需完成以下工作：</w:t>
      </w:r>
    </w:p>
    <w:p w:rsidR="00E40621" w:rsidRDefault="002C237E">
      <w:pPr>
        <w:ind w:firstLine="420"/>
      </w:pPr>
      <w:r>
        <w:rPr>
          <w:rFonts w:hint="eastAsia"/>
        </w:rPr>
        <w:t>a</w:t>
      </w:r>
      <w:r>
        <w:rPr>
          <w:rFonts w:hint="eastAsia"/>
        </w:rPr>
        <w:t>）创建接收数据库。数据库要求字符编码为</w:t>
      </w:r>
      <w:r>
        <w:rPr>
          <w:rFonts w:hint="eastAsia"/>
        </w:rPr>
        <w:t>UTF-8</w:t>
      </w:r>
      <w:r>
        <w:rPr>
          <w:rFonts w:hint="eastAsia"/>
        </w:rPr>
        <w:t>，最大连接数不少于</w:t>
      </w:r>
      <w:r>
        <w:rPr>
          <w:rFonts w:hint="eastAsia"/>
        </w:rPr>
        <w:t>300</w:t>
      </w:r>
      <w:r>
        <w:rPr>
          <w:rFonts w:hint="eastAsia"/>
        </w:rPr>
        <w:lastRenderedPageBreak/>
        <w:t>；</w:t>
      </w:r>
    </w:p>
    <w:p w:rsidR="00E40621" w:rsidRDefault="002C237E">
      <w:pPr>
        <w:ind w:firstLine="420"/>
      </w:pPr>
      <w:r>
        <w:rPr>
          <w:rFonts w:hint="eastAsia"/>
        </w:rPr>
        <w:t>b</w:t>
      </w:r>
      <w:r>
        <w:rPr>
          <w:rFonts w:hint="eastAsia"/>
        </w:rPr>
        <w:t>）按照</w:t>
      </w:r>
      <w:r>
        <w:t>本文件的数据</w:t>
      </w:r>
      <w:r>
        <w:rPr>
          <w:rFonts w:hint="eastAsia"/>
        </w:rPr>
        <w:t>子集标准创建接收数据表；</w:t>
      </w:r>
    </w:p>
    <w:p w:rsidR="00E40621" w:rsidRDefault="002C237E">
      <w:pPr>
        <w:ind w:firstLine="420"/>
      </w:pPr>
      <w:r>
        <w:rPr>
          <w:rFonts w:hint="eastAsia"/>
        </w:rPr>
        <w:t>c</w:t>
      </w:r>
      <w:r>
        <w:rPr>
          <w:rFonts w:hint="eastAsia"/>
        </w:rPr>
        <w:t>）创建表索引。为了满足数据交换的性能要求，所有数据接收表的主键都应创建索引，</w:t>
      </w:r>
      <w:proofErr w:type="gramStart"/>
      <w:r>
        <w:rPr>
          <w:rFonts w:hint="eastAsia"/>
        </w:rPr>
        <w:t>索引命名规则为“</w:t>
      </w:r>
      <w:proofErr w:type="gramEnd"/>
      <w:r>
        <w:rPr>
          <w:rFonts w:hint="eastAsia"/>
        </w:rPr>
        <w:t>I_+</w:t>
      </w:r>
      <w:r>
        <w:rPr>
          <w:rFonts w:hint="eastAsia"/>
        </w:rPr>
        <w:t>表名</w:t>
      </w:r>
      <w:r>
        <w:rPr>
          <w:rFonts w:hint="eastAsia"/>
        </w:rPr>
        <w:t>_+</w:t>
      </w:r>
      <w:r>
        <w:rPr>
          <w:rFonts w:hint="eastAsia"/>
        </w:rPr>
        <w:t>主键”。当索引长度超出数据库限制时，索引命名规则为“表名</w:t>
      </w:r>
      <w:r>
        <w:rPr>
          <w:rFonts w:hint="eastAsia"/>
        </w:rPr>
        <w:t>_+</w:t>
      </w:r>
      <w:r>
        <w:rPr>
          <w:rFonts w:hint="eastAsia"/>
        </w:rPr>
        <w:t>主键”。</w:t>
      </w:r>
    </w:p>
    <w:p w:rsidR="00E40621" w:rsidRDefault="002C237E" w:rsidP="00AD5B50">
      <w:pPr>
        <w:pStyle w:val="10"/>
        <w:keepNext/>
        <w:keepLines/>
        <w:numPr>
          <w:ilvl w:val="3"/>
          <w:numId w:val="3"/>
        </w:numPr>
        <w:spacing w:beforeLines="50" w:before="120" w:afterLines="50" w:after="120" w:line="240" w:lineRule="auto"/>
        <w:jc w:val="left"/>
        <w:outlineLvl w:val="3"/>
        <w:rPr>
          <w:rFonts w:ascii="黑体" w:eastAsia="黑体" w:hAnsi="黑体" w:cstheme="minorHAnsi"/>
          <w:bCs/>
          <w:kern w:val="44"/>
          <w:szCs w:val="44"/>
        </w:rPr>
      </w:pPr>
      <w:r>
        <w:rPr>
          <w:rFonts w:ascii="黑体" w:eastAsia="黑体" w:hAnsi="黑体" w:cstheme="minorHAnsi" w:hint="eastAsia"/>
          <w:bCs/>
          <w:kern w:val="44"/>
          <w:szCs w:val="44"/>
        </w:rPr>
        <w:t>归集运行阶段</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t>数据</w:t>
      </w:r>
      <w:r>
        <w:rPr>
          <w:rFonts w:ascii="黑体" w:eastAsia="黑体" w:hAnsi="黑体" w:hint="eastAsia"/>
        </w:rPr>
        <w:t>生成及</w:t>
      </w:r>
      <w:r>
        <w:rPr>
          <w:rFonts w:ascii="黑体" w:eastAsia="黑体" w:hAnsi="黑体" w:cstheme="minorHAnsi" w:hint="eastAsia"/>
          <w:bCs/>
          <w:kern w:val="44"/>
          <w:szCs w:val="44"/>
        </w:rPr>
        <w:t>更新</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省接种系统作为资源提供方在省追溯监管平台数据库表创建成功后，按时间增量的方式生成业务增量表(首次更新时为全量数据</w:t>
      </w:r>
      <w:r>
        <w:rPr>
          <w:rFonts w:asciiTheme="minorEastAsia" w:eastAsiaTheme="minorEastAsia" w:hAnsiTheme="minorEastAsia"/>
        </w:rPr>
        <w:t>)</w:t>
      </w:r>
      <w:r>
        <w:rPr>
          <w:rFonts w:asciiTheme="minorEastAsia" w:eastAsiaTheme="minorEastAsia" w:hAnsiTheme="minorEastAsia" w:hint="eastAsia"/>
        </w:rPr>
        <w:t>，同时将该批次的数据增量写入数据对账表。</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a）增量数据应满足本文件要求的</w:t>
      </w:r>
      <w:r>
        <w:t>数据</w:t>
      </w:r>
      <w:r>
        <w:rPr>
          <w:rFonts w:hint="eastAsia"/>
        </w:rPr>
        <w:t>子集标准</w:t>
      </w:r>
      <w:r>
        <w:rPr>
          <w:rFonts w:asciiTheme="minorEastAsia" w:eastAsiaTheme="minorEastAsia" w:hAnsiTheme="minorEastAsia" w:hint="eastAsia"/>
        </w:rPr>
        <w:t>及代码集标准；</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b）更新频率按</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REF _Ref22550396 \r \h</w:instrText>
      </w:r>
      <w:r>
        <w:rPr>
          <w:rFonts w:asciiTheme="minorEastAsia" w:eastAsiaTheme="minorEastAsia" w:hAnsiTheme="minorEastAsia"/>
        </w:rPr>
        <w:instrText xml:space="preserve">  \*</w:instrText>
      </w:r>
      <w:r>
        <w:rPr>
          <w:rFonts w:asciiTheme="minorEastAsia" w:eastAsiaTheme="minorEastAsia" w:hAnsiTheme="minorEastAsia"/>
        </w:rPr>
        <w:instrText xml:space="preserve"> MERGEFORMAT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lastRenderedPageBreak/>
        <w:t>6.2</w:t>
      </w:r>
      <w:r>
        <w:rPr>
          <w:rFonts w:asciiTheme="minorEastAsia" w:eastAsiaTheme="minorEastAsia" w:hAnsiTheme="minorEastAsia"/>
        </w:rPr>
        <w:fldChar w:fldCharType="end"/>
      </w:r>
      <w:r>
        <w:rPr>
          <w:rFonts w:asciiTheme="minorEastAsia" w:eastAsiaTheme="minorEastAsia" w:hAnsiTheme="minorEastAsia" w:hint="eastAsia"/>
        </w:rPr>
        <w:t>要求执行；</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c）</w:t>
      </w:r>
      <w:proofErr w:type="gramStart"/>
      <w:r>
        <w:rPr>
          <w:rFonts w:asciiTheme="minorEastAsia" w:eastAsiaTheme="minorEastAsia" w:hAnsiTheme="minorEastAsia" w:hint="eastAsia"/>
        </w:rPr>
        <w:t>每个数据汇聚表中设计了“</w:t>
      </w:r>
      <w:proofErr w:type="gramEnd"/>
      <w:r>
        <w:rPr>
          <w:rFonts w:asciiTheme="minorEastAsia" w:eastAsiaTheme="minorEastAsia" w:hAnsiTheme="minorEastAsia" w:hint="eastAsia"/>
        </w:rPr>
        <w:t>增量标识”、“增量时间”、“批次号”、“数据来源”四个字段：</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1）增量标识。</w:t>
      </w:r>
      <w:proofErr w:type="spellStart"/>
      <w:r>
        <w:rPr>
          <w:rFonts w:asciiTheme="minorEastAsia" w:eastAsiaTheme="minorEastAsia" w:hAnsiTheme="minorEastAsia" w:hint="eastAsia"/>
        </w:rPr>
        <w:t>Cd_operation</w:t>
      </w:r>
      <w:proofErr w:type="spellEnd"/>
      <w:r>
        <w:rPr>
          <w:rFonts w:asciiTheme="minorEastAsia" w:eastAsiaTheme="minorEastAsia" w:hAnsiTheme="minorEastAsia" w:hint="eastAsia"/>
        </w:rPr>
        <w:t>，</w:t>
      </w:r>
      <w:proofErr w:type="gramStart"/>
      <w:r>
        <w:rPr>
          <w:rFonts w:asciiTheme="minorEastAsia" w:eastAsiaTheme="minorEastAsia" w:hAnsiTheme="minorEastAsia" w:hint="eastAsia"/>
        </w:rPr>
        <w:t>业务表的数据新增时值为“</w:t>
      </w:r>
      <w:proofErr w:type="gramEnd"/>
      <w:r>
        <w:rPr>
          <w:rFonts w:asciiTheme="minorEastAsia" w:eastAsiaTheme="minorEastAsia" w:hAnsiTheme="minorEastAsia" w:hint="eastAsia"/>
        </w:rPr>
        <w:t>I”，修改时值为“U”，删除时值为“D”；</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2）增量时间。</w:t>
      </w:r>
      <w:proofErr w:type="spellStart"/>
      <w:r>
        <w:rPr>
          <w:rFonts w:asciiTheme="minorEastAsia" w:eastAsiaTheme="minorEastAsia" w:hAnsiTheme="minorEastAsia" w:hint="eastAsia"/>
        </w:rPr>
        <w:t>Cd_time</w:t>
      </w:r>
      <w:proofErr w:type="spellEnd"/>
      <w:r>
        <w:rPr>
          <w:rFonts w:asciiTheme="minorEastAsia" w:eastAsiaTheme="minorEastAsia" w:hAnsiTheme="minorEastAsia" w:hint="eastAsia"/>
        </w:rPr>
        <w:t>，表示该批次数据产生时间；</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3）批次号。</w:t>
      </w:r>
      <w:proofErr w:type="spellStart"/>
      <w:r>
        <w:rPr>
          <w:rFonts w:asciiTheme="minorEastAsia" w:eastAsiaTheme="minorEastAsia" w:hAnsiTheme="minorEastAsia" w:hint="eastAsia"/>
        </w:rPr>
        <w:t>Cd_batch</w:t>
      </w:r>
      <w:proofErr w:type="spellEnd"/>
      <w:r>
        <w:rPr>
          <w:rFonts w:asciiTheme="minorEastAsia" w:eastAsiaTheme="minorEastAsia" w:hAnsiTheme="minorEastAsia" w:hint="eastAsia"/>
        </w:rPr>
        <w:t>，省接种系统按批次更新数据，生成批次号。</w:t>
      </w:r>
      <w:proofErr w:type="gramStart"/>
      <w:r>
        <w:rPr>
          <w:rFonts w:asciiTheme="minorEastAsia" w:eastAsiaTheme="minorEastAsia" w:hAnsiTheme="minorEastAsia" w:hint="eastAsia"/>
        </w:rPr>
        <w:t>批次号按“</w:t>
      </w:r>
      <w:proofErr w:type="gramEnd"/>
      <w:r>
        <w:rPr>
          <w:rFonts w:asciiTheme="minorEastAsia" w:eastAsiaTheme="minorEastAsia" w:hAnsiTheme="minorEastAsia" w:hint="eastAsia"/>
        </w:rPr>
        <w:t>数据日期+数据序号”的方式制定，其中，数据日期是指更新数据的日期（如：20190101），数据序号为四位数字，每天从0001开始，当天数据序号递增；</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4）数据来源。</w:t>
      </w:r>
      <w:proofErr w:type="spellStart"/>
      <w:r>
        <w:rPr>
          <w:rFonts w:asciiTheme="minorEastAsia" w:eastAsiaTheme="minorEastAsia" w:hAnsiTheme="minorEastAsia" w:hint="eastAsia"/>
        </w:rPr>
        <w:t>DataSource</w:t>
      </w:r>
      <w:proofErr w:type="spellEnd"/>
      <w:r>
        <w:rPr>
          <w:rFonts w:asciiTheme="minorEastAsia" w:eastAsiaTheme="minorEastAsia" w:hAnsiTheme="minorEastAsia" w:hint="eastAsia"/>
        </w:rPr>
        <w:t>，表示数据来源机构名称。</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业务</w:t>
      </w:r>
      <w:proofErr w:type="gramStart"/>
      <w:r>
        <w:rPr>
          <w:rFonts w:asciiTheme="minorEastAsia" w:eastAsiaTheme="minorEastAsia" w:hAnsiTheme="minorEastAsia" w:hint="eastAsia"/>
        </w:rPr>
        <w:t>增量表示例见</w:t>
      </w:r>
      <w:proofErr w:type="gramEnd"/>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REF _Ref22559022 \h</w:instrText>
      </w:r>
      <w:r>
        <w:rPr>
          <w:rFonts w:asciiTheme="minorEastAsia" w:eastAsiaTheme="minorEastAsia" w:hAnsiTheme="minorEastAsia"/>
        </w:rPr>
        <w:instrText xml:space="preserve">  \* MERGEFORMAT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hint="eastAsia"/>
        </w:rPr>
        <w:t>表</w:t>
      </w:r>
      <w:r>
        <w:rPr>
          <w:rFonts w:asciiTheme="minorEastAsia" w:eastAsiaTheme="minorEastAsia" w:hAnsiTheme="minorEastAsia"/>
        </w:rPr>
        <w:t>2</w:t>
      </w:r>
      <w:r>
        <w:rPr>
          <w:rFonts w:asciiTheme="minorEastAsia" w:eastAsiaTheme="minorEastAsia" w:hAnsiTheme="minorEastAsia"/>
        </w:rPr>
        <w:fldChar w:fldCharType="end"/>
      </w:r>
      <w:r>
        <w:rPr>
          <w:rFonts w:asciiTheme="minorEastAsia" w:eastAsiaTheme="minorEastAsia" w:hAnsiTheme="minorEastAsia" w:hint="eastAsia"/>
        </w:rPr>
        <w:t>。</w:t>
      </w:r>
    </w:p>
    <w:p w:rsidR="00E40621" w:rsidRDefault="002C237E">
      <w:pPr>
        <w:pStyle w:val="ad"/>
        <w:keepNext/>
        <w:spacing w:beforeLines="50" w:before="120" w:afterLines="50" w:after="120"/>
        <w:jc w:val="center"/>
        <w:rPr>
          <w:rFonts w:ascii="黑体" w:eastAsia="黑体" w:hAnsi="黑体"/>
        </w:rPr>
      </w:pPr>
      <w:bookmarkStart w:id="38" w:name="_Ref22559022"/>
      <w:bookmarkStart w:id="39" w:name="_Ref22559013"/>
      <w:r>
        <w:rPr>
          <w:rFonts w:ascii="黑体" w:eastAsia="黑体" w:hAnsi="黑体" w:hint="eastAsia"/>
        </w:rPr>
        <w:t>表</w:t>
      </w:r>
      <w:r>
        <w:rPr>
          <w:rFonts w:ascii="黑体" w:eastAsia="黑体" w:hAnsi="黑体"/>
        </w:rPr>
        <w:fldChar w:fldCharType="begin"/>
      </w:r>
      <w:r>
        <w:rPr>
          <w:rFonts w:ascii="黑体" w:eastAsia="黑体" w:hAnsi="黑体"/>
        </w:rPr>
        <w:instrText xml:space="preserve"> </w:instrText>
      </w:r>
      <w:r>
        <w:rPr>
          <w:rFonts w:ascii="黑体" w:eastAsia="黑体" w:hAnsi="黑体" w:hint="eastAsia"/>
        </w:rPr>
        <w:instrText>SEQ 表 \* ARABIC</w:instrText>
      </w:r>
      <w:r>
        <w:rPr>
          <w:rFonts w:ascii="黑体" w:eastAsia="黑体" w:hAnsi="黑体"/>
        </w:rPr>
        <w:instrText xml:space="preserve"> </w:instrText>
      </w:r>
      <w:r>
        <w:rPr>
          <w:rFonts w:ascii="黑体" w:eastAsia="黑体" w:hAnsi="黑体"/>
        </w:rPr>
        <w:fldChar w:fldCharType="separate"/>
      </w:r>
      <w:r>
        <w:rPr>
          <w:rFonts w:ascii="黑体" w:eastAsia="黑体" w:hAnsi="黑体"/>
        </w:rPr>
        <w:t>2</w:t>
      </w:r>
      <w:r>
        <w:rPr>
          <w:rFonts w:ascii="黑体" w:eastAsia="黑体" w:hAnsi="黑体"/>
        </w:rPr>
        <w:fldChar w:fldCharType="end"/>
      </w:r>
      <w:bookmarkEnd w:id="38"/>
      <w:r>
        <w:rPr>
          <w:rFonts w:ascii="黑体" w:eastAsia="黑体" w:hAnsi="黑体"/>
        </w:rPr>
        <w:t xml:space="preserve"> </w:t>
      </w:r>
      <w:r>
        <w:rPr>
          <w:rFonts w:ascii="黑体" w:eastAsia="黑体" w:hAnsi="黑体" w:hint="eastAsia"/>
        </w:rPr>
        <w:t>业务增量表</w:t>
      </w:r>
      <w:bookmarkEnd w:id="39"/>
    </w:p>
    <w:tbl>
      <w:tblPr>
        <w:tblStyle w:val="ab"/>
        <w:tblW w:w="9571" w:type="dxa"/>
        <w:tblLayout w:type="fixed"/>
        <w:tblLook w:val="04A0" w:firstRow="1" w:lastRow="0" w:firstColumn="1" w:lastColumn="0" w:noHBand="0" w:noVBand="1"/>
      </w:tblPr>
      <w:tblGrid>
        <w:gridCol w:w="1514"/>
        <w:gridCol w:w="1514"/>
        <w:gridCol w:w="1765"/>
        <w:gridCol w:w="1514"/>
        <w:gridCol w:w="1751"/>
        <w:gridCol w:w="1513"/>
      </w:tblGrid>
      <w:tr w:rsidR="00E40621">
        <w:tc>
          <w:tcPr>
            <w:tcW w:w="1514" w:type="dxa"/>
            <w:vAlign w:val="center"/>
          </w:tcPr>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I</w:t>
            </w:r>
            <w:r>
              <w:rPr>
                <w:rFonts w:asciiTheme="minorEastAsia" w:eastAsiaTheme="minorEastAsia" w:hAnsiTheme="minorEastAsia"/>
                <w:b/>
                <w:bCs/>
              </w:rPr>
              <w:t>D</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(业务数据</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唯一标识)</w:t>
            </w:r>
          </w:p>
        </w:tc>
        <w:tc>
          <w:tcPr>
            <w:tcW w:w="1514" w:type="dxa"/>
            <w:vAlign w:val="center"/>
          </w:tcPr>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数据内容</w:t>
            </w:r>
          </w:p>
        </w:tc>
        <w:tc>
          <w:tcPr>
            <w:tcW w:w="1765"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Cd_operation</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(增量标识</w:t>
            </w:r>
            <w:r>
              <w:rPr>
                <w:rFonts w:asciiTheme="minorEastAsia" w:eastAsiaTheme="minorEastAsia" w:hAnsiTheme="minorEastAsia"/>
                <w:b/>
                <w:bCs/>
              </w:rPr>
              <w:t>)</w:t>
            </w:r>
          </w:p>
        </w:tc>
        <w:tc>
          <w:tcPr>
            <w:tcW w:w="1514"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Cd_time</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(增量时间)</w:t>
            </w:r>
          </w:p>
        </w:tc>
        <w:tc>
          <w:tcPr>
            <w:tcW w:w="1751"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Cd_batch</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(批次号)</w:t>
            </w:r>
          </w:p>
        </w:tc>
        <w:tc>
          <w:tcPr>
            <w:tcW w:w="1513"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DataSource</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(数据来源)</w:t>
            </w:r>
          </w:p>
        </w:tc>
      </w:tr>
      <w:tr w:rsidR="00E40621">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00000001</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数据内容</w:t>
            </w:r>
          </w:p>
        </w:tc>
        <w:tc>
          <w:tcPr>
            <w:tcW w:w="17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I</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175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513"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广东省卫生健康委员会</w:t>
            </w:r>
          </w:p>
        </w:tc>
      </w:tr>
      <w:tr w:rsidR="00E40621">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00000002</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数据内容</w:t>
            </w:r>
          </w:p>
        </w:tc>
        <w:tc>
          <w:tcPr>
            <w:tcW w:w="17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U</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175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513"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广东省卫生健康委员会</w:t>
            </w:r>
          </w:p>
        </w:tc>
      </w:tr>
      <w:tr w:rsidR="00E40621">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00000001</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数据内容</w:t>
            </w:r>
          </w:p>
        </w:tc>
        <w:tc>
          <w:tcPr>
            <w:tcW w:w="17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D</w:t>
            </w:r>
          </w:p>
        </w:tc>
        <w:tc>
          <w:tcPr>
            <w:tcW w:w="151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18:06:25</w:t>
            </w:r>
          </w:p>
        </w:tc>
        <w:tc>
          <w:tcPr>
            <w:tcW w:w="175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01912010002</w:t>
            </w:r>
          </w:p>
        </w:tc>
        <w:tc>
          <w:tcPr>
            <w:tcW w:w="1513"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广东省卫生健康委员会</w:t>
            </w:r>
          </w:p>
        </w:tc>
      </w:tr>
    </w:tbl>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lastRenderedPageBreak/>
        <w:t>数据归集</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省追溯监管平台负责将省接种系统提供的数据进行数据归集、处理并入库至广东“智慧食药监”数据中心。</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bCs/>
          <w:kern w:val="44"/>
          <w:szCs w:val="44"/>
        </w:rPr>
        <w:t>数据对账</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数据对账用来对省接种系统提供的更新数据与省追溯监管平台接收的数据进行比对，保证数据一致性。</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a）省接种系统在每次数据更新时，按批次将更新量写入数据对账表，数据对账表示例见表2；</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b）省追溯监管平台系统依据省接种系统上报的对账数据，比对数据量差异，生成数据比对报告；</w:t>
      </w:r>
    </w:p>
    <w:p w:rsidR="00E40621" w:rsidRDefault="002C237E">
      <w:pPr>
        <w:ind w:firstLine="420"/>
        <w:rPr>
          <w:rFonts w:asciiTheme="minorEastAsia" w:eastAsiaTheme="minorEastAsia" w:hAnsiTheme="minorEastAsia"/>
        </w:rPr>
      </w:pPr>
      <w:r>
        <w:rPr>
          <w:rFonts w:asciiTheme="minorEastAsia" w:eastAsiaTheme="minorEastAsia" w:hAnsiTheme="minorEastAsia"/>
        </w:rPr>
        <w:t>c</w:t>
      </w:r>
      <w:r>
        <w:rPr>
          <w:rFonts w:asciiTheme="minorEastAsia" w:eastAsiaTheme="minorEastAsia" w:hAnsiTheme="minorEastAsia" w:hint="eastAsia"/>
        </w:rPr>
        <w:t>）若存在数据差异，启动异常处理流程。</w:t>
      </w:r>
    </w:p>
    <w:p w:rsidR="00E40621" w:rsidRDefault="002C237E">
      <w:pPr>
        <w:pStyle w:val="ad"/>
        <w:keepNext/>
        <w:spacing w:beforeLines="50" w:before="120" w:afterLines="50" w:after="120"/>
        <w:jc w:val="center"/>
        <w:rPr>
          <w:rFonts w:ascii="黑体" w:eastAsia="黑体" w:hAnsi="黑体"/>
        </w:rPr>
      </w:pPr>
      <w:r>
        <w:rPr>
          <w:rFonts w:ascii="黑体" w:eastAsia="黑体" w:hAnsi="黑体" w:hint="eastAsia"/>
        </w:rPr>
        <w:t>表</w:t>
      </w:r>
      <w:r>
        <w:rPr>
          <w:rFonts w:ascii="黑体" w:eastAsia="黑体" w:hAnsi="黑体"/>
        </w:rPr>
        <w:fldChar w:fldCharType="begin"/>
      </w:r>
      <w:r>
        <w:rPr>
          <w:rFonts w:ascii="黑体" w:eastAsia="黑体" w:hAnsi="黑体"/>
        </w:rPr>
        <w:instrText xml:space="preserve"> </w:instrText>
      </w:r>
      <w:r>
        <w:rPr>
          <w:rFonts w:ascii="黑体" w:eastAsia="黑体" w:hAnsi="黑体" w:hint="eastAsia"/>
        </w:rPr>
        <w:instrText>SEQ 表 \* ARABIC</w:instrText>
      </w:r>
      <w:r>
        <w:rPr>
          <w:rFonts w:ascii="黑体" w:eastAsia="黑体" w:hAnsi="黑体"/>
        </w:rPr>
        <w:instrText xml:space="preserve"> </w:instrText>
      </w:r>
      <w:r>
        <w:rPr>
          <w:rFonts w:ascii="黑体" w:eastAsia="黑体" w:hAnsi="黑体"/>
        </w:rPr>
        <w:fldChar w:fldCharType="separate"/>
      </w:r>
      <w:r>
        <w:rPr>
          <w:rFonts w:ascii="黑体" w:eastAsia="黑体" w:hAnsi="黑体"/>
        </w:rPr>
        <w:t>3</w:t>
      </w:r>
      <w:r>
        <w:rPr>
          <w:rFonts w:ascii="黑体" w:eastAsia="黑体" w:hAnsi="黑体"/>
        </w:rPr>
        <w:fldChar w:fldCharType="end"/>
      </w:r>
      <w:r>
        <w:rPr>
          <w:rFonts w:ascii="黑体" w:eastAsia="黑体" w:hAnsi="黑体"/>
        </w:rPr>
        <w:t xml:space="preserve"> </w:t>
      </w:r>
      <w:r>
        <w:rPr>
          <w:rFonts w:ascii="黑体" w:eastAsia="黑体" w:hAnsi="黑体" w:hint="eastAsia"/>
        </w:rPr>
        <w:t>数据对账表</w:t>
      </w:r>
    </w:p>
    <w:tbl>
      <w:tblPr>
        <w:tblStyle w:val="ab"/>
        <w:tblW w:w="9571" w:type="dxa"/>
        <w:tblLayout w:type="fixed"/>
        <w:tblLook w:val="04A0" w:firstRow="1" w:lastRow="0" w:firstColumn="1" w:lastColumn="0" w:noHBand="0" w:noVBand="1"/>
      </w:tblPr>
      <w:tblGrid>
        <w:gridCol w:w="1878"/>
        <w:gridCol w:w="2065"/>
        <w:gridCol w:w="1878"/>
        <w:gridCol w:w="1876"/>
        <w:gridCol w:w="1874"/>
      </w:tblGrid>
      <w:tr w:rsidR="00E40621">
        <w:tc>
          <w:tcPr>
            <w:tcW w:w="1878" w:type="dxa"/>
            <w:vAlign w:val="center"/>
          </w:tcPr>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I</w:t>
            </w:r>
            <w:r>
              <w:rPr>
                <w:rFonts w:asciiTheme="minorEastAsia" w:eastAsiaTheme="minorEastAsia" w:hAnsiTheme="minorEastAsia"/>
                <w:b/>
                <w:bCs/>
              </w:rPr>
              <w:t>D</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(对账事务</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唯一标识)</w:t>
            </w:r>
          </w:p>
        </w:tc>
        <w:tc>
          <w:tcPr>
            <w:tcW w:w="2065"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Table</w:t>
            </w:r>
            <w:r>
              <w:rPr>
                <w:rFonts w:asciiTheme="minorEastAsia" w:eastAsiaTheme="minorEastAsia" w:hAnsiTheme="minorEastAsia" w:hint="eastAsia"/>
                <w:b/>
                <w:bCs/>
              </w:rPr>
              <w:t>_</w:t>
            </w:r>
            <w:r>
              <w:rPr>
                <w:rFonts w:asciiTheme="minorEastAsia" w:eastAsiaTheme="minorEastAsia" w:hAnsiTheme="minorEastAsia"/>
                <w:b/>
                <w:bCs/>
              </w:rPr>
              <w:t>name</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(数据表名</w:t>
            </w:r>
            <w:r>
              <w:rPr>
                <w:rFonts w:asciiTheme="minorEastAsia" w:eastAsiaTheme="minorEastAsia" w:hAnsiTheme="minorEastAsia"/>
                <w:b/>
                <w:bCs/>
              </w:rPr>
              <w:t>)</w:t>
            </w:r>
          </w:p>
        </w:tc>
        <w:tc>
          <w:tcPr>
            <w:tcW w:w="1878"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Cd_batch</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(批次号)</w:t>
            </w:r>
          </w:p>
        </w:tc>
        <w:tc>
          <w:tcPr>
            <w:tcW w:w="1876"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Cd_time</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(记录创建时间)</w:t>
            </w:r>
          </w:p>
        </w:tc>
        <w:tc>
          <w:tcPr>
            <w:tcW w:w="1874"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cd_count</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(数据量)</w:t>
            </w:r>
          </w:p>
        </w:tc>
      </w:tr>
      <w:tr w:rsidR="00E40621">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36bf3235</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860e9b7e</w:t>
            </w:r>
          </w:p>
        </w:tc>
        <w:tc>
          <w:tcPr>
            <w:tcW w:w="20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T_OUT_STOCK_INFO</w:t>
            </w:r>
          </w:p>
        </w:tc>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87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187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23852</w:t>
            </w:r>
          </w:p>
        </w:tc>
      </w:tr>
      <w:tr w:rsidR="00E40621">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36bf3233</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860e9b7e</w:t>
            </w:r>
          </w:p>
        </w:tc>
        <w:tc>
          <w:tcPr>
            <w:tcW w:w="20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T_IN_STOCK_INFO</w:t>
            </w:r>
          </w:p>
        </w:tc>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87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187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21174</w:t>
            </w:r>
          </w:p>
        </w:tc>
      </w:tr>
      <w:tr w:rsidR="00E40621">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36bf</w:t>
            </w:r>
            <w:r>
              <w:rPr>
                <w:rFonts w:asciiTheme="minorEastAsia" w:eastAsiaTheme="minorEastAsia" w:hAnsiTheme="minorEastAsia" w:hint="eastAsia"/>
              </w:rPr>
              <w:t>3</w:t>
            </w:r>
            <w:r>
              <w:rPr>
                <w:rFonts w:asciiTheme="minorEastAsia" w:eastAsiaTheme="minorEastAsia" w:hAnsiTheme="minorEastAsia"/>
              </w:rPr>
              <w:t>a69</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860e9b7e</w:t>
            </w:r>
          </w:p>
        </w:tc>
        <w:tc>
          <w:tcPr>
            <w:tcW w:w="206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T_IN_STOCK_INFO</w:t>
            </w:r>
          </w:p>
        </w:tc>
        <w:tc>
          <w:tcPr>
            <w:tcW w:w="1878"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w:t>
            </w:r>
            <w:r>
              <w:rPr>
                <w:rFonts w:asciiTheme="minorEastAsia" w:eastAsiaTheme="minorEastAsia" w:hAnsiTheme="minorEastAsia" w:hint="eastAsia"/>
              </w:rPr>
              <w:t>2</w:t>
            </w:r>
          </w:p>
        </w:tc>
        <w:tc>
          <w:tcPr>
            <w:tcW w:w="187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18:06:25</w:t>
            </w:r>
          </w:p>
        </w:tc>
        <w:tc>
          <w:tcPr>
            <w:tcW w:w="1874"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54235</w:t>
            </w:r>
          </w:p>
        </w:tc>
      </w:tr>
    </w:tbl>
    <w:p w:rsidR="00E40621" w:rsidRDefault="00E40621">
      <w:pPr>
        <w:rPr>
          <w:rFonts w:asciiTheme="minorEastAsia" w:eastAsiaTheme="minorEastAsia" w:hAnsiTheme="minorEastAsia"/>
        </w:rPr>
      </w:pP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lastRenderedPageBreak/>
        <w:t>异常处理</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省追溯监管平台</w:t>
      </w:r>
      <w:r>
        <w:rPr>
          <w:rFonts w:asciiTheme="minorEastAsia" w:eastAsiaTheme="minorEastAsia" w:hAnsiTheme="minorEastAsia"/>
        </w:rPr>
        <w:t>数据处理后，</w:t>
      </w:r>
      <w:r>
        <w:rPr>
          <w:rFonts w:asciiTheme="minorEastAsia" w:eastAsiaTheme="minorEastAsia" w:hAnsiTheme="minorEastAsia" w:hint="eastAsia"/>
        </w:rPr>
        <w:t>将</w:t>
      </w:r>
      <w:r>
        <w:rPr>
          <w:rFonts w:asciiTheme="minorEastAsia" w:eastAsiaTheme="minorEastAsia" w:hAnsiTheme="minorEastAsia"/>
        </w:rPr>
        <w:t>发现的异常数据</w:t>
      </w:r>
      <w:r>
        <w:rPr>
          <w:rFonts w:asciiTheme="minorEastAsia" w:eastAsiaTheme="minorEastAsia" w:hAnsiTheme="minorEastAsia" w:hint="eastAsia"/>
        </w:rPr>
        <w:t>通过数据异常反馈表</w:t>
      </w:r>
      <w:r>
        <w:rPr>
          <w:rFonts w:asciiTheme="minorEastAsia" w:eastAsiaTheme="minorEastAsia" w:hAnsiTheme="minorEastAsia"/>
        </w:rPr>
        <w:t>反馈给</w:t>
      </w:r>
      <w:r>
        <w:rPr>
          <w:rFonts w:asciiTheme="minorEastAsia" w:eastAsiaTheme="minorEastAsia" w:hAnsiTheme="minorEastAsia" w:hint="eastAsia"/>
        </w:rPr>
        <w:t>省接种系统</w:t>
      </w:r>
      <w:r>
        <w:rPr>
          <w:rFonts w:asciiTheme="minorEastAsia" w:eastAsiaTheme="minorEastAsia" w:hAnsiTheme="minorEastAsia"/>
        </w:rPr>
        <w:t>。</w:t>
      </w:r>
      <w:r>
        <w:rPr>
          <w:rFonts w:asciiTheme="minorEastAsia" w:eastAsiaTheme="minorEastAsia" w:hAnsiTheme="minorEastAsia" w:hint="eastAsia"/>
        </w:rPr>
        <w:t>省接种系统</w:t>
      </w:r>
      <w:r>
        <w:rPr>
          <w:rFonts w:asciiTheme="minorEastAsia" w:eastAsiaTheme="minorEastAsia" w:hAnsiTheme="minorEastAsia"/>
        </w:rPr>
        <w:t>接收异常数据，核对修改后，</w:t>
      </w:r>
      <w:proofErr w:type="gramStart"/>
      <w:r>
        <w:rPr>
          <w:rFonts w:asciiTheme="minorEastAsia" w:eastAsiaTheme="minorEastAsia" w:hAnsiTheme="minorEastAsia"/>
        </w:rPr>
        <w:t>按数据</w:t>
      </w:r>
      <w:proofErr w:type="gramEnd"/>
      <w:r>
        <w:rPr>
          <w:rFonts w:asciiTheme="minorEastAsia" w:eastAsiaTheme="minorEastAsia" w:hAnsiTheme="minorEastAsia"/>
        </w:rPr>
        <w:t>更新过程提交。</w:t>
      </w:r>
    </w:p>
    <w:p w:rsidR="00E40621" w:rsidRDefault="002C237E">
      <w:pPr>
        <w:pStyle w:val="ad"/>
        <w:keepNext/>
        <w:spacing w:beforeLines="50" w:before="120" w:afterLines="50" w:after="120"/>
        <w:jc w:val="center"/>
        <w:rPr>
          <w:rFonts w:ascii="黑体" w:eastAsia="黑体" w:hAnsi="黑体"/>
        </w:rPr>
      </w:pPr>
      <w:r>
        <w:rPr>
          <w:rFonts w:ascii="黑体" w:eastAsia="黑体" w:hAnsi="黑体" w:hint="eastAsia"/>
        </w:rPr>
        <w:t>表</w:t>
      </w:r>
      <w:r>
        <w:rPr>
          <w:rFonts w:ascii="黑体" w:eastAsia="黑体" w:hAnsi="黑体"/>
        </w:rPr>
        <w:fldChar w:fldCharType="begin"/>
      </w:r>
      <w:r>
        <w:rPr>
          <w:rFonts w:ascii="黑体" w:eastAsia="黑体" w:hAnsi="黑体"/>
        </w:rPr>
        <w:instrText xml:space="preserve"> </w:instrText>
      </w:r>
      <w:r>
        <w:rPr>
          <w:rFonts w:ascii="黑体" w:eastAsia="黑体" w:hAnsi="黑体" w:hint="eastAsia"/>
        </w:rPr>
        <w:instrText>SEQ 表 \* ARABIC</w:instrText>
      </w:r>
      <w:r>
        <w:rPr>
          <w:rFonts w:ascii="黑体" w:eastAsia="黑体" w:hAnsi="黑体"/>
        </w:rPr>
        <w:instrText xml:space="preserve"> </w:instrText>
      </w:r>
      <w:r>
        <w:rPr>
          <w:rFonts w:ascii="黑体" w:eastAsia="黑体" w:hAnsi="黑体"/>
        </w:rPr>
        <w:fldChar w:fldCharType="separate"/>
      </w:r>
      <w:r>
        <w:rPr>
          <w:rFonts w:ascii="黑体" w:eastAsia="黑体" w:hAnsi="黑体"/>
        </w:rPr>
        <w:t>4</w:t>
      </w:r>
      <w:r>
        <w:rPr>
          <w:rFonts w:ascii="黑体" w:eastAsia="黑体" w:hAnsi="黑体"/>
        </w:rPr>
        <w:fldChar w:fldCharType="end"/>
      </w:r>
      <w:r>
        <w:rPr>
          <w:rFonts w:ascii="黑体" w:eastAsia="黑体" w:hAnsi="黑体"/>
        </w:rPr>
        <w:t xml:space="preserve"> </w:t>
      </w:r>
      <w:r>
        <w:rPr>
          <w:rFonts w:ascii="黑体" w:eastAsia="黑体" w:hAnsi="黑体" w:hint="eastAsia"/>
        </w:rPr>
        <w:t>数据异常反馈表</w:t>
      </w:r>
    </w:p>
    <w:tbl>
      <w:tblPr>
        <w:tblStyle w:val="ab"/>
        <w:tblW w:w="9571" w:type="dxa"/>
        <w:tblLayout w:type="fixed"/>
        <w:tblLook w:val="04A0" w:firstRow="1" w:lastRow="0" w:firstColumn="1" w:lastColumn="0" w:noHBand="0" w:noVBand="1"/>
      </w:tblPr>
      <w:tblGrid>
        <w:gridCol w:w="1715"/>
        <w:gridCol w:w="1941"/>
        <w:gridCol w:w="1719"/>
        <w:gridCol w:w="1716"/>
        <w:gridCol w:w="2480"/>
      </w:tblGrid>
      <w:tr w:rsidR="00E40621">
        <w:tc>
          <w:tcPr>
            <w:tcW w:w="1715" w:type="dxa"/>
            <w:vAlign w:val="center"/>
          </w:tcPr>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I</w:t>
            </w:r>
            <w:r>
              <w:rPr>
                <w:rFonts w:asciiTheme="minorEastAsia" w:eastAsiaTheme="minorEastAsia" w:hAnsiTheme="minorEastAsia"/>
                <w:b/>
                <w:bCs/>
              </w:rPr>
              <w:t>D</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(异常反馈事务</w:t>
            </w:r>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唯一标识)</w:t>
            </w:r>
          </w:p>
        </w:tc>
        <w:tc>
          <w:tcPr>
            <w:tcW w:w="1941"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Table</w:t>
            </w:r>
            <w:r>
              <w:rPr>
                <w:rFonts w:asciiTheme="minorEastAsia" w:eastAsiaTheme="minorEastAsia" w:hAnsiTheme="minorEastAsia" w:hint="eastAsia"/>
                <w:b/>
                <w:bCs/>
              </w:rPr>
              <w:t>_</w:t>
            </w:r>
            <w:r>
              <w:rPr>
                <w:rFonts w:asciiTheme="minorEastAsia" w:eastAsiaTheme="minorEastAsia" w:hAnsiTheme="minorEastAsia"/>
                <w:b/>
                <w:bCs/>
              </w:rPr>
              <w:t>name</w:t>
            </w:r>
            <w:proofErr w:type="spellEnd"/>
          </w:p>
          <w:p w:rsidR="00E40621" w:rsidRDefault="002C237E">
            <w:pPr>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(数据表名</w:t>
            </w:r>
            <w:r>
              <w:rPr>
                <w:rFonts w:asciiTheme="minorEastAsia" w:eastAsiaTheme="minorEastAsia" w:hAnsiTheme="minorEastAsia"/>
                <w:b/>
                <w:bCs/>
              </w:rPr>
              <w:t>)</w:t>
            </w:r>
          </w:p>
        </w:tc>
        <w:tc>
          <w:tcPr>
            <w:tcW w:w="1719"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Cd_batch</w:t>
            </w:r>
            <w:proofErr w:type="spellEnd"/>
          </w:p>
        </w:tc>
        <w:tc>
          <w:tcPr>
            <w:tcW w:w="1716"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hint="eastAsia"/>
                <w:b/>
                <w:bCs/>
              </w:rPr>
              <w:t>Cd_time</w:t>
            </w:r>
            <w:proofErr w:type="spellEnd"/>
          </w:p>
        </w:tc>
        <w:tc>
          <w:tcPr>
            <w:tcW w:w="2480" w:type="dxa"/>
            <w:vAlign w:val="center"/>
          </w:tcPr>
          <w:p w:rsidR="00E40621" w:rsidRDefault="002C237E">
            <w:pPr>
              <w:ind w:firstLineChars="0" w:firstLine="0"/>
              <w:jc w:val="center"/>
              <w:rPr>
                <w:rFonts w:asciiTheme="minorEastAsia" w:eastAsiaTheme="minorEastAsia" w:hAnsiTheme="minorEastAsia"/>
                <w:b/>
                <w:bCs/>
              </w:rPr>
            </w:pPr>
            <w:proofErr w:type="spellStart"/>
            <w:r>
              <w:rPr>
                <w:rFonts w:asciiTheme="minorEastAsia" w:eastAsiaTheme="minorEastAsia" w:hAnsiTheme="minorEastAsia"/>
                <w:b/>
                <w:bCs/>
              </w:rPr>
              <w:t>Ex_reason</w:t>
            </w:r>
            <w:proofErr w:type="spellEnd"/>
          </w:p>
        </w:tc>
      </w:tr>
      <w:tr w:rsidR="00E40621">
        <w:tc>
          <w:tcPr>
            <w:tcW w:w="171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36bf3235</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860e9b7e</w:t>
            </w:r>
          </w:p>
        </w:tc>
        <w:tc>
          <w:tcPr>
            <w:tcW w:w="194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T_OUT_STOCK_INFO</w:t>
            </w:r>
          </w:p>
        </w:tc>
        <w:tc>
          <w:tcPr>
            <w:tcW w:w="1719"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71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2480" w:type="dxa"/>
            <w:vAlign w:val="center"/>
          </w:tcPr>
          <w:p w:rsidR="00E40621" w:rsidRDefault="002C237E">
            <w:pPr>
              <w:wordWrap w:val="0"/>
              <w:ind w:firstLineChars="0" w:firstLine="0"/>
              <w:jc w:val="center"/>
              <w:rPr>
                <w:rFonts w:asciiTheme="minorEastAsia" w:eastAsiaTheme="minorEastAsia" w:hAnsiTheme="minorEastAsia"/>
              </w:rPr>
            </w:pPr>
            <w:r>
              <w:rPr>
                <w:rFonts w:asciiTheme="minorEastAsia" w:eastAsiaTheme="minorEastAsia" w:hAnsiTheme="minorEastAsia" w:hint="eastAsia"/>
              </w:rPr>
              <w:t>国家药品</w:t>
            </w:r>
            <w:proofErr w:type="gramStart"/>
            <w:r>
              <w:rPr>
                <w:rFonts w:asciiTheme="minorEastAsia" w:eastAsiaTheme="minorEastAsia" w:hAnsiTheme="minorEastAsia" w:hint="eastAsia"/>
              </w:rPr>
              <w:t>标识码不存在</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1018184124;请修改后重新上传</w:t>
            </w:r>
            <w:proofErr w:type="gramEnd"/>
          </w:p>
        </w:tc>
      </w:tr>
      <w:tr w:rsidR="00E40621">
        <w:tc>
          <w:tcPr>
            <w:tcW w:w="171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36bf3233</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860e9b7e</w:t>
            </w:r>
          </w:p>
        </w:tc>
        <w:tc>
          <w:tcPr>
            <w:tcW w:w="194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T_IN_STOCK_INFO</w:t>
            </w:r>
          </w:p>
        </w:tc>
        <w:tc>
          <w:tcPr>
            <w:tcW w:w="1719"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01912010001</w:t>
            </w:r>
          </w:p>
        </w:tc>
        <w:tc>
          <w:tcPr>
            <w:tcW w:w="171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17:20:53</w:t>
            </w:r>
          </w:p>
        </w:tc>
        <w:tc>
          <w:tcPr>
            <w:tcW w:w="2480" w:type="dxa"/>
            <w:vAlign w:val="center"/>
          </w:tcPr>
          <w:p w:rsidR="00E40621" w:rsidRDefault="002C237E">
            <w:pPr>
              <w:wordWrap w:val="0"/>
              <w:ind w:firstLineChars="0" w:firstLine="0"/>
              <w:jc w:val="center"/>
              <w:rPr>
                <w:rFonts w:asciiTheme="minorEastAsia" w:eastAsiaTheme="minorEastAsia" w:hAnsiTheme="minorEastAsia"/>
              </w:rPr>
            </w:pPr>
            <w:r>
              <w:rPr>
                <w:rFonts w:asciiTheme="minorEastAsia" w:eastAsiaTheme="minorEastAsia" w:hAnsiTheme="minorEastAsia" w:hint="eastAsia"/>
              </w:rPr>
              <w:t>发货机构统一信用代码:1244152145691226XD</w:t>
            </w:r>
            <w:proofErr w:type="gramStart"/>
            <w:r>
              <w:rPr>
                <w:rFonts w:asciiTheme="minorEastAsia" w:eastAsiaTheme="minorEastAsia" w:hAnsiTheme="minorEastAsia" w:hint="eastAsia"/>
              </w:rPr>
              <w:t>与企业名称:广东省疾病预防控制中心不一致</w:t>
            </w:r>
            <w:proofErr w:type="gramEnd"/>
            <w:r>
              <w:rPr>
                <w:rFonts w:asciiTheme="minorEastAsia" w:eastAsiaTheme="minorEastAsia" w:hAnsiTheme="minorEastAsia" w:hint="eastAsia"/>
              </w:rPr>
              <w:t>;</w:t>
            </w:r>
          </w:p>
        </w:tc>
      </w:tr>
      <w:tr w:rsidR="00E40621">
        <w:tc>
          <w:tcPr>
            <w:tcW w:w="1715"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36bf</w:t>
            </w:r>
            <w:r>
              <w:rPr>
                <w:rFonts w:asciiTheme="minorEastAsia" w:eastAsiaTheme="minorEastAsia" w:hAnsiTheme="minorEastAsia" w:hint="eastAsia"/>
              </w:rPr>
              <w:t>3</w:t>
            </w:r>
            <w:r>
              <w:rPr>
                <w:rFonts w:asciiTheme="minorEastAsia" w:eastAsiaTheme="minorEastAsia" w:hAnsiTheme="minorEastAsia"/>
              </w:rPr>
              <w:t>a69</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0c0f11ea</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9e870221</w:t>
            </w:r>
          </w:p>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860e9b7e</w:t>
            </w:r>
          </w:p>
        </w:tc>
        <w:tc>
          <w:tcPr>
            <w:tcW w:w="1941"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T_IN_STOCK_INFO</w:t>
            </w:r>
          </w:p>
        </w:tc>
        <w:tc>
          <w:tcPr>
            <w:tcW w:w="1719"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0191201000</w:t>
            </w:r>
            <w:r>
              <w:rPr>
                <w:rFonts w:asciiTheme="minorEastAsia" w:eastAsiaTheme="minorEastAsia" w:hAnsiTheme="minorEastAsia" w:hint="eastAsia"/>
              </w:rPr>
              <w:t>2</w:t>
            </w:r>
          </w:p>
        </w:tc>
        <w:tc>
          <w:tcPr>
            <w:tcW w:w="1716" w:type="dxa"/>
            <w:vAlign w:val="center"/>
          </w:tcPr>
          <w:p w:rsidR="00E40621" w:rsidRDefault="002C237E">
            <w:pPr>
              <w:ind w:firstLineChars="0" w:firstLine="0"/>
              <w:jc w:val="center"/>
              <w:rPr>
                <w:rFonts w:asciiTheme="minorEastAsia" w:eastAsiaTheme="minorEastAsia" w:hAnsiTheme="minorEastAsia"/>
              </w:rPr>
            </w:pPr>
            <w:r>
              <w:rPr>
                <w:rFonts w:asciiTheme="minorEastAsia" w:eastAsiaTheme="minorEastAsia" w:hAnsiTheme="minorEastAsia"/>
              </w:rPr>
              <w:t>2019-01-01 18:06:25</w:t>
            </w:r>
          </w:p>
        </w:tc>
        <w:tc>
          <w:tcPr>
            <w:tcW w:w="2480" w:type="dxa"/>
            <w:vAlign w:val="center"/>
          </w:tcPr>
          <w:p w:rsidR="00E40621" w:rsidRDefault="002C237E">
            <w:pPr>
              <w:wordWrap w:val="0"/>
              <w:ind w:firstLineChars="0" w:firstLine="0"/>
              <w:jc w:val="center"/>
              <w:rPr>
                <w:rFonts w:asciiTheme="minorEastAsia" w:eastAsiaTheme="minorEastAsia" w:hAnsiTheme="minorEastAsia"/>
              </w:rPr>
            </w:pPr>
            <w:r>
              <w:rPr>
                <w:rFonts w:asciiTheme="minorEastAsia" w:eastAsiaTheme="minorEastAsia" w:hAnsiTheme="minorEastAsia" w:hint="eastAsia"/>
              </w:rPr>
              <w:t>收货机构统一信用代码:1244152145691226XD与企业名称: 广东省疾病预防控制中心不一致;</w:t>
            </w:r>
          </w:p>
        </w:tc>
      </w:tr>
    </w:tbl>
    <w:p w:rsidR="00E40621" w:rsidRDefault="002C237E" w:rsidP="00AD5B50">
      <w:pPr>
        <w:pStyle w:val="10"/>
        <w:keepNext/>
        <w:keepLines/>
        <w:numPr>
          <w:ilvl w:val="3"/>
          <w:numId w:val="3"/>
        </w:numPr>
        <w:spacing w:beforeLines="50" w:before="120" w:afterLines="50" w:after="120" w:line="240" w:lineRule="auto"/>
        <w:jc w:val="left"/>
        <w:outlineLvl w:val="3"/>
        <w:rPr>
          <w:rFonts w:ascii="黑体" w:eastAsia="黑体" w:hAnsi="黑体" w:cstheme="minorHAnsi"/>
          <w:bCs/>
          <w:kern w:val="44"/>
          <w:szCs w:val="44"/>
        </w:rPr>
      </w:pPr>
      <w:r>
        <w:rPr>
          <w:rFonts w:ascii="黑体" w:eastAsia="黑体" w:hAnsi="黑体" w:cstheme="minorHAnsi" w:hint="eastAsia"/>
          <w:bCs/>
          <w:kern w:val="44"/>
          <w:szCs w:val="44"/>
        </w:rPr>
        <w:t>特殊处理情况</w:t>
      </w:r>
    </w:p>
    <w:p w:rsidR="00E40621" w:rsidRDefault="002C237E">
      <w:pPr>
        <w:ind w:firstLine="420"/>
      </w:pPr>
      <w:r>
        <w:rPr>
          <w:rFonts w:asciiTheme="minorEastAsia" w:eastAsiaTheme="minorEastAsia" w:hAnsiTheme="minorEastAsia" w:hint="eastAsia"/>
        </w:rPr>
        <w:t>省接种系统</w:t>
      </w:r>
      <w:r>
        <w:rPr>
          <w:rFonts w:hint="eastAsia"/>
        </w:rPr>
        <w:t>如发生如下情况需要通知省追溯监管平台，并重新组织全量数据更新：</w:t>
      </w:r>
    </w:p>
    <w:p w:rsidR="00E40621" w:rsidRDefault="002C237E">
      <w:pPr>
        <w:ind w:firstLine="420"/>
      </w:pPr>
      <w:r>
        <w:rPr>
          <w:rFonts w:hint="eastAsia"/>
        </w:rPr>
        <w:t>a</w:t>
      </w:r>
      <w:r>
        <w:rPr>
          <w:rFonts w:hint="eastAsia"/>
        </w:rPr>
        <w:t>）</w:t>
      </w:r>
      <w:r>
        <w:rPr>
          <w:rFonts w:asciiTheme="minorEastAsia" w:eastAsiaTheme="minorEastAsia" w:hAnsiTheme="minorEastAsia" w:hint="eastAsia"/>
        </w:rPr>
        <w:t>省接种系统</w:t>
      </w:r>
      <w:r>
        <w:rPr>
          <w:rFonts w:hint="eastAsia"/>
        </w:rPr>
        <w:t>软件系统升级，业务数据表的唯一标识字段（主键）发生变化；</w:t>
      </w:r>
    </w:p>
    <w:p w:rsidR="00E40621" w:rsidRDefault="002C237E">
      <w:pPr>
        <w:ind w:firstLine="420"/>
      </w:pPr>
      <w:r>
        <w:rPr>
          <w:rFonts w:hint="eastAsia"/>
        </w:rPr>
        <w:t>b</w:t>
      </w:r>
      <w:r>
        <w:rPr>
          <w:rFonts w:hint="eastAsia"/>
        </w:rPr>
        <w:t>）归集数据内容不符合数据归集标准；</w:t>
      </w:r>
    </w:p>
    <w:p w:rsidR="00E40621" w:rsidRDefault="002C237E">
      <w:pPr>
        <w:ind w:firstLine="420"/>
      </w:pPr>
      <w:r>
        <w:rPr>
          <w:rFonts w:hint="eastAsia"/>
        </w:rPr>
        <w:t>c</w:t>
      </w:r>
      <w:r>
        <w:rPr>
          <w:rFonts w:hint="eastAsia"/>
        </w:rPr>
        <w:t>）归集数据内容不符合本文件的值域代码标准；</w:t>
      </w:r>
    </w:p>
    <w:p w:rsidR="00E40621" w:rsidRDefault="002C237E">
      <w:pPr>
        <w:ind w:firstLine="420"/>
      </w:pPr>
      <w:r>
        <w:rPr>
          <w:rFonts w:hint="eastAsia"/>
        </w:rPr>
        <w:t>d</w:t>
      </w:r>
      <w:r>
        <w:rPr>
          <w:rFonts w:hint="eastAsia"/>
        </w:rPr>
        <w:t>）增量归集机制出现故障，无法继续识别增量数据。</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lastRenderedPageBreak/>
        <w:t>数据推送</w:t>
      </w:r>
    </w:p>
    <w:p w:rsidR="00E40621" w:rsidRDefault="002C237E" w:rsidP="00AD5B50">
      <w:pPr>
        <w:pStyle w:val="10"/>
        <w:keepNext/>
        <w:keepLines/>
        <w:numPr>
          <w:ilvl w:val="3"/>
          <w:numId w:val="3"/>
        </w:numPr>
        <w:spacing w:beforeLines="50" w:before="120" w:afterLines="50" w:after="120" w:line="240" w:lineRule="auto"/>
        <w:jc w:val="left"/>
        <w:outlineLvl w:val="3"/>
        <w:rPr>
          <w:rFonts w:ascii="黑体" w:eastAsia="黑体" w:hAnsi="黑体" w:cstheme="minorHAnsi"/>
          <w:bCs/>
          <w:kern w:val="44"/>
          <w:szCs w:val="44"/>
        </w:rPr>
      </w:pPr>
      <w:r>
        <w:rPr>
          <w:rFonts w:ascii="黑体" w:eastAsia="黑体" w:hAnsi="黑体" w:cstheme="minorHAnsi" w:hint="eastAsia"/>
          <w:bCs/>
          <w:kern w:val="44"/>
          <w:szCs w:val="44"/>
        </w:rPr>
        <w:t>数据推送流程</w:t>
      </w:r>
    </w:p>
    <w:p w:rsidR="00E40621" w:rsidRDefault="002C237E">
      <w:pPr>
        <w:ind w:firstLine="420"/>
        <w:rPr>
          <w:rFonts w:asciiTheme="minorEastAsia" w:eastAsiaTheme="minorEastAsia" w:hAnsiTheme="minorEastAsia"/>
        </w:rPr>
      </w:pPr>
      <w:r>
        <w:rPr>
          <w:rFonts w:asciiTheme="minorEastAsia" w:eastAsiaTheme="minorEastAsia" w:hAnsiTheme="minorEastAsia"/>
        </w:rPr>
        <w:t>数据</w:t>
      </w:r>
      <w:r>
        <w:rPr>
          <w:rFonts w:asciiTheme="minorEastAsia" w:eastAsiaTheme="minorEastAsia" w:hAnsiTheme="minorEastAsia" w:hint="eastAsia"/>
        </w:rPr>
        <w:t>推送</w:t>
      </w:r>
      <w:r>
        <w:rPr>
          <w:rFonts w:asciiTheme="minorEastAsia" w:eastAsiaTheme="minorEastAsia" w:hAnsiTheme="minorEastAsia"/>
        </w:rPr>
        <w:t>流程见</w:t>
      </w:r>
      <w:r>
        <w:rPr>
          <w:rFonts w:asciiTheme="minorEastAsia" w:eastAsiaTheme="minorEastAsia" w:hAnsiTheme="minorEastAsia"/>
        </w:rPr>
        <w:fldChar w:fldCharType="begin"/>
      </w:r>
      <w:r>
        <w:rPr>
          <w:rFonts w:asciiTheme="minorEastAsia" w:eastAsiaTheme="minorEastAsia" w:hAnsiTheme="minorEastAsia"/>
        </w:rPr>
        <w:instrText xml:space="preserve"> REF _Ref22310245 \h  \* MERGEFORMAT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图3</w:t>
      </w:r>
      <w:r>
        <w:rPr>
          <w:rFonts w:asciiTheme="minorEastAsia" w:eastAsiaTheme="minorEastAsia" w:hAnsiTheme="minorEastAsia"/>
        </w:rPr>
        <w:fldChar w:fldCharType="end"/>
      </w:r>
      <w:r>
        <w:rPr>
          <w:rFonts w:asciiTheme="minorEastAsia" w:eastAsiaTheme="minorEastAsia" w:hAnsiTheme="minorEastAsia"/>
        </w:rPr>
        <w:t>。</w:t>
      </w:r>
    </w:p>
    <w:p w:rsidR="00E40621" w:rsidRDefault="002C237E">
      <w:r>
        <w:rPr>
          <w:noProof/>
        </w:rPr>
        <w:drawing>
          <wp:inline distT="0" distB="0" distL="0" distR="0">
            <wp:extent cx="5940425" cy="3187065"/>
            <wp:effectExtent l="0" t="0" r="3175" b="133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5"/>
                    <a:stretch>
                      <a:fillRect/>
                    </a:stretch>
                  </pic:blipFill>
                  <pic:spPr>
                    <a:xfrm>
                      <a:off x="0" y="0"/>
                      <a:ext cx="5940425" cy="3187065"/>
                    </a:xfrm>
                    <a:prstGeom prst="rect">
                      <a:avLst/>
                    </a:prstGeom>
                  </pic:spPr>
                </pic:pic>
              </a:graphicData>
            </a:graphic>
          </wp:inline>
        </w:drawing>
      </w:r>
    </w:p>
    <w:p w:rsidR="00E40621" w:rsidRDefault="002C237E">
      <w:pPr>
        <w:pStyle w:val="ad"/>
        <w:keepNext/>
        <w:spacing w:beforeLines="50" w:before="120" w:afterLines="50" w:after="120"/>
        <w:jc w:val="center"/>
        <w:rPr>
          <w:rFonts w:ascii="黑体" w:eastAsia="黑体" w:hAnsi="黑体"/>
        </w:rPr>
      </w:pPr>
      <w:bookmarkStart w:id="40" w:name="_Ref22310245"/>
      <w:r>
        <w:rPr>
          <w:rFonts w:ascii="黑体" w:eastAsia="黑体" w:hAnsi="黑体"/>
        </w:rPr>
        <w:t>图</w:t>
      </w:r>
      <w:r>
        <w:rPr>
          <w:rFonts w:ascii="黑体" w:eastAsia="黑体" w:hAnsi="黑体"/>
        </w:rPr>
        <w:fldChar w:fldCharType="begin"/>
      </w:r>
      <w:r>
        <w:rPr>
          <w:rFonts w:ascii="黑体" w:eastAsia="黑体" w:hAnsi="黑体"/>
        </w:rPr>
        <w:instrText xml:space="preserve"> SEQ 图 \* ARABIC </w:instrText>
      </w:r>
      <w:r>
        <w:rPr>
          <w:rFonts w:ascii="黑体" w:eastAsia="黑体" w:hAnsi="黑体"/>
        </w:rPr>
        <w:fldChar w:fldCharType="separate"/>
      </w:r>
      <w:r>
        <w:rPr>
          <w:rFonts w:ascii="黑体" w:eastAsia="黑体" w:hAnsi="黑体"/>
        </w:rPr>
        <w:t>3</w:t>
      </w:r>
      <w:r>
        <w:rPr>
          <w:rFonts w:ascii="黑体" w:eastAsia="黑体" w:hAnsi="黑体"/>
        </w:rPr>
        <w:fldChar w:fldCharType="end"/>
      </w:r>
      <w:bookmarkEnd w:id="40"/>
      <w:r>
        <w:rPr>
          <w:rFonts w:ascii="黑体" w:eastAsia="黑体" w:hAnsi="黑体" w:hint="eastAsia"/>
        </w:rPr>
        <w:t>数据推送流程示例</w:t>
      </w:r>
    </w:p>
    <w:p w:rsidR="00E40621" w:rsidRDefault="002C237E">
      <w:pPr>
        <w:ind w:firstLine="420"/>
      </w:pP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1804035</wp:posOffset>
                </wp:positionH>
                <wp:positionV relativeFrom="paragraph">
                  <wp:posOffset>93980</wp:posOffset>
                </wp:positionV>
                <wp:extent cx="345440" cy="0"/>
                <wp:effectExtent l="0" t="38100" r="5080" b="38100"/>
                <wp:wrapNone/>
                <wp:docPr id="13" name="直接箭头连接符 13"/>
                <wp:cNvGraphicFramePr/>
                <a:graphic xmlns:a="http://schemas.openxmlformats.org/drawingml/2006/main">
                  <a:graphicData uri="http://schemas.microsoft.com/office/word/2010/wordprocessingShape">
                    <wps:wsp>
                      <wps:cNvCnPr/>
                      <wps:spPr>
                        <a:xfrm>
                          <a:off x="0" y="0"/>
                          <a:ext cx="34544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F7D2A8" id="直接箭头连接符 13" o:spid="_x0000_s1026" type="#_x0000_t32" style="position:absolute;margin-left:142.05pt;margin-top:7.4pt;width:27.2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" strokecolor="black [3200]" strokeweight=".5pt">
                <v:stroke dashstyle="dash" endarrow="block" joinstyle="miter"/>
              </v:shap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546735</wp:posOffset>
                </wp:positionH>
                <wp:positionV relativeFrom="paragraph">
                  <wp:posOffset>93345</wp:posOffset>
                </wp:positionV>
                <wp:extent cx="345440" cy="0"/>
                <wp:effectExtent l="0" t="38100" r="5080" b="38100"/>
                <wp:wrapNone/>
                <wp:docPr id="15" name="直接箭头连接符 15"/>
                <wp:cNvGraphicFramePr/>
                <a:graphic xmlns:a="http://schemas.openxmlformats.org/drawingml/2006/main">
                  <a:graphicData uri="http://schemas.microsoft.com/office/word/2010/wordprocessingShape">
                    <wps:wsp>
                      <wps:cNvCnPr/>
                      <wps:spPr>
                        <a:xfrm>
                          <a:off x="0" y="0"/>
                          <a:ext cx="345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81BA01" id="直接箭头连接符 15" o:spid="_x0000_s1026" type="#_x0000_t32" style="position:absolute;margin-left:43.05pt;margin-top:7.35pt;width:27.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" strokecolor="black [3200]" strokeweight=".5pt">
                <v:stroke endarrow="block" joinstyle="miter"/>
              </v:shape>
            </w:pict>
          </mc:Fallback>
        </mc:AlternateContent>
      </w:r>
      <w:r>
        <w:rPr>
          <w:rFonts w:hint="eastAsia"/>
        </w:rPr>
        <w:t>注：</w:t>
      </w:r>
      <w:r>
        <w:rPr>
          <w:rFonts w:hint="eastAsia"/>
        </w:rPr>
        <w:t xml:space="preserve"> </w:t>
      </w:r>
      <w:r>
        <w:t xml:space="preserve">     </w:t>
      </w:r>
      <w:r>
        <w:rPr>
          <w:rFonts w:hint="eastAsia"/>
        </w:rPr>
        <w:t>表示操作流程</w:t>
      </w:r>
      <w:r>
        <w:rPr>
          <w:rFonts w:hint="eastAsia"/>
        </w:rPr>
        <w:t xml:space="preserve"> </w:t>
      </w:r>
      <w:r>
        <w:t xml:space="preserve">      </w:t>
      </w:r>
      <w:r>
        <w:rPr>
          <w:rFonts w:hint="eastAsia"/>
        </w:rPr>
        <w:t>表示数据接收过程中的异常数据处理过程</w:t>
      </w:r>
    </w:p>
    <w:p w:rsidR="00E40621" w:rsidRDefault="002C237E" w:rsidP="00AD5B50">
      <w:pPr>
        <w:pStyle w:val="10"/>
        <w:keepNext/>
        <w:keepLines/>
        <w:numPr>
          <w:ilvl w:val="3"/>
          <w:numId w:val="3"/>
        </w:numPr>
        <w:spacing w:beforeLines="100" w:before="240" w:afterLines="100" w:after="240" w:line="240" w:lineRule="auto"/>
        <w:jc w:val="left"/>
        <w:outlineLvl w:val="3"/>
      </w:pPr>
      <w:r>
        <w:rPr>
          <w:rFonts w:ascii="黑体" w:eastAsia="黑体" w:hAnsi="黑体" w:hint="eastAsia"/>
        </w:rPr>
        <w:t>推送</w:t>
      </w:r>
      <w:r>
        <w:rPr>
          <w:rFonts w:ascii="黑体" w:eastAsia="黑体" w:hAnsi="黑体" w:cstheme="minorHAnsi" w:hint="eastAsia"/>
          <w:bCs/>
          <w:kern w:val="44"/>
          <w:szCs w:val="44"/>
        </w:rPr>
        <w:t>准备阶段</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t>创建接收数据库及数据表</w:t>
      </w:r>
    </w:p>
    <w:p w:rsidR="00E40621" w:rsidRDefault="002C237E">
      <w:pPr>
        <w:ind w:firstLine="420"/>
      </w:pPr>
      <w:r>
        <w:rPr>
          <w:rFonts w:hint="eastAsia"/>
        </w:rPr>
        <w:t>省接种系统作为资源接收方需完成以下工作：</w:t>
      </w:r>
    </w:p>
    <w:p w:rsidR="00E40621" w:rsidRDefault="002C237E">
      <w:pPr>
        <w:ind w:firstLine="420"/>
      </w:pPr>
      <w:r>
        <w:rPr>
          <w:rFonts w:hint="eastAsia"/>
        </w:rPr>
        <w:t>a</w:t>
      </w:r>
      <w:r>
        <w:rPr>
          <w:rFonts w:hint="eastAsia"/>
        </w:rPr>
        <w:t>）创建接收数据库。数据库要求字符编码为</w:t>
      </w:r>
      <w:r>
        <w:rPr>
          <w:rFonts w:hint="eastAsia"/>
        </w:rPr>
        <w:t>UTF-8</w:t>
      </w:r>
      <w:r>
        <w:rPr>
          <w:rFonts w:hint="eastAsia"/>
        </w:rPr>
        <w:t>，最大连接数不少于</w:t>
      </w:r>
      <w:r>
        <w:rPr>
          <w:rFonts w:hint="eastAsia"/>
        </w:rPr>
        <w:t>300</w:t>
      </w:r>
      <w:r>
        <w:rPr>
          <w:rFonts w:hint="eastAsia"/>
        </w:rPr>
        <w:t>；</w:t>
      </w:r>
    </w:p>
    <w:p w:rsidR="00E40621" w:rsidRDefault="002C237E">
      <w:pPr>
        <w:ind w:firstLine="420"/>
      </w:pPr>
      <w:r>
        <w:rPr>
          <w:rFonts w:hint="eastAsia"/>
        </w:rPr>
        <w:t>b</w:t>
      </w:r>
      <w:r>
        <w:rPr>
          <w:rFonts w:hint="eastAsia"/>
        </w:rPr>
        <w:t>）按照</w:t>
      </w:r>
      <w:r>
        <w:t>本文件的数据</w:t>
      </w:r>
      <w:r>
        <w:rPr>
          <w:rFonts w:hint="eastAsia"/>
        </w:rPr>
        <w:t>子集标准创建接收数据表；</w:t>
      </w:r>
    </w:p>
    <w:p w:rsidR="00E40621" w:rsidRDefault="002C237E">
      <w:pPr>
        <w:ind w:firstLine="420"/>
      </w:pPr>
      <w:r>
        <w:rPr>
          <w:rFonts w:hint="eastAsia"/>
        </w:rPr>
        <w:t>c</w:t>
      </w:r>
      <w:r>
        <w:rPr>
          <w:rFonts w:hint="eastAsia"/>
        </w:rPr>
        <w:t>）创建表索引。为了满足数据交换的性能要求，所有数据接收表的主键都应创建索引，</w:t>
      </w:r>
      <w:proofErr w:type="gramStart"/>
      <w:r>
        <w:rPr>
          <w:rFonts w:hint="eastAsia"/>
        </w:rPr>
        <w:t>索引命名规则为“</w:t>
      </w:r>
      <w:proofErr w:type="gramEnd"/>
      <w:r>
        <w:rPr>
          <w:rFonts w:hint="eastAsia"/>
        </w:rPr>
        <w:t>I_+</w:t>
      </w:r>
      <w:r>
        <w:rPr>
          <w:rFonts w:hint="eastAsia"/>
        </w:rPr>
        <w:t>表名</w:t>
      </w:r>
      <w:r>
        <w:rPr>
          <w:rFonts w:hint="eastAsia"/>
        </w:rPr>
        <w:t>_+</w:t>
      </w:r>
      <w:r>
        <w:rPr>
          <w:rFonts w:hint="eastAsia"/>
        </w:rPr>
        <w:t>主键”。当索引长度超出数据库限制时，索引命名规则为“表名</w:t>
      </w:r>
      <w:r>
        <w:rPr>
          <w:rFonts w:hint="eastAsia"/>
        </w:rPr>
        <w:t>_+</w:t>
      </w:r>
      <w:r>
        <w:rPr>
          <w:rFonts w:hint="eastAsia"/>
        </w:rPr>
        <w:t>主键”。</w:t>
      </w:r>
    </w:p>
    <w:p w:rsidR="00E40621" w:rsidRDefault="002C237E" w:rsidP="00AD5B50">
      <w:pPr>
        <w:pStyle w:val="10"/>
        <w:keepNext/>
        <w:keepLines/>
        <w:numPr>
          <w:ilvl w:val="3"/>
          <w:numId w:val="3"/>
        </w:numPr>
        <w:spacing w:beforeLines="100" w:before="240" w:afterLines="100" w:after="240" w:line="240" w:lineRule="auto"/>
        <w:jc w:val="left"/>
        <w:outlineLvl w:val="3"/>
      </w:pPr>
      <w:r>
        <w:rPr>
          <w:rFonts w:ascii="黑体" w:eastAsia="黑体" w:hAnsi="黑体" w:hint="eastAsia"/>
        </w:rPr>
        <w:t>推送</w:t>
      </w:r>
      <w:r>
        <w:rPr>
          <w:rFonts w:ascii="黑体" w:eastAsia="黑体" w:hAnsi="黑体" w:cstheme="minorHAnsi" w:hint="eastAsia"/>
          <w:bCs/>
          <w:kern w:val="44"/>
          <w:szCs w:val="44"/>
        </w:rPr>
        <w:t>运行阶段</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rPr>
      </w:pPr>
      <w:r>
        <w:rPr>
          <w:rFonts w:ascii="黑体" w:eastAsia="黑体" w:hAnsi="黑体" w:hint="eastAsia"/>
        </w:rPr>
        <w:t>数据生成及更新</w:t>
      </w:r>
    </w:p>
    <w:p w:rsidR="00E40621" w:rsidRDefault="002C237E">
      <w:pPr>
        <w:ind w:firstLine="420"/>
      </w:pPr>
      <w:r>
        <w:rPr>
          <w:rFonts w:hint="eastAsia"/>
        </w:rPr>
        <w:t>省追溯监管平台</w:t>
      </w:r>
      <w:r>
        <w:rPr>
          <w:rFonts w:asciiTheme="minorEastAsia" w:eastAsiaTheme="minorEastAsia" w:hAnsiTheme="minorEastAsia" w:hint="eastAsia"/>
        </w:rPr>
        <w:t>作为数据提供方在省接种系统数据库表创建成功后，按时间增量的方式生成业务增量表(首次更新时为全量数据</w:t>
      </w:r>
      <w:r>
        <w:rPr>
          <w:rFonts w:asciiTheme="minorEastAsia" w:eastAsiaTheme="minorEastAsia" w:hAnsiTheme="minorEastAsia"/>
        </w:rPr>
        <w:t>)</w:t>
      </w:r>
      <w:r>
        <w:rPr>
          <w:rFonts w:asciiTheme="minorEastAsia" w:eastAsiaTheme="minorEastAsia" w:hAnsiTheme="minorEastAsia" w:hint="eastAsia"/>
        </w:rPr>
        <w:t>，同时将该批次的数据增量写入数据对账表</w:t>
      </w:r>
      <w:r>
        <w:rPr>
          <w:rFonts w:hint="eastAsia"/>
        </w:rPr>
        <w:t>，推送数据的生成规则与归集数据的生成规则一致。</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rPr>
      </w:pPr>
      <w:r>
        <w:rPr>
          <w:rFonts w:ascii="黑体" w:eastAsia="黑体" w:hAnsi="黑体" w:hint="eastAsia"/>
        </w:rPr>
        <w:t>数据推送</w:t>
      </w:r>
    </w:p>
    <w:p w:rsidR="00E40621" w:rsidRDefault="002C237E">
      <w:pPr>
        <w:ind w:firstLine="420"/>
        <w:rPr>
          <w:rFonts w:asciiTheme="minorEastAsia" w:eastAsiaTheme="minorEastAsia" w:hAnsiTheme="minorEastAsia"/>
        </w:rPr>
      </w:pPr>
      <w:r>
        <w:rPr>
          <w:rFonts w:hint="eastAsia"/>
        </w:rPr>
        <w:t>省追溯监管平台</w:t>
      </w:r>
      <w:r>
        <w:rPr>
          <w:rFonts w:asciiTheme="minorEastAsia" w:eastAsiaTheme="minorEastAsia" w:hAnsiTheme="minorEastAsia" w:hint="eastAsia"/>
        </w:rPr>
        <w:t>负责将数据推送至省接种系统。</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bCs/>
          <w:kern w:val="44"/>
          <w:szCs w:val="44"/>
        </w:rPr>
        <w:lastRenderedPageBreak/>
        <w:t>数据对账</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推送数据的对账规则与</w:t>
      </w:r>
      <w:r>
        <w:rPr>
          <w:rFonts w:hint="eastAsia"/>
        </w:rPr>
        <w:t>归集数据的对账规则一致。</w:t>
      </w:r>
    </w:p>
    <w:p w:rsidR="00E40621" w:rsidRDefault="002C237E" w:rsidP="00AD5B50">
      <w:pPr>
        <w:pStyle w:val="10"/>
        <w:keepNext/>
        <w:keepLines/>
        <w:numPr>
          <w:ilvl w:val="4"/>
          <w:numId w:val="3"/>
        </w:numPr>
        <w:spacing w:beforeLines="50" w:before="120" w:afterLines="50" w:after="120" w:line="240" w:lineRule="auto"/>
        <w:jc w:val="left"/>
        <w:outlineLvl w:val="4"/>
        <w:rPr>
          <w:rFonts w:ascii="黑体" w:eastAsia="黑体" w:hAnsi="黑体" w:cstheme="minorHAnsi"/>
          <w:bCs/>
          <w:kern w:val="44"/>
          <w:szCs w:val="44"/>
        </w:rPr>
      </w:pPr>
      <w:r>
        <w:rPr>
          <w:rFonts w:ascii="黑体" w:eastAsia="黑体" w:hAnsi="黑体" w:cstheme="minorHAnsi" w:hint="eastAsia"/>
          <w:bCs/>
          <w:kern w:val="44"/>
          <w:szCs w:val="44"/>
        </w:rPr>
        <w:t>异常处理</w:t>
      </w:r>
    </w:p>
    <w:p w:rsidR="00E40621" w:rsidRDefault="002C237E">
      <w:pPr>
        <w:ind w:firstLine="420"/>
        <w:rPr>
          <w:rFonts w:asciiTheme="minorEastAsia" w:eastAsiaTheme="minorEastAsia" w:hAnsiTheme="minorEastAsia"/>
        </w:rPr>
      </w:pPr>
      <w:r>
        <w:rPr>
          <w:rFonts w:asciiTheme="minorEastAsia" w:eastAsiaTheme="minorEastAsia" w:hAnsiTheme="minorEastAsia" w:hint="eastAsia"/>
        </w:rPr>
        <w:t>推送数据的异常处理数据规则与</w:t>
      </w:r>
      <w:r>
        <w:rPr>
          <w:rFonts w:hint="eastAsia"/>
        </w:rPr>
        <w:t>归集数据的</w:t>
      </w:r>
      <w:r>
        <w:rPr>
          <w:rFonts w:asciiTheme="minorEastAsia" w:eastAsiaTheme="minorEastAsia" w:hAnsiTheme="minorEastAsia" w:hint="eastAsia"/>
        </w:rPr>
        <w:t>异常处理</w:t>
      </w:r>
      <w:r>
        <w:rPr>
          <w:rFonts w:hint="eastAsia"/>
        </w:rPr>
        <w:t>规则一致。</w:t>
      </w:r>
    </w:p>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41" w:name="_Toc22315166"/>
      <w:bookmarkStart w:id="42" w:name="_Toc25333411"/>
      <w:bookmarkStart w:id="43" w:name="_Toc22289779"/>
      <w:bookmarkStart w:id="44" w:name="_Toc23838122"/>
      <w:bookmarkEnd w:id="36"/>
      <w:r>
        <w:rPr>
          <w:rFonts w:hint="eastAsia"/>
        </w:rPr>
        <w:t>XM</w:t>
      </w:r>
      <w:r>
        <w:rPr>
          <w:rFonts w:ascii="黑体" w:eastAsia="黑体" w:hAnsi="黑体" w:cstheme="minorHAnsi" w:hint="eastAsia"/>
          <w:bCs/>
          <w:kern w:val="44"/>
          <w:szCs w:val="44"/>
        </w:rPr>
        <w:t>L文件交换要求</w:t>
      </w:r>
      <w:bookmarkEnd w:id="41"/>
      <w:bookmarkEnd w:id="42"/>
      <w:bookmarkEnd w:id="43"/>
      <w:bookmarkEnd w:id="44"/>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45" w:name="_Toc22141316"/>
      <w:r>
        <w:rPr>
          <w:rFonts w:ascii="黑体" w:eastAsia="黑体" w:hAnsi="黑体" w:cstheme="minorHAnsi" w:hint="eastAsia"/>
          <w:bCs/>
          <w:kern w:val="44"/>
          <w:szCs w:val="44"/>
        </w:rPr>
        <w:t>总体要求</w:t>
      </w:r>
    </w:p>
    <w:p w:rsidR="00E40621" w:rsidRDefault="002C237E">
      <w:pPr>
        <w:ind w:firstLine="420"/>
      </w:pPr>
      <w:r>
        <w:rPr>
          <w:rFonts w:hint="eastAsia"/>
        </w:rPr>
        <w:t>企业追溯系统应通过</w:t>
      </w:r>
      <w:r>
        <w:rPr>
          <w:rFonts w:hint="eastAsia"/>
        </w:rPr>
        <w:t>XML</w:t>
      </w:r>
      <w:r>
        <w:rPr>
          <w:rFonts w:hint="eastAsia"/>
        </w:rPr>
        <w:t>文件交换的方式报送疫苗追溯监管数据，</w:t>
      </w:r>
      <w:r>
        <w:rPr>
          <w:rFonts w:hint="eastAsia"/>
        </w:rPr>
        <w:t>XML</w:t>
      </w:r>
      <w:r>
        <w:rPr>
          <w:rFonts w:hint="eastAsia"/>
        </w:rPr>
        <w:t>文件交换宜采用</w:t>
      </w:r>
      <w:r>
        <w:rPr>
          <w:rFonts w:hint="eastAsia"/>
        </w:rPr>
        <w:t>HTTP</w:t>
      </w:r>
      <w:r>
        <w:t>S</w:t>
      </w:r>
      <w:r>
        <w:rPr>
          <w:rFonts w:hint="eastAsia"/>
        </w:rPr>
        <w:t>、消息队列方式。</w:t>
      </w:r>
    </w:p>
    <w:bookmarkEnd w:id="45"/>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r>
        <w:rPr>
          <w:rFonts w:ascii="黑体" w:eastAsia="黑体" w:hAnsi="黑体" w:cstheme="minorHAnsi" w:hint="eastAsia"/>
          <w:bCs/>
          <w:kern w:val="44"/>
          <w:szCs w:val="44"/>
        </w:rPr>
        <w:t>交换数据格式要求</w:t>
      </w:r>
    </w:p>
    <w:p w:rsidR="00E40621" w:rsidRDefault="002C237E">
      <w:pPr>
        <w:pStyle w:val="ad"/>
        <w:ind w:firstLine="420"/>
      </w:pPr>
      <w:r>
        <w:rPr>
          <w:rFonts w:hint="eastAsia"/>
        </w:rPr>
        <w:t>广东省疫苗追溯监管平台使用</w:t>
      </w:r>
      <w:r>
        <w:rPr>
          <w:rFonts w:hint="eastAsia"/>
        </w:rPr>
        <w:t>XML</w:t>
      </w:r>
      <w:r>
        <w:rPr>
          <w:rFonts w:hint="eastAsia"/>
        </w:rPr>
        <w:t>文件传输</w:t>
      </w:r>
      <w:proofErr w:type="gramStart"/>
      <w:r>
        <w:rPr>
          <w:rFonts w:hint="eastAsia"/>
        </w:rPr>
        <w:t>数据需应将</w:t>
      </w:r>
      <w:proofErr w:type="gramEnd"/>
      <w:r>
        <w:rPr>
          <w:rFonts w:hint="eastAsia"/>
        </w:rPr>
        <w:t>数据记录描述为</w:t>
      </w:r>
      <w:proofErr w:type="spellStart"/>
      <w:r>
        <w:t>evtBasic</w:t>
      </w:r>
      <w:proofErr w:type="spellEnd"/>
      <w:r>
        <w:rPr>
          <w:rFonts w:hint="eastAsia"/>
        </w:rPr>
        <w:t>元素，以发货单为例。以下是</w:t>
      </w:r>
      <w:proofErr w:type="spellStart"/>
      <w:r>
        <w:t>evtBasic</w:t>
      </w:r>
      <w:proofErr w:type="spellEnd"/>
      <w:r>
        <w:rPr>
          <w:rFonts w:hint="eastAsia"/>
        </w:rPr>
        <w:t>元素的数据格式。</w:t>
      </w:r>
    </w:p>
    <w:tbl>
      <w:tblPr>
        <w:tblStyle w:val="ab"/>
        <w:tblW w:w="1017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170"/>
      </w:tblGrid>
      <w:tr w:rsidR="00E40621">
        <w:trPr>
          <w:jc w:val="center"/>
        </w:trPr>
        <w:tc>
          <w:tcPr>
            <w:tcW w:w="10170" w:type="dxa"/>
            <w:vAlign w:val="center"/>
          </w:tcPr>
          <w:p w:rsidR="00E40621" w:rsidRDefault="002C237E">
            <w:pPr>
              <w:ind w:firstLineChars="0" w:firstLine="0"/>
              <w:rPr>
                <w:rFonts w:eastAsiaTheme="majorEastAsia"/>
                <w:color w:val="222222"/>
                <w:sz w:val="18"/>
                <w:szCs w:val="18"/>
              </w:rPr>
            </w:pPr>
            <w:r>
              <w:rPr>
                <w:rFonts w:eastAsiaTheme="majorEastAsia"/>
                <w:color w:val="222222"/>
                <w:sz w:val="18"/>
                <w:szCs w:val="18"/>
              </w:rPr>
              <w:t>&lt;</w:t>
            </w:r>
            <w:proofErr w:type="spellStart"/>
            <w:r>
              <w:rPr>
                <w:rFonts w:eastAsiaTheme="majorEastAsia"/>
                <w:color w:val="222222"/>
                <w:sz w:val="18"/>
                <w:szCs w:val="18"/>
              </w:rPr>
              <w:t>evtBasic</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proofErr w:type="spellStart"/>
            <w:r>
              <w:rPr>
                <w:rFonts w:eastAsiaTheme="majorEastAsia"/>
                <w:color w:val="222222"/>
                <w:sz w:val="18"/>
                <w:szCs w:val="18"/>
              </w:rPr>
              <w:t>xmlns</w:t>
            </w:r>
            <w:proofErr w:type="spellEnd"/>
            <w:r>
              <w:rPr>
                <w:rFonts w:eastAsiaTheme="majorEastAsia"/>
                <w:color w:val="222222"/>
                <w:sz w:val="18"/>
                <w:szCs w:val="18"/>
              </w:rPr>
              <w:t>=</w:t>
            </w:r>
            <w:r>
              <w:rPr>
                <w:rFonts w:eastAsiaTheme="majorEastAsia" w:hint="eastAsia"/>
                <w:color w:val="222222"/>
                <w:sz w:val="18"/>
                <w:szCs w:val="18"/>
              </w:rPr>
              <w:t>[</w:t>
            </w:r>
            <w:r>
              <w:rPr>
                <w:rFonts w:eastAsiaTheme="majorEastAsia" w:hint="eastAsia"/>
                <w:color w:val="222222"/>
                <w:sz w:val="18"/>
                <w:szCs w:val="18"/>
              </w:rPr>
              <w:t>应用信息类型</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FHDBH=[</w:t>
            </w:r>
            <w:r>
              <w:rPr>
                <w:rFonts w:eastAsiaTheme="majorEastAsia" w:hint="eastAsia"/>
                <w:color w:val="222222"/>
                <w:sz w:val="18"/>
                <w:szCs w:val="18"/>
              </w:rPr>
              <w:t>发货单编号</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DHDBH=</w:t>
            </w:r>
            <w:r>
              <w:rPr>
                <w:rFonts w:eastAsiaTheme="majorEastAsia"/>
                <w:color w:val="222222"/>
              </w:rPr>
              <w:t>[</w:t>
            </w:r>
            <w:r>
              <w:rPr>
                <w:rFonts w:eastAsiaTheme="majorEastAsia" w:hint="eastAsia"/>
                <w:color w:val="222222"/>
                <w:sz w:val="18"/>
                <w:szCs w:val="18"/>
              </w:rPr>
              <w:t>订货单编号</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FHJGMC=[</w:t>
            </w:r>
            <w:r>
              <w:rPr>
                <w:rFonts w:eastAsiaTheme="majorEastAsia" w:hint="eastAsia"/>
                <w:color w:val="222222"/>
                <w:sz w:val="18"/>
                <w:szCs w:val="18"/>
              </w:rPr>
              <w:t>发货机构名称</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TYSHXYDMFHJG</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统一社会信用代码（发货机构）</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JZDWBMFHJG</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接种单位编码（发货机构）</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FHDZ</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发货地址</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FHLX</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发货类型</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FHSJ</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发货时间</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SHJGMC</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收货机构名称</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TYSHXYDMSHJG</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统一社会信用代码（收货机构）</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JZDWBMSHJG</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接种单位编码（收货机构）</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SHDZ</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收货地址</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YMPSDWMC</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疫苗配送单位名称</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TYSHXYDMYMPSDW</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统一社会信用代码</w:t>
            </w:r>
            <w:r>
              <w:rPr>
                <w:rFonts w:eastAsiaTheme="majorEastAsia" w:hint="eastAsia"/>
                <w:color w:val="222222"/>
                <w:sz w:val="18"/>
                <w:szCs w:val="18"/>
              </w:rPr>
              <w:t>(</w:t>
            </w:r>
            <w:r>
              <w:rPr>
                <w:rFonts w:eastAsiaTheme="majorEastAsia" w:hint="eastAsia"/>
                <w:color w:val="222222"/>
                <w:sz w:val="18"/>
                <w:szCs w:val="18"/>
              </w:rPr>
              <w:t>疫苗配送单位</w:t>
            </w:r>
            <w:r>
              <w:rPr>
                <w:rFonts w:eastAsiaTheme="majorEastAsia" w:hint="eastAsia"/>
                <w:color w:val="222222"/>
                <w:sz w:val="18"/>
                <w:szCs w:val="18"/>
              </w:rPr>
              <w:t>)</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lastRenderedPageBreak/>
              <w:tab/>
              <w:t>DJYZZT</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单据验证状态</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DJYZRQ</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单据验证日期</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DJYZWTGYY</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单据验证未通过原因</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YMZT</w:t>
            </w:r>
            <w:r>
              <w:rPr>
                <w:rFonts w:eastAsiaTheme="majorEastAsia" w:hint="eastAsia"/>
                <w:color w:val="222222"/>
                <w:sz w:val="18"/>
                <w:szCs w:val="18"/>
              </w:rPr>
              <w:t>=</w:t>
            </w:r>
            <w:r>
              <w:rPr>
                <w:rFonts w:eastAsiaTheme="majorEastAsia"/>
                <w:color w:val="222222"/>
                <w:sz w:val="18"/>
                <w:szCs w:val="18"/>
              </w:rPr>
              <w:t>[</w:t>
            </w:r>
            <w:r>
              <w:rPr>
                <w:rFonts w:eastAsiaTheme="majorEastAsia" w:hint="eastAsia"/>
                <w:color w:val="222222"/>
                <w:sz w:val="18"/>
                <w:szCs w:val="18"/>
              </w:rPr>
              <w:t>疫苗状态</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t>&gt;</w:t>
            </w:r>
          </w:p>
          <w:tbl>
            <w:tblPr>
              <w:tblStyle w:val="ab"/>
              <w:tblW w:w="667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6674"/>
            </w:tblGrid>
            <w:tr w:rsidR="00E40621">
              <w:tc>
                <w:tcPr>
                  <w:tcW w:w="6674" w:type="dxa"/>
                </w:tcPr>
                <w:p w:rsidR="00E40621" w:rsidRDefault="002C237E">
                  <w:pPr>
                    <w:ind w:firstLineChars="0" w:firstLine="0"/>
                    <w:rPr>
                      <w:rFonts w:eastAsiaTheme="majorEastAsia"/>
                      <w:color w:val="222222"/>
                      <w:sz w:val="18"/>
                      <w:szCs w:val="18"/>
                    </w:rPr>
                  </w:pPr>
                  <w:r>
                    <w:rPr>
                      <w:rFonts w:eastAsiaTheme="majorEastAsia"/>
                      <w:color w:val="222222"/>
                      <w:sz w:val="18"/>
                      <w:szCs w:val="18"/>
                    </w:rPr>
                    <w:tab/>
                    <w:t>&lt;</w:t>
                  </w:r>
                  <w:proofErr w:type="spellStart"/>
                  <w:r>
                    <w:rPr>
                      <w:rFonts w:eastAsiaTheme="majorEastAsia"/>
                      <w:color w:val="222222"/>
                      <w:sz w:val="18"/>
                      <w:szCs w:val="18"/>
                    </w:rPr>
                    <w:t>itemData</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GJYPBSM</w:t>
                  </w:r>
                  <w:proofErr w:type="gramStart"/>
                  <w:r>
                    <w:rPr>
                      <w:rFonts w:eastAsiaTheme="majorEastAsia"/>
                      <w:color w:val="222222"/>
                      <w:sz w:val="18"/>
                      <w:szCs w:val="18"/>
                    </w:rPr>
                    <w:t>=[</w:t>
                  </w:r>
                  <w:proofErr w:type="gramEnd"/>
                  <w:r>
                    <w:rPr>
                      <w:rFonts w:eastAsiaTheme="majorEastAsia" w:hint="eastAsia"/>
                      <w:color w:val="222222"/>
                      <w:sz w:val="18"/>
                      <w:szCs w:val="18"/>
                    </w:rPr>
                    <w:t>国家药品标识码</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YMSCPH</w:t>
                  </w:r>
                  <w:proofErr w:type="gramStart"/>
                  <w:r>
                    <w:rPr>
                      <w:rFonts w:eastAsiaTheme="majorEastAsia"/>
                      <w:color w:val="222222"/>
                      <w:sz w:val="18"/>
                      <w:szCs w:val="18"/>
                    </w:rPr>
                    <w:t>=[</w:t>
                  </w:r>
                  <w:proofErr w:type="gramEnd"/>
                  <w:r>
                    <w:rPr>
                      <w:rFonts w:eastAsiaTheme="majorEastAsia" w:hint="eastAsia"/>
                      <w:color w:val="222222"/>
                      <w:sz w:val="18"/>
                      <w:szCs w:val="18"/>
                    </w:rPr>
                    <w:t>疫苗生产批号</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asciiTheme="majorEastAsia" w:eastAsiaTheme="majorEastAsia" w:hAnsiTheme="majorEastAsia"/>
                      <w:noProof/>
                      <w:color w:val="222222"/>
                      <w:sz w:val="18"/>
                      <w:szCs w:val="18"/>
                    </w:rPr>
                    <mc:AlternateContent>
                      <mc:Choice Requires="wps">
                        <w:drawing>
                          <wp:anchor distT="0" distB="0" distL="114300" distR="114300" simplePos="0" relativeHeight="251693056" behindDoc="0" locked="0" layoutInCell="1" allowOverlap="1">
                            <wp:simplePos x="0" y="0"/>
                            <wp:positionH relativeFrom="column">
                              <wp:posOffset>4520565</wp:posOffset>
                            </wp:positionH>
                            <wp:positionV relativeFrom="paragraph">
                              <wp:posOffset>125095</wp:posOffset>
                            </wp:positionV>
                            <wp:extent cx="1546860" cy="1028700"/>
                            <wp:effectExtent l="337185" t="4445" r="5715" b="18415"/>
                            <wp:wrapNone/>
                            <wp:docPr id="25" name="标注: 弯曲线形 25"/>
                            <wp:cNvGraphicFramePr/>
                            <a:graphic xmlns:a="http://schemas.openxmlformats.org/drawingml/2006/main">
                              <a:graphicData uri="http://schemas.microsoft.com/office/word/2010/wordprocessingShape">
                                <wps:wsp>
                                  <wps:cNvSpPr/>
                                  <wps:spPr>
                                    <a:xfrm>
                                      <a:off x="0" y="0"/>
                                      <a:ext cx="1546860" cy="1028700"/>
                                    </a:xfrm>
                                    <a:prstGeom prst="borderCallout2">
                                      <a:avLst>
                                        <a:gd name="adj1" fmla="val 46586"/>
                                        <a:gd name="adj2" fmla="val -127"/>
                                        <a:gd name="adj3" fmla="val 46736"/>
                                        <a:gd name="adj4" fmla="val -9981"/>
                                        <a:gd name="adj5" fmla="val 81555"/>
                                        <a:gd name="adj6" fmla="val -2151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应用信息中，第1种疫</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苗的相关信息，包括：疫苗生产批号、数量、药品追溯码等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标注: 弯曲线形 25" o:spid="_x0000_s1026" type="#_x0000_t48" style="position:absolute;left:0;text-align:left;margin-left:355.95pt;margin-top:9.85pt;width:121.8pt;height:8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" adj="-4648,17616,-2156,10095,-27,10063" filled="f" strokecolor="black [3213]">
                            <v:textbo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w:t>
                                  </w:r>
                                  <w:r>
                                    <w:rPr>
                                      <w:rFonts w:asciiTheme="majorEastAsia" w:eastAsiaTheme="maj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种疫</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苗的相关信息，包括：疫苗生产批号、数量、药品追溯码等</w:t>
                                  </w:r>
                                </w:p>
                              </w:txbxContent>
                            </v:textbox>
                            <o:callout v:ext="edit" minusy="t"/>
                          </v:shape>
                        </w:pict>
                      </mc:Fallback>
                    </mc:AlternateContent>
                  </w:r>
                  <w:r>
                    <w:rPr>
                      <w:rFonts w:eastAsiaTheme="majorEastAsia"/>
                      <w:color w:val="222222"/>
                      <w:sz w:val="18"/>
                      <w:szCs w:val="18"/>
                    </w:rPr>
                    <w:tab/>
                  </w:r>
                  <w:r>
                    <w:rPr>
                      <w:rFonts w:eastAsiaTheme="majorEastAsia"/>
                      <w:color w:val="222222"/>
                      <w:sz w:val="18"/>
                      <w:szCs w:val="18"/>
                    </w:rPr>
                    <w:tab/>
                    <w:t>FHSL</w:t>
                  </w:r>
                  <w:proofErr w:type="gramStart"/>
                  <w:r>
                    <w:rPr>
                      <w:rFonts w:eastAsiaTheme="majorEastAsia"/>
                      <w:color w:val="222222"/>
                      <w:sz w:val="18"/>
                      <w:szCs w:val="18"/>
                    </w:rPr>
                    <w:t>=[</w:t>
                  </w:r>
                  <w:proofErr w:type="gramEnd"/>
                  <w:r>
                    <w:rPr>
                      <w:rFonts w:eastAsiaTheme="majorEastAsia" w:hint="eastAsia"/>
                      <w:color w:val="222222"/>
                      <w:sz w:val="18"/>
                      <w:szCs w:val="18"/>
                    </w:rPr>
                    <w:t>发货数量</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YPTYMC</w:t>
                  </w:r>
                  <w:proofErr w:type="gramStart"/>
                  <w:r>
                    <w:rPr>
                      <w:rFonts w:eastAsiaTheme="majorEastAsia"/>
                      <w:color w:val="222222"/>
                      <w:sz w:val="18"/>
                      <w:szCs w:val="18"/>
                    </w:rPr>
                    <w:t>=[</w:t>
                  </w:r>
                  <w:proofErr w:type="gramEnd"/>
                  <w:r>
                    <w:rPr>
                      <w:rFonts w:eastAsiaTheme="majorEastAsia" w:hint="eastAsia"/>
                      <w:color w:val="222222"/>
                      <w:sz w:val="18"/>
                      <w:szCs w:val="18"/>
                    </w:rPr>
                    <w:t>药品通用名称</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JX</w:t>
                  </w:r>
                  <w:proofErr w:type="gramStart"/>
                  <w:r>
                    <w:rPr>
                      <w:rFonts w:eastAsiaTheme="majorEastAsia"/>
                      <w:color w:val="222222"/>
                      <w:sz w:val="18"/>
                      <w:szCs w:val="18"/>
                    </w:rPr>
                    <w:t>=[</w:t>
                  </w:r>
                  <w:proofErr w:type="gramEnd"/>
                  <w:r>
                    <w:rPr>
                      <w:rFonts w:eastAsiaTheme="majorEastAsia" w:hint="eastAsia"/>
                      <w:color w:val="222222"/>
                      <w:sz w:val="18"/>
                      <w:szCs w:val="18"/>
                    </w:rPr>
                    <w:t>剂型</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ZJGG</w:t>
                  </w:r>
                  <w:proofErr w:type="gramStart"/>
                  <w:r>
                    <w:rPr>
                      <w:rFonts w:eastAsiaTheme="majorEastAsia"/>
                      <w:color w:val="222222"/>
                      <w:sz w:val="18"/>
                      <w:szCs w:val="18"/>
                    </w:rPr>
                    <w:t>=[</w:t>
                  </w:r>
                  <w:proofErr w:type="gramEnd"/>
                  <w:r>
                    <w:rPr>
                      <w:rFonts w:eastAsiaTheme="majorEastAsia" w:hint="eastAsia"/>
                      <w:color w:val="222222"/>
                      <w:sz w:val="18"/>
                      <w:szCs w:val="18"/>
                    </w:rPr>
                    <w:t>制剂规格</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BZGG</w:t>
                  </w:r>
                  <w:proofErr w:type="gramStart"/>
                  <w:r>
                    <w:rPr>
                      <w:rFonts w:eastAsiaTheme="majorEastAsia"/>
                      <w:color w:val="222222"/>
                      <w:sz w:val="18"/>
                      <w:szCs w:val="18"/>
                    </w:rPr>
                    <w:t>=[</w:t>
                  </w:r>
                  <w:proofErr w:type="gramEnd"/>
                  <w:r>
                    <w:rPr>
                      <w:rFonts w:eastAsiaTheme="majorEastAsia" w:hint="eastAsia"/>
                      <w:color w:val="222222"/>
                      <w:sz w:val="18"/>
                      <w:szCs w:val="18"/>
                    </w:rPr>
                    <w:t>包装规格</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BZZHB</w:t>
                  </w:r>
                  <w:proofErr w:type="gramStart"/>
                  <w:r>
                    <w:rPr>
                      <w:rFonts w:eastAsiaTheme="majorEastAsia"/>
                      <w:color w:val="222222"/>
                      <w:sz w:val="18"/>
                      <w:szCs w:val="18"/>
                    </w:rPr>
                    <w:t>=[</w:t>
                  </w:r>
                  <w:proofErr w:type="gramEnd"/>
                  <w:r>
                    <w:rPr>
                      <w:rFonts w:eastAsiaTheme="majorEastAsia" w:hint="eastAsia"/>
                      <w:color w:val="222222"/>
                      <w:sz w:val="18"/>
                      <w:szCs w:val="18"/>
                    </w:rPr>
                    <w:t>包装转换比</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BZZHBDW</w:t>
                  </w:r>
                  <w:proofErr w:type="gramStart"/>
                  <w:r>
                    <w:rPr>
                      <w:rFonts w:eastAsiaTheme="majorEastAsia"/>
                      <w:color w:val="222222"/>
                      <w:sz w:val="18"/>
                      <w:szCs w:val="18"/>
                    </w:rPr>
                    <w:t>=[</w:t>
                  </w:r>
                  <w:proofErr w:type="gramEnd"/>
                  <w:r>
                    <w:rPr>
                      <w:rFonts w:eastAsiaTheme="majorEastAsia" w:hint="eastAsia"/>
                      <w:color w:val="222222"/>
                      <w:sz w:val="18"/>
                      <w:szCs w:val="18"/>
                    </w:rPr>
                    <w:t>包装转换比单位</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YMSCRQ</w:t>
                  </w:r>
                  <w:proofErr w:type="gramStart"/>
                  <w:r>
                    <w:rPr>
                      <w:rFonts w:eastAsiaTheme="majorEastAsia"/>
                      <w:color w:val="222222"/>
                      <w:sz w:val="18"/>
                      <w:szCs w:val="18"/>
                    </w:rPr>
                    <w:t>=[</w:t>
                  </w:r>
                  <w:proofErr w:type="gramEnd"/>
                  <w:r>
                    <w:rPr>
                      <w:rFonts w:eastAsiaTheme="majorEastAsia" w:hint="eastAsia"/>
                      <w:color w:val="222222"/>
                      <w:sz w:val="18"/>
                      <w:szCs w:val="18"/>
                    </w:rPr>
                    <w:t>疫苗生产日期</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YMYXQJZRQ</w:t>
                  </w:r>
                  <w:proofErr w:type="gramStart"/>
                  <w:r>
                    <w:rPr>
                      <w:rFonts w:eastAsiaTheme="majorEastAsia"/>
                      <w:color w:val="222222"/>
                      <w:sz w:val="18"/>
                      <w:szCs w:val="18"/>
                    </w:rPr>
                    <w:t>=[</w:t>
                  </w:r>
                  <w:proofErr w:type="gramEnd"/>
                  <w:r>
                    <w:rPr>
                      <w:rFonts w:eastAsiaTheme="majorEastAsia" w:hint="eastAsia"/>
                      <w:color w:val="222222"/>
                      <w:sz w:val="18"/>
                      <w:szCs w:val="18"/>
                    </w:rPr>
                    <w:t>疫苗有效期截止日期</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SCQYMC</w:t>
                  </w:r>
                  <w:proofErr w:type="gramStart"/>
                  <w:r>
                    <w:rPr>
                      <w:rFonts w:eastAsiaTheme="majorEastAsia"/>
                      <w:color w:val="222222"/>
                      <w:sz w:val="18"/>
                      <w:szCs w:val="18"/>
                    </w:rPr>
                    <w:t>=[</w:t>
                  </w:r>
                  <w:proofErr w:type="gramEnd"/>
                  <w:r>
                    <w:rPr>
                      <w:rFonts w:eastAsiaTheme="majorEastAsia" w:hint="eastAsia"/>
                      <w:color w:val="222222"/>
                      <w:sz w:val="18"/>
                      <w:szCs w:val="18"/>
                    </w:rPr>
                    <w:t>生产企业名称</w:t>
                  </w:r>
                  <w:r>
                    <w:rPr>
                      <w:rFonts w:eastAsiaTheme="majorEastAsia" w:hint="eastAsia"/>
                      <w:color w:val="222222"/>
                      <w:sz w:val="18"/>
                      <w:szCs w:val="18"/>
                    </w:rPr>
                    <w:t xml:space="preserve"> 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TYSHXYDMSCQY</w:t>
                  </w:r>
                  <w:proofErr w:type="gramStart"/>
                  <w:r>
                    <w:rPr>
                      <w:rFonts w:eastAsiaTheme="majorEastAsia"/>
                      <w:color w:val="222222"/>
                      <w:sz w:val="18"/>
                      <w:szCs w:val="18"/>
                    </w:rPr>
                    <w:t>=[</w:t>
                  </w:r>
                  <w:proofErr w:type="gramEnd"/>
                  <w:r>
                    <w:rPr>
                      <w:rFonts w:eastAsiaTheme="majorEastAsia" w:hint="eastAsia"/>
                      <w:color w:val="222222"/>
                      <w:sz w:val="18"/>
                      <w:szCs w:val="18"/>
                    </w:rPr>
                    <w:t>统一社会信用代码</w:t>
                  </w:r>
                  <w:r>
                    <w:rPr>
                      <w:rFonts w:eastAsiaTheme="majorEastAsia" w:hint="eastAsia"/>
                      <w:color w:val="222222"/>
                      <w:sz w:val="18"/>
                      <w:szCs w:val="18"/>
                    </w:rPr>
                    <w:t xml:space="preserve">( </w:t>
                  </w:r>
                  <w:r>
                    <w:rPr>
                      <w:rFonts w:eastAsiaTheme="majorEastAsia" w:hint="eastAsia"/>
                      <w:color w:val="222222"/>
                      <w:sz w:val="18"/>
                      <w:szCs w:val="18"/>
                    </w:rPr>
                    <w:t>生产企业</w:t>
                  </w:r>
                  <w:r>
                    <w:rPr>
                      <w:rFonts w:eastAsiaTheme="majorEastAsia" w:hint="eastAsia"/>
                      <w:color w:val="222222"/>
                      <w:sz w:val="18"/>
                      <w:szCs w:val="18"/>
                    </w:rPr>
                    <w:t>)</w:t>
                  </w:r>
                  <w:r>
                    <w:rPr>
                      <w:rFonts w:eastAsiaTheme="majorEastAsia"/>
                      <w:color w:val="222222"/>
                      <w:sz w:val="18"/>
                      <w:szCs w:val="18"/>
                    </w:rPr>
                    <w:t xml:space="preserve"> </w:t>
                  </w:r>
                  <w:r>
                    <w:rPr>
                      <w:rFonts w:eastAsiaTheme="majorEastAsia" w:hint="eastAsia"/>
                      <w:color w:val="222222"/>
                      <w:sz w:val="18"/>
                      <w:szCs w:val="18"/>
                    </w:rPr>
                    <w:t>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JKYMDLQYMC</w:t>
                  </w:r>
                  <w:proofErr w:type="gramStart"/>
                  <w:r>
                    <w:rPr>
                      <w:rFonts w:eastAsiaTheme="majorEastAsia"/>
                      <w:color w:val="222222"/>
                      <w:sz w:val="18"/>
                      <w:szCs w:val="18"/>
                    </w:rPr>
                    <w:t>=[</w:t>
                  </w:r>
                  <w:proofErr w:type="gramEnd"/>
                  <w:r>
                    <w:rPr>
                      <w:rFonts w:eastAsiaTheme="majorEastAsia" w:hint="eastAsia"/>
                      <w:color w:val="222222"/>
                      <w:sz w:val="18"/>
                      <w:szCs w:val="18"/>
                    </w:rPr>
                    <w:t>进口疫苗代理企业名称</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TYSHXYDMJKYMDLQY=[</w:t>
                  </w:r>
                  <w:r>
                    <w:rPr>
                      <w:rFonts w:eastAsiaTheme="majorEastAsia" w:hint="eastAsia"/>
                      <w:color w:val="222222"/>
                      <w:sz w:val="18"/>
                      <w:szCs w:val="18"/>
                    </w:rPr>
                    <w:t>统一社会信用代码</w:t>
                  </w:r>
                  <w:r>
                    <w:rPr>
                      <w:rFonts w:eastAsiaTheme="majorEastAsia" w:hint="eastAsia"/>
                      <w:color w:val="222222"/>
                      <w:sz w:val="18"/>
                      <w:szCs w:val="18"/>
                    </w:rPr>
                    <w:t>(</w:t>
                  </w:r>
                  <w:r>
                    <w:rPr>
                      <w:rFonts w:eastAsiaTheme="majorEastAsia" w:hint="eastAsia"/>
                      <w:color w:val="222222"/>
                      <w:sz w:val="18"/>
                      <w:szCs w:val="18"/>
                    </w:rPr>
                    <w:t>进口疫苗代理企业</w:t>
                  </w:r>
                  <w:r>
                    <w:rPr>
                      <w:rFonts w:eastAsiaTheme="majorEastAsia" w:hint="eastAsia"/>
                      <w:color w:val="222222"/>
                      <w:sz w:val="18"/>
                      <w:szCs w:val="18"/>
                    </w:rPr>
                    <w:t>)</w:t>
                  </w:r>
                  <w:r>
                    <w:rPr>
                      <w:rFonts w:eastAsiaTheme="majorEastAsia"/>
                      <w:color w:val="222222"/>
                      <w:sz w:val="18"/>
                      <w:szCs w:val="18"/>
                    </w:rPr>
                    <w:t xml:space="preserve"> </w:t>
                  </w:r>
                  <w:r>
                    <w:rPr>
                      <w:rFonts w:eastAsiaTheme="majorEastAsia" w:hint="eastAsia"/>
                      <w:color w:val="222222"/>
                      <w:sz w:val="18"/>
                      <w:szCs w:val="18"/>
                    </w:rPr>
                    <w:t>1</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GSMCZW</w:t>
                  </w:r>
                  <w:proofErr w:type="gramStart"/>
                  <w:r>
                    <w:rPr>
                      <w:rFonts w:eastAsiaTheme="majorEastAsia"/>
                      <w:color w:val="222222"/>
                      <w:sz w:val="18"/>
                      <w:szCs w:val="18"/>
                    </w:rPr>
                    <w:t>=[</w:t>
                  </w:r>
                  <w:proofErr w:type="gramEnd"/>
                  <w:r>
                    <w:rPr>
                      <w:rFonts w:eastAsiaTheme="majorEastAsia" w:hint="eastAsia"/>
                      <w:color w:val="222222"/>
                      <w:sz w:val="18"/>
                      <w:szCs w:val="18"/>
                    </w:rPr>
                    <w:t>公司名称（中文）</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GSMCYW</w:t>
                  </w:r>
                  <w:proofErr w:type="gramStart"/>
                  <w:r>
                    <w:rPr>
                      <w:rFonts w:eastAsiaTheme="majorEastAsia"/>
                      <w:color w:val="222222"/>
                      <w:sz w:val="18"/>
                      <w:szCs w:val="18"/>
                    </w:rPr>
                    <w:t>=[</w:t>
                  </w:r>
                  <w:proofErr w:type="gramEnd"/>
                  <w:r>
                    <w:rPr>
                      <w:rFonts w:eastAsiaTheme="majorEastAsia" w:hint="eastAsia"/>
                      <w:color w:val="222222"/>
                      <w:sz w:val="18"/>
                      <w:szCs w:val="18"/>
                    </w:rPr>
                    <w:t>公司名称（英文）</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SCCMCZW</w:t>
                  </w:r>
                  <w:proofErr w:type="gramStart"/>
                  <w:r>
                    <w:rPr>
                      <w:rFonts w:eastAsiaTheme="majorEastAsia"/>
                      <w:color w:val="222222"/>
                      <w:sz w:val="18"/>
                      <w:szCs w:val="18"/>
                    </w:rPr>
                    <w:t>=[</w:t>
                  </w:r>
                  <w:proofErr w:type="gramEnd"/>
                  <w:r>
                    <w:rPr>
                      <w:rFonts w:eastAsiaTheme="majorEastAsia" w:hint="eastAsia"/>
                      <w:color w:val="222222"/>
                      <w:sz w:val="18"/>
                      <w:szCs w:val="18"/>
                    </w:rPr>
                    <w:t>生产厂名称（中文）</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SCCMCYW</w:t>
                  </w:r>
                  <w:proofErr w:type="gramStart"/>
                  <w:r>
                    <w:rPr>
                      <w:rFonts w:eastAsiaTheme="majorEastAsia"/>
                      <w:color w:val="222222"/>
                      <w:sz w:val="18"/>
                      <w:szCs w:val="18"/>
                    </w:rPr>
                    <w:t>=[</w:t>
                  </w:r>
                  <w:proofErr w:type="gramEnd"/>
                  <w:r>
                    <w:rPr>
                      <w:rFonts w:eastAsiaTheme="majorEastAsia" w:hint="eastAsia"/>
                      <w:color w:val="222222"/>
                      <w:sz w:val="18"/>
                      <w:szCs w:val="18"/>
                    </w:rPr>
                    <w:t>生产厂名称（英文）</w:t>
                  </w:r>
                  <w:r>
                    <w:rPr>
                      <w:rFonts w:eastAsiaTheme="majorEastAsia" w:hint="eastAsia"/>
                      <w:color w:val="222222"/>
                      <w:sz w:val="18"/>
                      <w:szCs w:val="18"/>
                    </w:rPr>
                    <w:t xml:space="preserve"> 1]</w:t>
                  </w:r>
                  <w:r>
                    <w:rPr>
                      <w:rFonts w:asciiTheme="majorEastAsia" w:eastAsiaTheme="majorEastAsia" w:hAnsiTheme="majorEastAsia"/>
                      <w:color w:val="222222"/>
                      <w:sz w:val="18"/>
                      <w:szCs w:val="18"/>
                    </w:rPr>
                    <w:t xml:space="preserve"> </w:t>
                  </w:r>
                </w:p>
                <w:p w:rsidR="00E40621" w:rsidRDefault="002C237E">
                  <w:pPr>
                    <w:ind w:firstLineChars="0" w:firstLine="0"/>
                    <w:rPr>
                      <w:rFonts w:eastAsiaTheme="majorEastAsia"/>
                      <w:color w:val="222222"/>
                      <w:sz w:val="18"/>
                      <w:szCs w:val="18"/>
                    </w:rPr>
                  </w:pPr>
                  <w:r>
                    <w:rPr>
                      <w:rFonts w:eastAsiaTheme="majorEastAsia"/>
                      <w:color w:val="222222"/>
                      <w:sz w:val="18"/>
                      <w:szCs w:val="18"/>
                    </w:rPr>
                    <w:lastRenderedPageBreak/>
                    <w:tab/>
                  </w:r>
                  <w:r>
                    <w:rPr>
                      <w:rFonts w:eastAsiaTheme="majorEastAsia"/>
                      <w:color w:val="222222"/>
                      <w:sz w:val="18"/>
                      <w:szCs w:val="18"/>
                    </w:rPr>
                    <w:tab/>
                    <w:t>YPPZWH</w:t>
                  </w:r>
                  <w:proofErr w:type="gramStart"/>
                  <w:r>
                    <w:rPr>
                      <w:rFonts w:eastAsiaTheme="majorEastAsia"/>
                      <w:color w:val="222222"/>
                      <w:sz w:val="18"/>
                      <w:szCs w:val="18"/>
                    </w:rPr>
                    <w:t>=[</w:t>
                  </w:r>
                  <w:proofErr w:type="gramEnd"/>
                  <w:r>
                    <w:rPr>
                      <w:rFonts w:eastAsiaTheme="majorEastAsia" w:hint="eastAsia"/>
                      <w:color w:val="222222"/>
                      <w:sz w:val="18"/>
                      <w:szCs w:val="18"/>
                    </w:rPr>
                    <w:t>药品批准文号</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JKYPZCZH</w:t>
                  </w:r>
                  <w:proofErr w:type="gramStart"/>
                  <w:r>
                    <w:rPr>
                      <w:rFonts w:eastAsiaTheme="majorEastAsia"/>
                      <w:color w:val="222222"/>
                      <w:sz w:val="18"/>
                      <w:szCs w:val="18"/>
                    </w:rPr>
                    <w:t>=[</w:t>
                  </w:r>
                  <w:proofErr w:type="gramEnd"/>
                  <w:r>
                    <w:rPr>
                      <w:rFonts w:eastAsiaTheme="majorEastAsia" w:hint="eastAsia"/>
                      <w:color w:val="222222"/>
                      <w:sz w:val="18"/>
                      <w:szCs w:val="18"/>
                    </w:rPr>
                    <w:t>进口药品注册证号</w:t>
                  </w:r>
                  <w:r>
                    <w:rPr>
                      <w:rFonts w:eastAsiaTheme="majorEastAsia" w:hint="eastAsia"/>
                      <w:color w:val="222222"/>
                      <w:sz w:val="18"/>
                      <w:szCs w:val="18"/>
                    </w:rPr>
                    <w:t xml:space="preserve"> 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JKYPPJH=[</w:t>
                  </w:r>
                  <w:r>
                    <w:rPr>
                      <w:rFonts w:eastAsiaTheme="majorEastAsia" w:hint="eastAsia"/>
                      <w:color w:val="222222"/>
                      <w:sz w:val="18"/>
                      <w:szCs w:val="18"/>
                    </w:rPr>
                    <w:t>进口药品批件号</w:t>
                  </w:r>
                  <w:r>
                    <w:rPr>
                      <w:rFonts w:eastAsiaTheme="majorEastAsia" w:hint="eastAsia"/>
                      <w:color w:val="222222"/>
                      <w:sz w:val="18"/>
                      <w:szCs w:val="18"/>
                    </w:rPr>
                    <w:t>]</w:t>
                  </w:r>
                  <w:r>
                    <w:rPr>
                      <w:rFonts w:eastAsiaTheme="majorEastAsia"/>
                      <w:color w:val="222222"/>
                      <w:sz w:val="18"/>
                      <w:szCs w:val="18"/>
                    </w:rPr>
                    <w:t xml:space="preserve"> </w:t>
                  </w:r>
                  <w:r>
                    <w:rPr>
                      <w:rFonts w:eastAsiaTheme="majorEastAsia" w:hint="eastAsia"/>
                      <w:color w:val="222222"/>
                      <w:sz w:val="18"/>
                      <w:szCs w:val="18"/>
                    </w:rPr>
                    <w:t>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&gt;</w:t>
                  </w:r>
                </w:p>
                <w:tbl>
                  <w:tblPr>
                    <w:tblStyle w:val="ab"/>
                    <w:tblW w:w="643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6438"/>
                  </w:tblGrid>
                  <w:tr w:rsidR="00E40621">
                    <w:tc>
                      <w:tcPr>
                        <w:tcW w:w="6438" w:type="dxa"/>
                      </w:tcPr>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&lt;</w:t>
                        </w:r>
                        <w:proofErr w:type="spellStart"/>
                        <w:r>
                          <w:rPr>
                            <w:rFonts w:eastAsiaTheme="majorEastAsia"/>
                            <w:color w:val="222222"/>
                            <w:sz w:val="18"/>
                            <w:szCs w:val="18"/>
                          </w:rPr>
                          <w:t>instanceDetail</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YPZSM</w:t>
                        </w:r>
                        <w:proofErr w:type="gramStart"/>
                        <w:r>
                          <w:rPr>
                            <w:rFonts w:eastAsiaTheme="majorEastAsia"/>
                            <w:color w:val="222222"/>
                            <w:sz w:val="18"/>
                            <w:szCs w:val="18"/>
                          </w:rPr>
                          <w:t>=[</w:t>
                        </w:r>
                        <w:proofErr w:type="gramEnd"/>
                        <w:r>
                          <w:rPr>
                            <w:rFonts w:eastAsiaTheme="majorEastAsia" w:hint="eastAsia"/>
                            <w:color w:val="222222"/>
                            <w:sz w:val="18"/>
                            <w:szCs w:val="18"/>
                          </w:rPr>
                          <w:t>药品追溯码</w:t>
                        </w:r>
                        <w:r>
                          <w:rPr>
                            <w:rFonts w:eastAsiaTheme="majorEastAsia" w:hint="eastAsia"/>
                            <w:color w:val="222222"/>
                            <w:sz w:val="18"/>
                            <w:szCs w:val="18"/>
                          </w:rPr>
                          <w:t xml:space="preserve"> 1.1]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SYJBZYPZSM</w:t>
                        </w:r>
                        <w:proofErr w:type="gramStart"/>
                        <w:r>
                          <w:rPr>
                            <w:rFonts w:eastAsiaTheme="majorEastAsia"/>
                            <w:color w:val="222222"/>
                            <w:sz w:val="18"/>
                            <w:szCs w:val="18"/>
                          </w:rPr>
                          <w:t>=[</w:t>
                        </w:r>
                        <w:proofErr w:type="gramEnd"/>
                        <w:r>
                          <w:rPr>
                            <w:rFonts w:eastAsiaTheme="majorEastAsia" w:hint="eastAsia"/>
                            <w:color w:val="222222"/>
                            <w:sz w:val="18"/>
                            <w:szCs w:val="18"/>
                          </w:rPr>
                          <w:t>上一级包装药品追溯码</w:t>
                        </w:r>
                        <w:r>
                          <w:rPr>
                            <w:rFonts w:eastAsiaTheme="majorEastAsia" w:hint="eastAsia"/>
                            <w:color w:val="222222"/>
                            <w:sz w:val="18"/>
                            <w:szCs w:val="18"/>
                          </w:rPr>
                          <w:t xml:space="preserve"> 1.1]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BZCJ</w:t>
                        </w:r>
                        <w:proofErr w:type="gramStart"/>
                        <w:r>
                          <w:rPr>
                            <w:rFonts w:eastAsiaTheme="majorEastAsia"/>
                            <w:color w:val="222222"/>
                            <w:sz w:val="18"/>
                            <w:szCs w:val="18"/>
                          </w:rPr>
                          <w:t>=[</w:t>
                        </w:r>
                        <w:proofErr w:type="gramEnd"/>
                        <w:r>
                          <w:rPr>
                            <w:rFonts w:eastAsiaTheme="majorEastAsia" w:hint="eastAsia"/>
                            <w:color w:val="222222"/>
                            <w:sz w:val="18"/>
                            <w:szCs w:val="18"/>
                          </w:rPr>
                          <w:t>包装层级</w:t>
                        </w:r>
                        <w:r>
                          <w:rPr>
                            <w:rFonts w:eastAsiaTheme="majorEastAsia" w:hint="eastAsia"/>
                            <w:color w:val="222222"/>
                            <w:sz w:val="18"/>
                            <w:szCs w:val="18"/>
                          </w:rPr>
                          <w:t xml:space="preserve"> 1.1]</w:t>
                        </w:r>
                        <w:r>
                          <w:rPr>
                            <w:rFonts w:eastAsiaTheme="majorEastAsia"/>
                            <w:color w:val="222222"/>
                            <w:sz w:val="18"/>
                            <w:szCs w:val="18"/>
                          </w:rPr>
                          <w:t xml:space="preserve"> /&gt;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&lt;</w:t>
                        </w:r>
                        <w:proofErr w:type="spellStart"/>
                        <w:r>
                          <w:rPr>
                            <w:rFonts w:eastAsiaTheme="majorEastAsia"/>
                            <w:color w:val="222222"/>
                            <w:sz w:val="18"/>
                            <w:szCs w:val="18"/>
                          </w:rPr>
                          <w:t>instanceDetail</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YPZSM</w:t>
                        </w:r>
                        <w:proofErr w:type="gramStart"/>
                        <w:r>
                          <w:rPr>
                            <w:rFonts w:eastAsiaTheme="majorEastAsia"/>
                            <w:color w:val="222222"/>
                            <w:sz w:val="18"/>
                            <w:szCs w:val="18"/>
                          </w:rPr>
                          <w:t>=[</w:t>
                        </w:r>
                        <w:proofErr w:type="gramEnd"/>
                        <w:r>
                          <w:rPr>
                            <w:rFonts w:eastAsiaTheme="majorEastAsia" w:hint="eastAsia"/>
                            <w:color w:val="222222"/>
                            <w:sz w:val="18"/>
                            <w:szCs w:val="18"/>
                          </w:rPr>
                          <w:t>药品追溯码</w:t>
                        </w:r>
                        <w:r>
                          <w:rPr>
                            <w:rStyle w:val="a8"/>
                            <w:rFonts w:asciiTheme="majorEastAsia" w:hAnsiTheme="majorEastAsia" w:hint="eastAsia"/>
                          </w:rPr>
                          <w:t xml:space="preserve"> </w:t>
                        </w:r>
                        <w:r>
                          <w:rPr>
                            <w:rStyle w:val="a8"/>
                            <w:rFonts w:asciiTheme="majorEastAsia" w:eastAsiaTheme="majorEastAsia" w:hAnsiTheme="majorEastAsia" w:hint="eastAsia"/>
                            <w:b w:val="0"/>
                            <w:bCs w:val="0"/>
                            <w:color w:val="222222"/>
                            <w:sz w:val="18"/>
                            <w:szCs w:val="18"/>
                          </w:rPr>
                          <w:t>1.i</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SYJBZYPZSM</w:t>
                        </w:r>
                        <w:proofErr w:type="gramStart"/>
                        <w:r>
                          <w:rPr>
                            <w:rFonts w:eastAsiaTheme="majorEastAsia"/>
                            <w:color w:val="222222"/>
                            <w:sz w:val="18"/>
                            <w:szCs w:val="18"/>
                          </w:rPr>
                          <w:t>=[</w:t>
                        </w:r>
                        <w:proofErr w:type="gramEnd"/>
                        <w:r>
                          <w:rPr>
                            <w:rFonts w:eastAsiaTheme="majorEastAsia" w:hint="eastAsia"/>
                            <w:color w:val="222222"/>
                            <w:sz w:val="18"/>
                            <w:szCs w:val="18"/>
                          </w:rPr>
                          <w:t>上一级包装药品追溯码</w:t>
                        </w:r>
                        <w:r>
                          <w:rPr>
                            <w:rFonts w:eastAsiaTheme="majorEastAsia" w:hint="eastAsia"/>
                            <w:color w:val="222222"/>
                            <w:sz w:val="18"/>
                            <w:szCs w:val="18"/>
                          </w:rPr>
                          <w:t xml:space="preserve"> </w:t>
                        </w:r>
                        <w:r>
                          <w:rPr>
                            <w:rStyle w:val="a8"/>
                            <w:rFonts w:asciiTheme="majorEastAsia" w:eastAsiaTheme="majorEastAsia" w:hAnsiTheme="majorEastAsia" w:hint="eastAsia"/>
                            <w:b w:val="0"/>
                            <w:bCs w:val="0"/>
                            <w:color w:val="222222"/>
                            <w:sz w:val="18"/>
                            <w:szCs w:val="18"/>
                          </w:rPr>
                          <w:t>1.i</w:t>
                        </w:r>
                        <w:r>
                          <w:rPr>
                            <w:rFonts w:eastAsiaTheme="majorEastAsia" w:hint="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BZCJ</w:t>
                        </w:r>
                        <w:proofErr w:type="gramStart"/>
                        <w:r>
                          <w:rPr>
                            <w:rFonts w:eastAsiaTheme="majorEastAsia"/>
                            <w:color w:val="222222"/>
                            <w:sz w:val="18"/>
                            <w:szCs w:val="18"/>
                          </w:rPr>
                          <w:t>=[</w:t>
                        </w:r>
                        <w:proofErr w:type="gramEnd"/>
                        <w:r>
                          <w:rPr>
                            <w:rFonts w:eastAsiaTheme="majorEastAsia" w:hint="eastAsia"/>
                            <w:color w:val="222222"/>
                            <w:sz w:val="18"/>
                            <w:szCs w:val="18"/>
                          </w:rPr>
                          <w:t>包装层级</w:t>
                        </w:r>
                        <w:r>
                          <w:rPr>
                            <w:rFonts w:eastAsiaTheme="majorEastAsia" w:hint="eastAsia"/>
                            <w:color w:val="222222"/>
                            <w:sz w:val="18"/>
                            <w:szCs w:val="18"/>
                          </w:rPr>
                          <w:t xml:space="preserve"> </w:t>
                        </w:r>
                        <w:r>
                          <w:rPr>
                            <w:rStyle w:val="a8"/>
                            <w:rFonts w:asciiTheme="majorEastAsia" w:hAnsiTheme="majorEastAsia" w:hint="eastAsia"/>
                          </w:rPr>
                          <w:t xml:space="preserve"> </w:t>
                        </w:r>
                        <w:r>
                          <w:rPr>
                            <w:rStyle w:val="a8"/>
                            <w:rFonts w:asciiTheme="majorEastAsia" w:eastAsiaTheme="majorEastAsia" w:hAnsiTheme="majorEastAsia" w:hint="eastAsia"/>
                            <w:b w:val="0"/>
                            <w:bCs w:val="0"/>
                            <w:color w:val="222222"/>
                            <w:sz w:val="18"/>
                            <w:szCs w:val="18"/>
                          </w:rPr>
                          <w:t>1.i</w:t>
                        </w:r>
                        <w:r>
                          <w:rPr>
                            <w:rFonts w:eastAsiaTheme="majorEastAsia" w:hint="eastAsia"/>
                            <w:color w:val="222222"/>
                            <w:sz w:val="18"/>
                            <w:szCs w:val="18"/>
                          </w:rPr>
                          <w:t>]</w:t>
                        </w:r>
                        <w:r>
                          <w:rPr>
                            <w:rFonts w:eastAsiaTheme="majorEastAsia"/>
                            <w:color w:val="222222"/>
                            <w:sz w:val="18"/>
                            <w:szCs w:val="18"/>
                          </w:rPr>
                          <w:t xml:space="preserve"> /&gt;</w:t>
                        </w:r>
                      </w:p>
                    </w:tc>
                  </w:tr>
                </w:tbl>
                <w:p w:rsidR="00E40621" w:rsidRDefault="002C237E">
                  <w:pPr>
                    <w:ind w:firstLineChars="0" w:firstLine="0"/>
                    <w:rPr>
                      <w:rFonts w:eastAsiaTheme="majorEastAsia"/>
                      <w:color w:val="222222"/>
                      <w:sz w:val="18"/>
                      <w:szCs w:val="18"/>
                    </w:rPr>
                  </w:pPr>
                  <w:r>
                    <w:rPr>
                      <w:rFonts w:eastAsiaTheme="majorEastAsia"/>
                      <w:color w:val="222222"/>
                      <w:sz w:val="18"/>
                      <w:szCs w:val="18"/>
                    </w:rPr>
                    <w:tab/>
                    <w:t>&lt;/</w:t>
                  </w:r>
                  <w:proofErr w:type="spellStart"/>
                  <w:r>
                    <w:rPr>
                      <w:rFonts w:eastAsiaTheme="majorEastAsia"/>
                      <w:color w:val="222222"/>
                      <w:sz w:val="18"/>
                      <w:szCs w:val="18"/>
                    </w:rPr>
                    <w:t>itemData</w:t>
                  </w:r>
                  <w:proofErr w:type="spellEnd"/>
                  <w:r>
                    <w:rPr>
                      <w:rFonts w:eastAsiaTheme="majorEastAsia"/>
                      <w:color w:val="222222"/>
                      <w:sz w:val="18"/>
                      <w:szCs w:val="18"/>
                    </w:rPr>
                    <w:t>&gt;</w:t>
                  </w:r>
                </w:p>
              </w:tc>
            </w:tr>
          </w:tbl>
          <w:p w:rsidR="00E40621" w:rsidRDefault="002C237E">
            <w:pPr>
              <w:ind w:firstLineChars="0" w:firstLine="0"/>
              <w:rPr>
                <w:rFonts w:eastAsiaTheme="majorEastAsia"/>
                <w:color w:val="222222"/>
                <w:sz w:val="18"/>
                <w:szCs w:val="18"/>
              </w:rPr>
            </w:pPr>
            <w:r>
              <w:rPr>
                <w:rFonts w:asciiTheme="majorEastAsia" w:eastAsiaTheme="majorEastAsia" w:hAnsiTheme="majorEastAsia"/>
                <w:noProof/>
                <w:color w:val="222222"/>
                <w:sz w:val="18"/>
                <w:szCs w:val="18"/>
              </w:rPr>
              <w:lastRenderedPageBreak/>
              <mc:AlternateContent>
                <mc:Choice Requires="wps">
                  <w:drawing>
                    <wp:anchor distT="0" distB="0" distL="114300" distR="114300" simplePos="0" relativeHeight="251695104" behindDoc="0" locked="0" layoutInCell="1" allowOverlap="1">
                      <wp:simplePos x="0" y="0"/>
                      <wp:positionH relativeFrom="column">
                        <wp:posOffset>4493260</wp:posOffset>
                      </wp:positionH>
                      <wp:positionV relativeFrom="paragraph">
                        <wp:posOffset>-1975485</wp:posOffset>
                      </wp:positionV>
                      <wp:extent cx="1546860" cy="739140"/>
                      <wp:effectExtent l="336550" t="4445" r="6350" b="18415"/>
                      <wp:wrapNone/>
                      <wp:docPr id="26" name="标注: 弯曲线形 26"/>
                      <wp:cNvGraphicFramePr/>
                      <a:graphic xmlns:a="http://schemas.openxmlformats.org/drawingml/2006/main">
                        <a:graphicData uri="http://schemas.microsoft.com/office/word/2010/wordprocessingShape">
                          <wps:wsp>
                            <wps:cNvSpPr/>
                            <wps:spPr>
                              <a:xfrm>
                                <a:off x="0" y="0"/>
                                <a:ext cx="1546860" cy="739140"/>
                              </a:xfrm>
                              <a:prstGeom prst="borderCallout2">
                                <a:avLst>
                                  <a:gd name="adj1" fmla="val 46586"/>
                                  <a:gd name="adj2" fmla="val -127"/>
                                  <a:gd name="adj3" fmla="val 46736"/>
                                  <a:gd name="adj4" fmla="val -9981"/>
                                  <a:gd name="adj5" fmla="val 81555"/>
                                  <a:gd name="adj6" fmla="val -2151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 1 种疫苗的药品追溯码清单，总共包含i个药品追溯</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弯曲线形 26" o:spid="_x0000_s1027" type="#_x0000_t48" style="position:absolute;left:0;text-align:left;margin-left:353.8pt;margin-top:-155.55pt;width:121.8pt;height:58.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" adj="-4648,17616,-2156,10095,-27,10063" filled="f" strokecolor="black [3213]">
                      <v:textbo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w:t>
                            </w:r>
                            <w:r>
                              <w:rPr>
                                <w:rFonts w:asciiTheme="majorEastAsia" w:eastAsiaTheme="majorEastAsia" w:hAnsiTheme="majorEastAsia" w:hint="eastAsia"/>
                                <w:color w:val="000000" w:themeColor="text1"/>
                                <w:sz w:val="18"/>
                                <w:szCs w:val="18"/>
                              </w:rPr>
                              <w:t xml:space="preserve"> 1 </w:t>
                            </w:r>
                            <w:r>
                              <w:rPr>
                                <w:rFonts w:asciiTheme="majorEastAsia" w:eastAsiaTheme="majorEastAsia" w:hAnsiTheme="majorEastAsia" w:hint="eastAsia"/>
                                <w:color w:val="000000" w:themeColor="text1"/>
                                <w:sz w:val="18"/>
                                <w:szCs w:val="18"/>
                              </w:rPr>
                              <w:t>种疫苗的药品追溯码清单，总共包含</w:t>
                            </w:r>
                            <w:r>
                              <w:rPr>
                                <w:rFonts w:asciiTheme="majorEastAsia" w:eastAsiaTheme="majorEastAsia" w:hAnsiTheme="majorEastAsia" w:hint="eastAsia"/>
                                <w:color w:val="000000" w:themeColor="text1"/>
                                <w:sz w:val="18"/>
                                <w:szCs w:val="18"/>
                              </w:rPr>
                              <w:t>i</w:t>
                            </w:r>
                            <w:r>
                              <w:rPr>
                                <w:rFonts w:asciiTheme="majorEastAsia" w:eastAsiaTheme="majorEastAsia" w:hAnsiTheme="majorEastAsia" w:hint="eastAsia"/>
                                <w:color w:val="000000" w:themeColor="text1"/>
                                <w:sz w:val="18"/>
                                <w:szCs w:val="18"/>
                              </w:rPr>
                              <w:t>个药品追溯</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码</w:t>
                            </w:r>
                          </w:p>
                        </w:txbxContent>
                      </v:textbox>
                      <o:callout v:ext="edit" minusy="t"/>
                    </v:shape>
                  </w:pict>
                </mc:Fallback>
              </mc:AlternateContent>
            </w:r>
            <w:r>
              <w:rPr>
                <w:rFonts w:asciiTheme="majorEastAsia" w:eastAsiaTheme="majorEastAsia" w:hAnsiTheme="majorEastAsia"/>
                <w:noProof/>
                <w:color w:val="222222"/>
                <w:sz w:val="18"/>
                <w:szCs w:val="18"/>
              </w:rPr>
              <mc:AlternateContent>
                <mc:Choice Requires="wps">
                  <w:drawing>
                    <wp:anchor distT="0" distB="0" distL="114300" distR="114300" simplePos="0" relativeHeight="251697152" behindDoc="0" locked="0" layoutInCell="1" allowOverlap="1">
                      <wp:simplePos x="0" y="0"/>
                      <wp:positionH relativeFrom="column">
                        <wp:posOffset>4584065</wp:posOffset>
                      </wp:positionH>
                      <wp:positionV relativeFrom="paragraph">
                        <wp:posOffset>1586865</wp:posOffset>
                      </wp:positionV>
                      <wp:extent cx="1546860" cy="1028700"/>
                      <wp:effectExtent l="337185" t="4445" r="5715" b="18415"/>
                      <wp:wrapNone/>
                      <wp:docPr id="27" name="标注: 弯曲线形 27"/>
                      <wp:cNvGraphicFramePr/>
                      <a:graphic xmlns:a="http://schemas.openxmlformats.org/drawingml/2006/main">
                        <a:graphicData uri="http://schemas.microsoft.com/office/word/2010/wordprocessingShape">
                          <wps:wsp>
                            <wps:cNvSpPr/>
                            <wps:spPr>
                              <a:xfrm>
                                <a:off x="0" y="0"/>
                                <a:ext cx="1546860" cy="1028700"/>
                              </a:xfrm>
                              <a:prstGeom prst="borderCallout2">
                                <a:avLst>
                                  <a:gd name="adj1" fmla="val 46586"/>
                                  <a:gd name="adj2" fmla="val -127"/>
                                  <a:gd name="adj3" fmla="val 46736"/>
                                  <a:gd name="adj4" fmla="val -9981"/>
                                  <a:gd name="adj5" fmla="val 81555"/>
                                  <a:gd name="adj6" fmla="val -2151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w:t>
                                  </w:r>
                                  <w:r>
                                    <w:rPr>
                                      <w:rFonts w:asciiTheme="majorEastAsia" w:eastAsiaTheme="majorEastAsia" w:hAnsiTheme="majorEastAsia"/>
                                      <w:color w:val="000000" w:themeColor="text1"/>
                                      <w:sz w:val="18"/>
                                      <w:szCs w:val="18"/>
                                    </w:rPr>
                                    <w:t>2</w:t>
                                  </w:r>
                                  <w:r>
                                    <w:rPr>
                                      <w:rFonts w:asciiTheme="majorEastAsia" w:eastAsiaTheme="majorEastAsia" w:hAnsiTheme="majorEastAsia" w:hint="eastAsia"/>
                                      <w:color w:val="000000" w:themeColor="text1"/>
                                      <w:sz w:val="18"/>
                                      <w:szCs w:val="18"/>
                                    </w:rPr>
                                    <w:t>种疫</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苗的相关信息，包括：疫苗生产批号、数量、药品追溯码等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弯曲线形 27" o:spid="_x0000_s1028" type="#_x0000_t48" style="position:absolute;left:0;text-align:left;margin-left:360.95pt;margin-top:124.95pt;width:121.8pt;height: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" adj="-4648,17616,-2156,10095,-27,10063" filled="f" strokecolor="black [3213]">
                      <v:textbox>
                        <w:txbxContent>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应用信息中，第</w:t>
                            </w:r>
                            <w:r>
                              <w:rPr>
                                <w:rFonts w:asciiTheme="majorEastAsia" w:eastAsiaTheme="majorEastAsia" w:hAnsiTheme="majorEastAsia"/>
                                <w:color w:val="000000" w:themeColor="text1"/>
                                <w:sz w:val="18"/>
                                <w:szCs w:val="18"/>
                              </w:rPr>
                              <w:t>2</w:t>
                            </w:r>
                            <w:r>
                              <w:rPr>
                                <w:rFonts w:asciiTheme="majorEastAsia" w:eastAsiaTheme="majorEastAsia" w:hAnsiTheme="majorEastAsia" w:hint="eastAsia"/>
                                <w:color w:val="000000" w:themeColor="text1"/>
                                <w:sz w:val="18"/>
                                <w:szCs w:val="18"/>
                              </w:rPr>
                              <w:t>种疫</w:t>
                            </w:r>
                          </w:p>
                          <w:p w:rsidR="00E40621" w:rsidRDefault="002C237E">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苗的相关信息，包括：疫苗生产批号、数量、药品追溯码等</w:t>
                            </w:r>
                          </w:p>
                        </w:txbxContent>
                      </v:textbox>
                      <o:callout v:ext="edit" minusy="t"/>
                    </v:shape>
                  </w:pict>
                </mc:Fallback>
              </mc:AlternateContent>
            </w:r>
            <w:r>
              <w:rPr>
                <w:rFonts w:eastAsiaTheme="majorEastAsia"/>
                <w:color w:val="222222"/>
                <w:sz w:val="18"/>
                <w:szCs w:val="18"/>
              </w:rPr>
              <w:t>…</w:t>
            </w:r>
          </w:p>
          <w:tbl>
            <w:tblPr>
              <w:tblStyle w:val="ab"/>
              <w:tblW w:w="667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6674"/>
            </w:tblGrid>
            <w:tr w:rsidR="00E40621">
              <w:tc>
                <w:tcPr>
                  <w:tcW w:w="6674" w:type="dxa"/>
                </w:tcPr>
                <w:p w:rsidR="00E40621" w:rsidRDefault="002C237E">
                  <w:pPr>
                    <w:ind w:firstLineChars="0" w:firstLine="0"/>
                    <w:rPr>
                      <w:rFonts w:eastAsiaTheme="majorEastAsia"/>
                      <w:color w:val="222222"/>
                      <w:sz w:val="18"/>
                      <w:szCs w:val="18"/>
                    </w:rPr>
                  </w:pPr>
                  <w:r>
                    <w:rPr>
                      <w:rFonts w:eastAsiaTheme="majorEastAsia"/>
                      <w:color w:val="222222"/>
                      <w:sz w:val="18"/>
                      <w:szCs w:val="18"/>
                    </w:rPr>
                    <w:tab/>
                    <w:t>&lt;</w:t>
                  </w:r>
                  <w:proofErr w:type="spellStart"/>
                  <w:r>
                    <w:rPr>
                      <w:rFonts w:eastAsiaTheme="majorEastAsia"/>
                      <w:color w:val="222222"/>
                      <w:sz w:val="18"/>
                      <w:szCs w:val="18"/>
                    </w:rPr>
                    <w:t>itemData</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GJYPBSM</w:t>
                  </w:r>
                  <w:proofErr w:type="gramStart"/>
                  <w:r>
                    <w:rPr>
                      <w:rFonts w:eastAsiaTheme="majorEastAsia"/>
                      <w:color w:val="222222"/>
                      <w:sz w:val="18"/>
                      <w:szCs w:val="18"/>
                    </w:rPr>
                    <w:t>=[</w:t>
                  </w:r>
                  <w:proofErr w:type="gramEnd"/>
                  <w:r>
                    <w:rPr>
                      <w:rFonts w:eastAsiaTheme="majorEastAsia" w:hint="eastAsia"/>
                      <w:color w:val="222222"/>
                      <w:sz w:val="18"/>
                      <w:szCs w:val="18"/>
                    </w:rPr>
                    <w:t>国家药品标识码</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YMSCPH</w:t>
                  </w:r>
                  <w:proofErr w:type="gramStart"/>
                  <w:r>
                    <w:rPr>
                      <w:rFonts w:eastAsiaTheme="majorEastAsia"/>
                      <w:color w:val="222222"/>
                      <w:sz w:val="18"/>
                      <w:szCs w:val="18"/>
                    </w:rPr>
                    <w:t>=[</w:t>
                  </w:r>
                  <w:proofErr w:type="gramEnd"/>
                  <w:r>
                    <w:rPr>
                      <w:rFonts w:eastAsiaTheme="majorEastAsia" w:hint="eastAsia"/>
                      <w:color w:val="222222"/>
                      <w:sz w:val="18"/>
                      <w:szCs w:val="18"/>
                    </w:rPr>
                    <w:t>疫苗生产批号</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FHSL</w:t>
                  </w:r>
                  <w:proofErr w:type="gramStart"/>
                  <w:r>
                    <w:rPr>
                      <w:rFonts w:eastAsiaTheme="majorEastAsia"/>
                      <w:color w:val="222222"/>
                      <w:sz w:val="18"/>
                      <w:szCs w:val="18"/>
                    </w:rPr>
                    <w:t>=[</w:t>
                  </w:r>
                  <w:proofErr w:type="gramEnd"/>
                  <w:r>
                    <w:rPr>
                      <w:rFonts w:eastAsiaTheme="majorEastAsia" w:hint="eastAsia"/>
                      <w:color w:val="222222"/>
                      <w:sz w:val="18"/>
                      <w:szCs w:val="18"/>
                    </w:rPr>
                    <w:t>发货数量</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YPTYMC</w:t>
                  </w:r>
                  <w:proofErr w:type="gramStart"/>
                  <w:r>
                    <w:rPr>
                      <w:rFonts w:eastAsiaTheme="majorEastAsia"/>
                      <w:color w:val="222222"/>
                      <w:sz w:val="18"/>
                      <w:szCs w:val="18"/>
                    </w:rPr>
                    <w:t>=[</w:t>
                  </w:r>
                  <w:proofErr w:type="gramEnd"/>
                  <w:r>
                    <w:rPr>
                      <w:rFonts w:eastAsiaTheme="majorEastAsia" w:hint="eastAsia"/>
                      <w:color w:val="222222"/>
                      <w:sz w:val="18"/>
                      <w:szCs w:val="18"/>
                    </w:rPr>
                    <w:t>药品通用名称</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JX</w:t>
                  </w:r>
                  <w:proofErr w:type="gramStart"/>
                  <w:r>
                    <w:rPr>
                      <w:rFonts w:eastAsiaTheme="majorEastAsia"/>
                      <w:color w:val="222222"/>
                      <w:sz w:val="18"/>
                      <w:szCs w:val="18"/>
                    </w:rPr>
                    <w:t>=[</w:t>
                  </w:r>
                  <w:proofErr w:type="gramEnd"/>
                  <w:r>
                    <w:rPr>
                      <w:rFonts w:eastAsiaTheme="majorEastAsia" w:hint="eastAsia"/>
                      <w:color w:val="222222"/>
                      <w:sz w:val="18"/>
                      <w:szCs w:val="18"/>
                    </w:rPr>
                    <w:t>剂型</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ZJGG</w:t>
                  </w:r>
                  <w:proofErr w:type="gramStart"/>
                  <w:r>
                    <w:rPr>
                      <w:rFonts w:eastAsiaTheme="majorEastAsia"/>
                      <w:color w:val="222222"/>
                      <w:sz w:val="18"/>
                      <w:szCs w:val="18"/>
                    </w:rPr>
                    <w:t>=[</w:t>
                  </w:r>
                  <w:proofErr w:type="gramEnd"/>
                  <w:r>
                    <w:rPr>
                      <w:rFonts w:eastAsiaTheme="majorEastAsia" w:hint="eastAsia"/>
                      <w:color w:val="222222"/>
                      <w:sz w:val="18"/>
                      <w:szCs w:val="18"/>
                    </w:rPr>
                    <w:t>制剂规格</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BZGG</w:t>
                  </w:r>
                  <w:proofErr w:type="gramStart"/>
                  <w:r>
                    <w:rPr>
                      <w:rFonts w:eastAsiaTheme="majorEastAsia"/>
                      <w:color w:val="222222"/>
                      <w:sz w:val="18"/>
                      <w:szCs w:val="18"/>
                    </w:rPr>
                    <w:t>=[</w:t>
                  </w:r>
                  <w:proofErr w:type="gramEnd"/>
                  <w:r>
                    <w:rPr>
                      <w:rFonts w:eastAsiaTheme="majorEastAsia" w:hint="eastAsia"/>
                      <w:color w:val="222222"/>
                      <w:sz w:val="18"/>
                      <w:szCs w:val="18"/>
                    </w:rPr>
                    <w:t>包装规格</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BZZHB</w:t>
                  </w:r>
                  <w:proofErr w:type="gramStart"/>
                  <w:r>
                    <w:rPr>
                      <w:rFonts w:eastAsiaTheme="majorEastAsia"/>
                      <w:color w:val="222222"/>
                      <w:sz w:val="18"/>
                      <w:szCs w:val="18"/>
                    </w:rPr>
                    <w:t>=[</w:t>
                  </w:r>
                  <w:proofErr w:type="gramEnd"/>
                  <w:r>
                    <w:rPr>
                      <w:rFonts w:eastAsiaTheme="majorEastAsia" w:hint="eastAsia"/>
                      <w:color w:val="222222"/>
                      <w:sz w:val="18"/>
                      <w:szCs w:val="18"/>
                    </w:rPr>
                    <w:t>包装转换比</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BZZHBDW</w:t>
                  </w:r>
                  <w:proofErr w:type="gramStart"/>
                  <w:r>
                    <w:rPr>
                      <w:rFonts w:eastAsiaTheme="majorEastAsia"/>
                      <w:color w:val="222222"/>
                      <w:sz w:val="18"/>
                      <w:szCs w:val="18"/>
                    </w:rPr>
                    <w:t>=[</w:t>
                  </w:r>
                  <w:proofErr w:type="gramEnd"/>
                  <w:r>
                    <w:rPr>
                      <w:rFonts w:eastAsiaTheme="majorEastAsia" w:hint="eastAsia"/>
                      <w:color w:val="222222"/>
                      <w:sz w:val="18"/>
                      <w:szCs w:val="18"/>
                    </w:rPr>
                    <w:t>包装转换比单位</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YMSCRQ</w:t>
                  </w:r>
                  <w:proofErr w:type="gramStart"/>
                  <w:r>
                    <w:rPr>
                      <w:rFonts w:eastAsiaTheme="majorEastAsia"/>
                      <w:color w:val="222222"/>
                      <w:sz w:val="18"/>
                      <w:szCs w:val="18"/>
                    </w:rPr>
                    <w:t>=[</w:t>
                  </w:r>
                  <w:proofErr w:type="gramEnd"/>
                  <w:r>
                    <w:rPr>
                      <w:rFonts w:eastAsiaTheme="majorEastAsia" w:hint="eastAsia"/>
                      <w:color w:val="222222"/>
                      <w:sz w:val="18"/>
                      <w:szCs w:val="18"/>
                    </w:rPr>
                    <w:t>疫苗生产日期</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lastRenderedPageBreak/>
                    <w:tab/>
                  </w:r>
                  <w:r>
                    <w:rPr>
                      <w:rFonts w:eastAsiaTheme="majorEastAsia"/>
                      <w:color w:val="222222"/>
                      <w:sz w:val="18"/>
                      <w:szCs w:val="18"/>
                    </w:rPr>
                    <w:tab/>
                    <w:t>YMYXQJZRQ</w:t>
                  </w:r>
                  <w:proofErr w:type="gramStart"/>
                  <w:r>
                    <w:rPr>
                      <w:rFonts w:eastAsiaTheme="majorEastAsia"/>
                      <w:color w:val="222222"/>
                      <w:sz w:val="18"/>
                      <w:szCs w:val="18"/>
                    </w:rPr>
                    <w:t>=[</w:t>
                  </w:r>
                  <w:proofErr w:type="gramEnd"/>
                  <w:r>
                    <w:rPr>
                      <w:rFonts w:eastAsiaTheme="majorEastAsia" w:hint="eastAsia"/>
                      <w:color w:val="222222"/>
                      <w:sz w:val="18"/>
                      <w:szCs w:val="18"/>
                    </w:rPr>
                    <w:t>疫苗有效期截止日期</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SCQYMC</w:t>
                  </w:r>
                  <w:proofErr w:type="gramStart"/>
                  <w:r>
                    <w:rPr>
                      <w:rFonts w:eastAsiaTheme="majorEastAsia"/>
                      <w:color w:val="222222"/>
                      <w:sz w:val="18"/>
                      <w:szCs w:val="18"/>
                    </w:rPr>
                    <w:t>=[</w:t>
                  </w:r>
                  <w:proofErr w:type="gramEnd"/>
                  <w:r>
                    <w:rPr>
                      <w:rFonts w:eastAsiaTheme="majorEastAsia" w:hint="eastAsia"/>
                      <w:color w:val="222222"/>
                      <w:sz w:val="18"/>
                      <w:szCs w:val="18"/>
                    </w:rPr>
                    <w:t>生产企业名称</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TYSHXYDMSCQY</w:t>
                  </w:r>
                  <w:proofErr w:type="gramStart"/>
                  <w:r>
                    <w:rPr>
                      <w:rFonts w:eastAsiaTheme="majorEastAsia"/>
                      <w:color w:val="222222"/>
                      <w:sz w:val="18"/>
                      <w:szCs w:val="18"/>
                    </w:rPr>
                    <w:t>=[</w:t>
                  </w:r>
                  <w:proofErr w:type="gramEnd"/>
                  <w:r>
                    <w:rPr>
                      <w:rFonts w:eastAsiaTheme="majorEastAsia" w:hint="eastAsia"/>
                      <w:color w:val="222222"/>
                      <w:sz w:val="18"/>
                      <w:szCs w:val="18"/>
                    </w:rPr>
                    <w:t>统一社会信用代码</w:t>
                  </w:r>
                  <w:r>
                    <w:rPr>
                      <w:rFonts w:eastAsiaTheme="majorEastAsia" w:hint="eastAsia"/>
                      <w:color w:val="222222"/>
                      <w:sz w:val="18"/>
                      <w:szCs w:val="18"/>
                    </w:rPr>
                    <w:t xml:space="preserve">( </w:t>
                  </w:r>
                  <w:r>
                    <w:rPr>
                      <w:rFonts w:eastAsiaTheme="majorEastAsia" w:hint="eastAsia"/>
                      <w:color w:val="222222"/>
                      <w:sz w:val="18"/>
                      <w:szCs w:val="18"/>
                    </w:rPr>
                    <w:t>生产企业</w:t>
                  </w:r>
                  <w:r>
                    <w:rPr>
                      <w:rFonts w:eastAsiaTheme="majorEastAsia" w:hint="eastAsia"/>
                      <w:color w:val="222222"/>
                      <w:sz w:val="18"/>
                      <w:szCs w:val="18"/>
                    </w:rPr>
                    <w:t>)</w:t>
                  </w:r>
                  <w:r>
                    <w:rPr>
                      <w:rFonts w:eastAsiaTheme="majorEastAsia"/>
                      <w:color w:val="222222"/>
                      <w:sz w:val="18"/>
                      <w:szCs w:val="18"/>
                    </w:rPr>
                    <w:t xml:space="preserve"> </w:t>
                  </w:r>
                  <w:r>
                    <w:rPr>
                      <w:rFonts w:eastAsiaTheme="majorEastAsia" w:hint="eastAsia"/>
                      <w:color w:val="222222"/>
                      <w:sz w:val="18"/>
                      <w:szCs w:val="18"/>
                    </w:rPr>
                    <w:t>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JKYMDLQYMC</w:t>
                  </w:r>
                  <w:proofErr w:type="gramStart"/>
                  <w:r>
                    <w:rPr>
                      <w:rFonts w:eastAsiaTheme="majorEastAsia"/>
                      <w:color w:val="222222"/>
                      <w:sz w:val="18"/>
                      <w:szCs w:val="18"/>
                    </w:rPr>
                    <w:t>=[</w:t>
                  </w:r>
                  <w:proofErr w:type="gramEnd"/>
                  <w:r>
                    <w:rPr>
                      <w:rFonts w:eastAsiaTheme="majorEastAsia" w:hint="eastAsia"/>
                      <w:color w:val="222222"/>
                      <w:sz w:val="18"/>
                      <w:szCs w:val="18"/>
                    </w:rPr>
                    <w:t>进口疫苗代理企业名称</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TYSHXYDMJKYMDLQY=[</w:t>
                  </w:r>
                  <w:r>
                    <w:rPr>
                      <w:rFonts w:eastAsiaTheme="majorEastAsia" w:hint="eastAsia"/>
                      <w:color w:val="222222"/>
                      <w:sz w:val="18"/>
                      <w:szCs w:val="18"/>
                    </w:rPr>
                    <w:t>统一社会信用代码</w:t>
                  </w:r>
                  <w:r>
                    <w:rPr>
                      <w:rFonts w:eastAsiaTheme="majorEastAsia" w:hint="eastAsia"/>
                      <w:color w:val="222222"/>
                      <w:sz w:val="18"/>
                      <w:szCs w:val="18"/>
                    </w:rPr>
                    <w:t>(</w:t>
                  </w:r>
                  <w:r>
                    <w:rPr>
                      <w:rFonts w:eastAsiaTheme="majorEastAsia" w:hint="eastAsia"/>
                      <w:color w:val="222222"/>
                      <w:sz w:val="18"/>
                      <w:szCs w:val="18"/>
                    </w:rPr>
                    <w:t>进口疫苗代理企业</w:t>
                  </w:r>
                  <w:r>
                    <w:rPr>
                      <w:rFonts w:eastAsiaTheme="majorEastAsia" w:hint="eastAsia"/>
                      <w:color w:val="222222"/>
                      <w:sz w:val="18"/>
                      <w:szCs w:val="18"/>
                    </w:rPr>
                    <w:t>)</w:t>
                  </w:r>
                  <w:r>
                    <w:rPr>
                      <w:rFonts w:eastAsiaTheme="majorEastAsia"/>
                      <w:color w:val="222222"/>
                      <w:sz w:val="18"/>
                      <w:szCs w:val="18"/>
                    </w:rPr>
                    <w:t xml:space="preserve"> </w:t>
                  </w:r>
                  <w:r>
                    <w:rPr>
                      <w:rFonts w:eastAsiaTheme="majorEastAsia" w:hint="eastAsia"/>
                      <w:color w:val="222222"/>
                      <w:sz w:val="18"/>
                      <w:szCs w:val="18"/>
                    </w:rPr>
                    <w:t>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GSMCZW</w:t>
                  </w:r>
                  <w:proofErr w:type="gramStart"/>
                  <w:r>
                    <w:rPr>
                      <w:rFonts w:eastAsiaTheme="majorEastAsia"/>
                      <w:color w:val="222222"/>
                      <w:sz w:val="18"/>
                      <w:szCs w:val="18"/>
                    </w:rPr>
                    <w:t>=[</w:t>
                  </w:r>
                  <w:proofErr w:type="gramEnd"/>
                  <w:r>
                    <w:rPr>
                      <w:rFonts w:eastAsiaTheme="majorEastAsia" w:hint="eastAsia"/>
                      <w:color w:val="222222"/>
                      <w:sz w:val="18"/>
                      <w:szCs w:val="18"/>
                    </w:rPr>
                    <w:t>公司名称（中文）</w:t>
                  </w:r>
                  <w:r>
                    <w:rPr>
                      <w:rFonts w:eastAsiaTheme="majorEastAsia" w:hint="eastAsia"/>
                      <w:color w:val="222222"/>
                      <w:sz w:val="18"/>
                      <w:szCs w:val="18"/>
                    </w:rPr>
                    <w:t xml:space="preserve"> 2]</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GSMCYW</w:t>
                  </w:r>
                  <w:proofErr w:type="gramStart"/>
                  <w:r>
                    <w:rPr>
                      <w:rFonts w:eastAsiaTheme="majorEastAsia"/>
                      <w:color w:val="222222"/>
                      <w:sz w:val="18"/>
                      <w:szCs w:val="18"/>
                    </w:rPr>
                    <w:t>=[</w:t>
                  </w:r>
                  <w:proofErr w:type="gramEnd"/>
                  <w:r>
                    <w:rPr>
                      <w:rFonts w:eastAsiaTheme="majorEastAsia"/>
                      <w:color w:val="222222"/>
                      <w:sz w:val="18"/>
                      <w:szCs w:val="18"/>
                    </w:rPr>
                    <w:t>公司名称（英文）</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SCCMCZW</w:t>
                  </w:r>
                  <w:proofErr w:type="gramStart"/>
                  <w:r>
                    <w:rPr>
                      <w:rFonts w:eastAsiaTheme="majorEastAsia"/>
                      <w:color w:val="222222"/>
                      <w:sz w:val="18"/>
                      <w:szCs w:val="18"/>
                    </w:rPr>
                    <w:t>=[</w:t>
                  </w:r>
                  <w:proofErr w:type="gramEnd"/>
                  <w:r>
                    <w:rPr>
                      <w:rFonts w:eastAsiaTheme="majorEastAsia"/>
                      <w:color w:val="222222"/>
                      <w:sz w:val="18"/>
                      <w:szCs w:val="18"/>
                    </w:rPr>
                    <w:t>生产厂名称（中文）</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SCCMCYW</w:t>
                  </w:r>
                  <w:proofErr w:type="gramStart"/>
                  <w:r>
                    <w:rPr>
                      <w:rFonts w:eastAsiaTheme="majorEastAsia"/>
                      <w:color w:val="222222"/>
                      <w:sz w:val="18"/>
                      <w:szCs w:val="18"/>
                    </w:rPr>
                    <w:t>=[</w:t>
                  </w:r>
                  <w:proofErr w:type="gramEnd"/>
                  <w:r>
                    <w:rPr>
                      <w:rFonts w:eastAsiaTheme="majorEastAsia"/>
                      <w:color w:val="222222"/>
                      <w:sz w:val="18"/>
                      <w:szCs w:val="18"/>
                    </w:rPr>
                    <w:t>生产厂名称（英文）</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YPPZWH</w:t>
                  </w:r>
                  <w:proofErr w:type="gramStart"/>
                  <w:r>
                    <w:rPr>
                      <w:rFonts w:eastAsiaTheme="majorEastAsia"/>
                      <w:color w:val="222222"/>
                      <w:sz w:val="18"/>
                      <w:szCs w:val="18"/>
                    </w:rPr>
                    <w:t>=[</w:t>
                  </w:r>
                  <w:proofErr w:type="gramEnd"/>
                  <w:r>
                    <w:rPr>
                      <w:rFonts w:eastAsiaTheme="majorEastAsia"/>
                      <w:color w:val="222222"/>
                      <w:sz w:val="18"/>
                      <w:szCs w:val="18"/>
                    </w:rPr>
                    <w:t>药品批准文号</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JKYPZCZH</w:t>
                  </w:r>
                  <w:proofErr w:type="gramStart"/>
                  <w:r>
                    <w:rPr>
                      <w:rFonts w:eastAsiaTheme="majorEastAsia"/>
                      <w:color w:val="222222"/>
                      <w:sz w:val="18"/>
                      <w:szCs w:val="18"/>
                    </w:rPr>
                    <w:t>=[</w:t>
                  </w:r>
                  <w:proofErr w:type="gramEnd"/>
                  <w:r>
                    <w:rPr>
                      <w:rFonts w:eastAsiaTheme="majorEastAsia"/>
                      <w:color w:val="222222"/>
                      <w:sz w:val="18"/>
                      <w:szCs w:val="18"/>
                    </w:rPr>
                    <w:t>进口药品注册证号</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JKYPPJH</w:t>
                  </w:r>
                  <w:proofErr w:type="gramStart"/>
                  <w:r>
                    <w:rPr>
                      <w:rFonts w:eastAsiaTheme="majorEastAsia"/>
                      <w:color w:val="222222"/>
                      <w:sz w:val="18"/>
                      <w:szCs w:val="18"/>
                    </w:rPr>
                    <w:t>=[</w:t>
                  </w:r>
                  <w:proofErr w:type="gramEnd"/>
                  <w:r>
                    <w:rPr>
                      <w:rFonts w:eastAsiaTheme="majorEastAsia"/>
                      <w:color w:val="222222"/>
                      <w:sz w:val="18"/>
                      <w:szCs w:val="18"/>
                    </w:rPr>
                    <w:t>进口药品批件号</w:t>
                  </w:r>
                  <w:r>
                    <w:rPr>
                      <w:rFonts w:eastAsiaTheme="majorEastAsia" w:hint="eastAsia"/>
                      <w:color w:val="222222"/>
                      <w:sz w:val="18"/>
                      <w:szCs w:val="18"/>
                    </w:rPr>
                    <w:t xml:space="preserve"> 2</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&gt;</w:t>
                  </w:r>
                </w:p>
                <w:tbl>
                  <w:tblPr>
                    <w:tblStyle w:val="ab"/>
                    <w:tblW w:w="643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6438"/>
                  </w:tblGrid>
                  <w:tr w:rsidR="00E40621">
                    <w:tc>
                      <w:tcPr>
                        <w:tcW w:w="6438" w:type="dxa"/>
                      </w:tcPr>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&lt;</w:t>
                        </w:r>
                        <w:proofErr w:type="spellStart"/>
                        <w:r>
                          <w:rPr>
                            <w:rFonts w:eastAsiaTheme="majorEastAsia"/>
                            <w:color w:val="222222"/>
                            <w:sz w:val="18"/>
                            <w:szCs w:val="18"/>
                          </w:rPr>
                          <w:t>instanceDetail</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YPZSM</w:t>
                        </w:r>
                        <w:proofErr w:type="gramStart"/>
                        <w:r>
                          <w:rPr>
                            <w:rFonts w:eastAsiaTheme="majorEastAsia"/>
                            <w:color w:val="222222"/>
                            <w:sz w:val="18"/>
                            <w:szCs w:val="18"/>
                          </w:rPr>
                          <w:t>=[</w:t>
                        </w:r>
                        <w:proofErr w:type="gramEnd"/>
                        <w:r>
                          <w:rPr>
                            <w:rFonts w:eastAsiaTheme="majorEastAsia"/>
                            <w:color w:val="222222"/>
                            <w:sz w:val="18"/>
                            <w:szCs w:val="18"/>
                          </w:rPr>
                          <w:t>药品追溯码</w:t>
                        </w:r>
                        <w:r>
                          <w:rPr>
                            <w:rFonts w:eastAsiaTheme="majorEastAsia"/>
                            <w:color w:val="222222"/>
                            <w:sz w:val="18"/>
                            <w:szCs w:val="18"/>
                          </w:rPr>
                          <w:t xml:space="preserve"> </w:t>
                        </w:r>
                        <w:r>
                          <w:rPr>
                            <w:rFonts w:eastAsiaTheme="majorEastAsia" w:hint="eastAsia"/>
                            <w:color w:val="222222"/>
                            <w:sz w:val="18"/>
                            <w:szCs w:val="18"/>
                          </w:rPr>
                          <w:t>2</w:t>
                        </w:r>
                        <w:r>
                          <w:rPr>
                            <w:rFonts w:eastAsiaTheme="majorEastAsia"/>
                            <w:color w:val="222222"/>
                            <w:sz w:val="18"/>
                            <w:szCs w:val="18"/>
                          </w:rPr>
                          <w:t>.1]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SYJBZYPZSM</w:t>
                        </w:r>
                        <w:proofErr w:type="gramStart"/>
                        <w:r>
                          <w:rPr>
                            <w:rFonts w:eastAsiaTheme="majorEastAsia"/>
                            <w:color w:val="222222"/>
                            <w:sz w:val="18"/>
                            <w:szCs w:val="18"/>
                          </w:rPr>
                          <w:t>=[</w:t>
                        </w:r>
                        <w:proofErr w:type="gramEnd"/>
                        <w:r>
                          <w:rPr>
                            <w:rFonts w:eastAsiaTheme="majorEastAsia"/>
                            <w:color w:val="222222"/>
                            <w:sz w:val="18"/>
                            <w:szCs w:val="18"/>
                          </w:rPr>
                          <w:t>上一级包装药品追溯码</w:t>
                        </w:r>
                        <w:r>
                          <w:rPr>
                            <w:rFonts w:eastAsiaTheme="majorEastAsia"/>
                            <w:color w:val="222222"/>
                            <w:sz w:val="18"/>
                            <w:szCs w:val="18"/>
                          </w:rPr>
                          <w:t xml:space="preserve"> </w:t>
                        </w:r>
                        <w:r>
                          <w:rPr>
                            <w:rFonts w:eastAsiaTheme="majorEastAsia" w:hint="eastAsia"/>
                            <w:color w:val="222222"/>
                            <w:sz w:val="18"/>
                            <w:szCs w:val="18"/>
                          </w:rPr>
                          <w:t>2</w:t>
                        </w:r>
                        <w:r>
                          <w:rPr>
                            <w:rFonts w:eastAsiaTheme="majorEastAsia"/>
                            <w:color w:val="222222"/>
                            <w:sz w:val="18"/>
                            <w:szCs w:val="18"/>
                          </w:rPr>
                          <w:t>.1]</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BZCJ</w:t>
                        </w:r>
                        <w:proofErr w:type="gramStart"/>
                        <w:r>
                          <w:rPr>
                            <w:rFonts w:eastAsiaTheme="majorEastAsia"/>
                            <w:color w:val="222222"/>
                            <w:sz w:val="18"/>
                            <w:szCs w:val="18"/>
                          </w:rPr>
                          <w:t>=[</w:t>
                        </w:r>
                        <w:proofErr w:type="gramEnd"/>
                        <w:r>
                          <w:rPr>
                            <w:rFonts w:eastAsiaTheme="majorEastAsia"/>
                            <w:color w:val="222222"/>
                            <w:sz w:val="18"/>
                            <w:szCs w:val="18"/>
                          </w:rPr>
                          <w:t>包装层级</w:t>
                        </w:r>
                        <w:r>
                          <w:rPr>
                            <w:rFonts w:eastAsiaTheme="majorEastAsia"/>
                            <w:color w:val="222222"/>
                            <w:sz w:val="18"/>
                            <w:szCs w:val="18"/>
                          </w:rPr>
                          <w:t xml:space="preserve"> </w:t>
                        </w:r>
                        <w:r>
                          <w:rPr>
                            <w:rFonts w:eastAsiaTheme="majorEastAsia" w:hint="eastAsia"/>
                            <w:color w:val="222222"/>
                            <w:sz w:val="18"/>
                            <w:szCs w:val="18"/>
                          </w:rPr>
                          <w:t>2</w:t>
                        </w:r>
                        <w:r>
                          <w:rPr>
                            <w:rFonts w:eastAsiaTheme="majorEastAsia"/>
                            <w:color w:val="222222"/>
                            <w:sz w:val="18"/>
                            <w:szCs w:val="18"/>
                          </w:rPr>
                          <w:t>.1] /&gt;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t>&lt;</w:t>
                        </w:r>
                        <w:proofErr w:type="spellStart"/>
                        <w:r>
                          <w:rPr>
                            <w:rFonts w:eastAsiaTheme="majorEastAsia"/>
                            <w:color w:val="222222"/>
                            <w:sz w:val="18"/>
                            <w:szCs w:val="18"/>
                          </w:rPr>
                          <w:t>instanceDetail</w:t>
                        </w:r>
                        <w:proofErr w:type="spellEnd"/>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YPZSM</w:t>
                        </w:r>
                        <w:proofErr w:type="gramStart"/>
                        <w:r>
                          <w:rPr>
                            <w:rFonts w:eastAsiaTheme="majorEastAsia"/>
                            <w:color w:val="222222"/>
                            <w:sz w:val="18"/>
                            <w:szCs w:val="18"/>
                          </w:rPr>
                          <w:t>=[</w:t>
                        </w:r>
                        <w:proofErr w:type="gramEnd"/>
                        <w:r>
                          <w:rPr>
                            <w:rFonts w:eastAsiaTheme="majorEastAsia"/>
                            <w:color w:val="222222"/>
                            <w:sz w:val="18"/>
                            <w:szCs w:val="18"/>
                          </w:rPr>
                          <w:t>药品追溯码</w:t>
                        </w:r>
                        <w:r>
                          <w:rPr>
                            <w:rStyle w:val="a8"/>
                          </w:rPr>
                          <w:t xml:space="preserve"> </w:t>
                        </w:r>
                        <w:r>
                          <w:rPr>
                            <w:rStyle w:val="a8"/>
                            <w:rFonts w:eastAsiaTheme="majorEastAsia" w:hint="eastAsia"/>
                            <w:b w:val="0"/>
                            <w:bCs w:val="0"/>
                            <w:color w:val="222222"/>
                            <w:sz w:val="18"/>
                            <w:szCs w:val="18"/>
                          </w:rPr>
                          <w:t>2</w:t>
                        </w:r>
                        <w:r>
                          <w:rPr>
                            <w:rStyle w:val="a8"/>
                            <w:rFonts w:eastAsiaTheme="majorEastAsia"/>
                            <w:b w:val="0"/>
                            <w:bCs w:val="0"/>
                            <w:color w:val="222222"/>
                            <w:sz w:val="18"/>
                            <w:szCs w:val="18"/>
                          </w:rPr>
                          <w:t>.i</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SYJBZYPZSM</w:t>
                        </w:r>
                        <w:proofErr w:type="gramStart"/>
                        <w:r>
                          <w:rPr>
                            <w:rFonts w:eastAsiaTheme="majorEastAsia"/>
                            <w:color w:val="222222"/>
                            <w:sz w:val="18"/>
                            <w:szCs w:val="18"/>
                          </w:rPr>
                          <w:t>=[</w:t>
                        </w:r>
                        <w:proofErr w:type="gramEnd"/>
                        <w:r>
                          <w:rPr>
                            <w:rFonts w:eastAsiaTheme="majorEastAsia"/>
                            <w:color w:val="222222"/>
                            <w:sz w:val="18"/>
                            <w:szCs w:val="18"/>
                          </w:rPr>
                          <w:t>上一级包装药品追溯码</w:t>
                        </w:r>
                        <w:r>
                          <w:rPr>
                            <w:rFonts w:eastAsiaTheme="majorEastAsia"/>
                            <w:color w:val="222222"/>
                            <w:sz w:val="18"/>
                            <w:szCs w:val="18"/>
                          </w:rPr>
                          <w:t xml:space="preserve"> </w:t>
                        </w:r>
                        <w:r>
                          <w:rPr>
                            <w:rStyle w:val="a8"/>
                            <w:rFonts w:eastAsiaTheme="majorEastAsia" w:hint="eastAsia"/>
                            <w:b w:val="0"/>
                            <w:bCs w:val="0"/>
                            <w:color w:val="222222"/>
                            <w:sz w:val="18"/>
                            <w:szCs w:val="18"/>
                          </w:rPr>
                          <w:t>2</w:t>
                        </w:r>
                        <w:r>
                          <w:rPr>
                            <w:rStyle w:val="a8"/>
                            <w:rFonts w:eastAsiaTheme="majorEastAsia"/>
                            <w:b w:val="0"/>
                            <w:bCs w:val="0"/>
                            <w:color w:val="222222"/>
                            <w:sz w:val="18"/>
                            <w:szCs w:val="18"/>
                          </w:rPr>
                          <w:t>.i</w:t>
                        </w:r>
                        <w:r>
                          <w:rPr>
                            <w:rFonts w:eastAsiaTheme="majorEastAsia"/>
                            <w:color w:val="222222"/>
                            <w:sz w:val="18"/>
                            <w:szCs w:val="18"/>
                          </w:rPr>
                          <w:t>]</w:t>
                        </w:r>
                      </w:p>
                      <w:p w:rsidR="00E40621" w:rsidRDefault="002C237E">
                        <w:pPr>
                          <w:ind w:firstLineChars="0" w:firstLine="0"/>
                          <w:rPr>
                            <w:rFonts w:eastAsiaTheme="majorEastAsia"/>
                            <w:color w:val="222222"/>
                            <w:sz w:val="18"/>
                            <w:szCs w:val="18"/>
                          </w:rPr>
                        </w:pPr>
                        <w:r>
                          <w:rPr>
                            <w:rFonts w:eastAsiaTheme="majorEastAsia"/>
                            <w:color w:val="222222"/>
                            <w:sz w:val="18"/>
                            <w:szCs w:val="18"/>
                          </w:rPr>
                          <w:tab/>
                        </w:r>
                        <w:r>
                          <w:rPr>
                            <w:rFonts w:eastAsiaTheme="majorEastAsia"/>
                            <w:color w:val="222222"/>
                            <w:sz w:val="18"/>
                            <w:szCs w:val="18"/>
                          </w:rPr>
                          <w:tab/>
                        </w:r>
                        <w:r>
                          <w:rPr>
                            <w:rFonts w:eastAsiaTheme="majorEastAsia"/>
                            <w:color w:val="222222"/>
                            <w:sz w:val="18"/>
                            <w:szCs w:val="18"/>
                          </w:rPr>
                          <w:tab/>
                          <w:t>BZCJ</w:t>
                        </w:r>
                        <w:proofErr w:type="gramStart"/>
                        <w:r>
                          <w:rPr>
                            <w:rFonts w:eastAsiaTheme="majorEastAsia"/>
                            <w:color w:val="222222"/>
                            <w:sz w:val="18"/>
                            <w:szCs w:val="18"/>
                          </w:rPr>
                          <w:t>=[</w:t>
                        </w:r>
                        <w:proofErr w:type="gramEnd"/>
                        <w:r>
                          <w:rPr>
                            <w:rFonts w:eastAsiaTheme="majorEastAsia"/>
                            <w:color w:val="222222"/>
                            <w:sz w:val="18"/>
                            <w:szCs w:val="18"/>
                          </w:rPr>
                          <w:t>包装层级</w:t>
                        </w:r>
                        <w:r>
                          <w:rPr>
                            <w:rFonts w:eastAsiaTheme="majorEastAsia"/>
                            <w:color w:val="222222"/>
                            <w:sz w:val="18"/>
                            <w:szCs w:val="18"/>
                          </w:rPr>
                          <w:t xml:space="preserve"> </w:t>
                        </w:r>
                        <w:r>
                          <w:rPr>
                            <w:rStyle w:val="a8"/>
                          </w:rPr>
                          <w:t xml:space="preserve"> </w:t>
                        </w:r>
                        <w:r>
                          <w:rPr>
                            <w:rStyle w:val="a8"/>
                            <w:rFonts w:eastAsiaTheme="majorEastAsia" w:hint="eastAsia"/>
                            <w:b w:val="0"/>
                            <w:bCs w:val="0"/>
                            <w:color w:val="222222"/>
                            <w:sz w:val="18"/>
                            <w:szCs w:val="18"/>
                          </w:rPr>
                          <w:t>2</w:t>
                        </w:r>
                        <w:r>
                          <w:rPr>
                            <w:rStyle w:val="a8"/>
                            <w:rFonts w:eastAsiaTheme="majorEastAsia"/>
                            <w:b w:val="0"/>
                            <w:bCs w:val="0"/>
                            <w:color w:val="222222"/>
                            <w:sz w:val="18"/>
                            <w:szCs w:val="18"/>
                          </w:rPr>
                          <w:t>.i</w:t>
                        </w:r>
                        <w:r>
                          <w:rPr>
                            <w:rFonts w:eastAsiaTheme="majorEastAsia"/>
                            <w:color w:val="222222"/>
                            <w:sz w:val="18"/>
                            <w:szCs w:val="18"/>
                          </w:rPr>
                          <w:t>] /&gt;</w:t>
                        </w:r>
                      </w:p>
                    </w:tc>
                  </w:tr>
                </w:tbl>
                <w:p w:rsidR="00E40621" w:rsidRDefault="002C237E">
                  <w:pPr>
                    <w:ind w:firstLineChars="0" w:firstLine="0"/>
                    <w:rPr>
                      <w:rFonts w:eastAsiaTheme="majorEastAsia"/>
                      <w:color w:val="222222"/>
                      <w:sz w:val="18"/>
                      <w:szCs w:val="18"/>
                    </w:rPr>
                  </w:pPr>
                  <w:r>
                    <w:rPr>
                      <w:rFonts w:eastAsiaTheme="majorEastAsia"/>
                      <w:color w:val="222222"/>
                      <w:sz w:val="18"/>
                      <w:szCs w:val="18"/>
                    </w:rPr>
                    <w:tab/>
                    <w:t>&lt;/</w:t>
                  </w:r>
                  <w:proofErr w:type="spellStart"/>
                  <w:r>
                    <w:rPr>
                      <w:rFonts w:eastAsiaTheme="majorEastAsia"/>
                      <w:color w:val="222222"/>
                      <w:sz w:val="18"/>
                      <w:szCs w:val="18"/>
                    </w:rPr>
                    <w:t>itemData</w:t>
                  </w:r>
                  <w:proofErr w:type="spellEnd"/>
                  <w:r>
                    <w:rPr>
                      <w:rFonts w:eastAsiaTheme="majorEastAsia"/>
                      <w:color w:val="222222"/>
                      <w:sz w:val="18"/>
                      <w:szCs w:val="18"/>
                    </w:rPr>
                    <w:t>&gt;</w:t>
                  </w:r>
                </w:p>
              </w:tc>
            </w:tr>
          </w:tbl>
          <w:p w:rsidR="00E40621" w:rsidRDefault="002C237E">
            <w:pPr>
              <w:ind w:firstLineChars="0" w:firstLine="0"/>
              <w:rPr>
                <w:rFonts w:eastAsiaTheme="majorEastAsia"/>
                <w:color w:val="222222"/>
                <w:sz w:val="18"/>
                <w:szCs w:val="18"/>
              </w:rPr>
            </w:pPr>
            <w:r>
              <w:rPr>
                <w:rFonts w:eastAsiaTheme="majorEastAsia"/>
                <w:color w:val="222222"/>
                <w:sz w:val="18"/>
                <w:szCs w:val="18"/>
              </w:rPr>
              <w:lastRenderedPageBreak/>
              <w:t>&lt;/</w:t>
            </w:r>
            <w:proofErr w:type="spellStart"/>
            <w:r>
              <w:rPr>
                <w:rFonts w:eastAsiaTheme="majorEastAsia"/>
                <w:color w:val="222222"/>
                <w:sz w:val="18"/>
                <w:szCs w:val="18"/>
              </w:rPr>
              <w:t>evtBasic</w:t>
            </w:r>
            <w:proofErr w:type="spellEnd"/>
            <w:r>
              <w:rPr>
                <w:rFonts w:eastAsiaTheme="majorEastAsia"/>
                <w:color w:val="222222"/>
                <w:sz w:val="18"/>
                <w:szCs w:val="18"/>
              </w:rPr>
              <w:t>&gt;</w:t>
            </w:r>
          </w:p>
        </w:tc>
      </w:tr>
    </w:tbl>
    <w:p w:rsidR="00E40621" w:rsidRDefault="00E40621"/>
    <w:p w:rsidR="00E40621" w:rsidRDefault="002C237E">
      <w:r>
        <w:rPr>
          <w:rFonts w:hint="eastAsia"/>
        </w:rPr>
        <w:t>其中：</w:t>
      </w:r>
    </w:p>
    <w:p w:rsidR="00E40621" w:rsidRDefault="002C237E">
      <w:pPr>
        <w:ind w:left="420" w:hangingChars="200" w:hanging="420"/>
      </w:pPr>
      <w:r>
        <w:rPr>
          <w:rFonts w:hint="eastAsia"/>
        </w:rPr>
        <w:lastRenderedPageBreak/>
        <w:t>——</w:t>
      </w:r>
      <w:proofErr w:type="spellStart"/>
      <w:r>
        <w:rPr>
          <w:rFonts w:hint="eastAsia"/>
        </w:rPr>
        <w:t>evtBasic</w:t>
      </w:r>
      <w:proofErr w:type="spellEnd"/>
      <w:r>
        <w:rPr>
          <w:rFonts w:hint="eastAsia"/>
        </w:rPr>
        <w:t>元素：单据信息元素，包含多个子元素，每一个子元素用于描述一个应用信息数据子集中的单据信息，由数据项和数据项值构成，其中数据项应采用</w:t>
      </w:r>
      <w:r>
        <w:rPr>
          <w:rFonts w:hint="eastAsia"/>
        </w:rPr>
        <w:t xml:space="preserve"> NMPAB/T 1004 </w:t>
      </w:r>
      <w:r>
        <w:rPr>
          <w:rFonts w:hint="eastAsia"/>
        </w:rPr>
        <w:t>中的</w:t>
      </w:r>
      <w:proofErr w:type="gramStart"/>
      <w:r>
        <w:rPr>
          <w:rFonts w:hint="eastAsia"/>
        </w:rPr>
        <w:t>数据项短名表示</w:t>
      </w:r>
      <w:proofErr w:type="gramEnd"/>
      <w:r>
        <w:rPr>
          <w:rFonts w:hint="eastAsia"/>
        </w:rPr>
        <w:t>；</w:t>
      </w:r>
    </w:p>
    <w:p w:rsidR="00E40621" w:rsidRDefault="002C237E">
      <w:pPr>
        <w:ind w:left="420" w:hangingChars="200" w:hanging="420"/>
      </w:pPr>
      <w:r>
        <w:rPr>
          <w:rFonts w:hint="eastAsia"/>
        </w:rPr>
        <w:t>——</w:t>
      </w:r>
      <w:proofErr w:type="spellStart"/>
      <w:r>
        <w:rPr>
          <w:rFonts w:hint="eastAsia"/>
        </w:rPr>
        <w:t>itemDetail</w:t>
      </w:r>
      <w:proofErr w:type="spellEnd"/>
      <w:r>
        <w:rPr>
          <w:rFonts w:hint="eastAsia"/>
        </w:rPr>
        <w:t>元素：疫苗信息元素，每项包含与事件相关的某一疫苗的一个批号的信息；</w:t>
      </w:r>
    </w:p>
    <w:p w:rsidR="00E40621" w:rsidRDefault="002C237E">
      <w:pPr>
        <w:ind w:left="420" w:hangingChars="200" w:hanging="420"/>
      </w:pPr>
      <w:r>
        <w:rPr>
          <w:rFonts w:hint="eastAsia"/>
        </w:rPr>
        <w:t>——</w:t>
      </w:r>
      <w:proofErr w:type="spellStart"/>
      <w:r>
        <w:rPr>
          <w:rFonts w:hint="eastAsia"/>
        </w:rPr>
        <w:t>instanceDetail</w:t>
      </w:r>
      <w:proofErr w:type="spellEnd"/>
      <w:r>
        <w:rPr>
          <w:rFonts w:hint="eastAsia"/>
        </w:rPr>
        <w:t>元素：药品追溯</w:t>
      </w:r>
      <w:proofErr w:type="gramStart"/>
      <w:r>
        <w:rPr>
          <w:rFonts w:hint="eastAsia"/>
        </w:rPr>
        <w:t>码信息</w:t>
      </w:r>
      <w:proofErr w:type="gramEnd"/>
      <w:r>
        <w:rPr>
          <w:rFonts w:hint="eastAsia"/>
        </w:rPr>
        <w:t>元素，包含</w:t>
      </w:r>
      <w:r>
        <w:rPr>
          <w:rFonts w:hint="eastAsia"/>
        </w:rPr>
        <w:t xml:space="preserve"> YPZSM</w:t>
      </w:r>
      <w:r>
        <w:rPr>
          <w:rFonts w:hint="eastAsia"/>
        </w:rPr>
        <w:t>（药品追溯码）、</w:t>
      </w:r>
      <w:r>
        <w:rPr>
          <w:rFonts w:hint="eastAsia"/>
        </w:rPr>
        <w:t>BZCJ</w:t>
      </w:r>
      <w:r>
        <w:rPr>
          <w:rFonts w:hint="eastAsia"/>
        </w:rPr>
        <w:t>（包装层级）、</w:t>
      </w:r>
      <w:r>
        <w:rPr>
          <w:rFonts w:hint="eastAsia"/>
        </w:rPr>
        <w:t>SYJBZYPZSM</w:t>
      </w:r>
      <w:r>
        <w:rPr>
          <w:rFonts w:hint="eastAsia"/>
        </w:rPr>
        <w:t>（上一级包装药品追溯码）</w:t>
      </w:r>
      <w:r>
        <w:rPr>
          <w:rFonts w:hint="eastAsia"/>
        </w:rPr>
        <w:t>3</w:t>
      </w:r>
      <w:r>
        <w:rPr>
          <w:rFonts w:hint="eastAsia"/>
        </w:rPr>
        <w:t>个子元素。当没有上一级包装药品追溯码时，</w:t>
      </w:r>
      <w:r>
        <w:rPr>
          <w:rFonts w:hint="eastAsia"/>
        </w:rPr>
        <w:t>SYJBZYPZSM</w:t>
      </w:r>
      <w:r>
        <w:rPr>
          <w:rFonts w:hint="eastAsia"/>
        </w:rPr>
        <w:t>元素与</w:t>
      </w:r>
      <w:r>
        <w:rPr>
          <w:rFonts w:hint="eastAsia"/>
        </w:rPr>
        <w:t>YPZSM</w:t>
      </w:r>
      <w:r>
        <w:rPr>
          <w:rFonts w:hint="eastAsia"/>
        </w:rPr>
        <w:t>元素的值相同。</w:t>
      </w:r>
    </w:p>
    <w:p w:rsidR="00E40621" w:rsidRDefault="002C237E">
      <w:pPr>
        <w:ind w:firstLine="420"/>
        <w:rPr>
          <w:rStyle w:val="a8"/>
          <w:rFonts w:asciiTheme="majorEastAsia" w:eastAsiaTheme="majorEastAsia" w:hAnsiTheme="majorEastAsia"/>
          <w:b w:val="0"/>
          <w:bCs w:val="0"/>
          <w:color w:val="222222"/>
          <w:sz w:val="18"/>
          <w:szCs w:val="18"/>
        </w:rPr>
      </w:pPr>
      <w:r>
        <w:rPr>
          <w:rFonts w:ascii="黑体" w:eastAsia="黑体" w:hAnsi="黑体" w:cs="宋体" w:hint="eastAsia"/>
          <w:szCs w:val="20"/>
        </w:rPr>
        <w:t>示例：</w:t>
      </w:r>
      <w:r>
        <w:rPr>
          <w:rStyle w:val="a8"/>
          <w:rFonts w:asciiTheme="majorEastAsia" w:eastAsiaTheme="majorEastAsia" w:hAnsiTheme="majorEastAsia" w:hint="eastAsia"/>
          <w:b w:val="0"/>
          <w:bCs w:val="0"/>
          <w:color w:val="222222"/>
          <w:sz w:val="18"/>
          <w:szCs w:val="18"/>
        </w:rPr>
        <w:t>将本文中“发货单信息数据子集”对应的交换内容描述为</w:t>
      </w:r>
      <w:proofErr w:type="spellStart"/>
      <w:r>
        <w:rPr>
          <w:rStyle w:val="a8"/>
          <w:rFonts w:asciiTheme="majorEastAsia" w:eastAsiaTheme="majorEastAsia" w:hAnsiTheme="majorEastAsia"/>
          <w:b w:val="0"/>
          <w:bCs w:val="0"/>
          <w:color w:val="222222"/>
          <w:sz w:val="18"/>
          <w:szCs w:val="18"/>
        </w:rPr>
        <w:t>evtBasic</w:t>
      </w:r>
      <w:proofErr w:type="spellEnd"/>
      <w:r>
        <w:rPr>
          <w:rStyle w:val="a8"/>
          <w:rFonts w:asciiTheme="majorEastAsia" w:eastAsiaTheme="majorEastAsia" w:hAnsiTheme="majorEastAsia" w:hint="eastAsia"/>
          <w:b w:val="0"/>
          <w:bCs w:val="0"/>
          <w:color w:val="222222"/>
          <w:sz w:val="18"/>
          <w:szCs w:val="18"/>
        </w:rPr>
        <w:t>元素数据格式的示例如，示例中仅列出部分数据项，实际传输数据项应参照相关标准。</w:t>
      </w:r>
    </w:p>
    <w:tbl>
      <w:tblPr>
        <w:tblStyle w:val="ab"/>
        <w:tblW w:w="1017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10170"/>
      </w:tblGrid>
      <w:tr w:rsidR="00E40621">
        <w:trPr>
          <w:jc w:val="center"/>
        </w:trPr>
        <w:tc>
          <w:tcPr>
            <w:tcW w:w="10170" w:type="dxa"/>
            <w:vAlign w:val="center"/>
          </w:tcPr>
          <w:p w:rsidR="00E40621" w:rsidRDefault="002C237E">
            <w:pPr>
              <w:ind w:firstLineChars="0" w:firstLine="0"/>
              <w:rPr>
                <w:rFonts w:eastAsiaTheme="majorEastAsia"/>
                <w:color w:val="222222"/>
                <w:szCs w:val="21"/>
              </w:rPr>
            </w:pPr>
            <w:r>
              <w:rPr>
                <w:rFonts w:eastAsiaTheme="majorEastAsia"/>
                <w:color w:val="222222"/>
                <w:szCs w:val="21"/>
              </w:rPr>
              <w:t>&lt;</w:t>
            </w:r>
            <w:proofErr w:type="spellStart"/>
            <w:r>
              <w:rPr>
                <w:rFonts w:eastAsiaTheme="majorEastAsia"/>
                <w:color w:val="222222"/>
                <w:szCs w:val="21"/>
              </w:rPr>
              <w:t>evtBasic</w:t>
            </w:r>
            <w:proofErr w:type="spellEnd"/>
          </w:p>
          <w:p w:rsidR="00E40621" w:rsidRDefault="002C237E">
            <w:pPr>
              <w:ind w:firstLineChars="0" w:firstLine="0"/>
              <w:rPr>
                <w:rFonts w:eastAsiaTheme="majorEastAsia"/>
                <w:color w:val="222222"/>
                <w:szCs w:val="21"/>
              </w:rPr>
            </w:pPr>
            <w:r>
              <w:rPr>
                <w:rFonts w:eastAsiaTheme="majorEastAsia"/>
                <w:color w:val="222222"/>
                <w:szCs w:val="21"/>
              </w:rPr>
              <w:tab/>
              <w:t>XMLNS=""</w:t>
            </w:r>
          </w:p>
          <w:p w:rsidR="00E40621" w:rsidRDefault="002C237E">
            <w:pPr>
              <w:ind w:firstLineChars="0" w:firstLine="0"/>
              <w:rPr>
                <w:rFonts w:eastAsiaTheme="majorEastAsia"/>
                <w:color w:val="222222"/>
                <w:szCs w:val="21"/>
              </w:rPr>
            </w:pPr>
            <w:r>
              <w:rPr>
                <w:rFonts w:eastAsiaTheme="majorEastAsia"/>
                <w:color w:val="222222"/>
                <w:szCs w:val="21"/>
              </w:rPr>
              <w:tab/>
              <w:t>FHDBH="20190419001"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发货单编号</w:t>
            </w:r>
          </w:p>
          <w:p w:rsidR="00E40621" w:rsidRDefault="002C237E">
            <w:pPr>
              <w:ind w:firstLineChars="0" w:firstLine="0"/>
              <w:rPr>
                <w:rFonts w:eastAsiaTheme="majorEastAsia"/>
                <w:color w:val="222222"/>
                <w:szCs w:val="21"/>
              </w:rPr>
            </w:pPr>
            <w:r>
              <w:rPr>
                <w:rFonts w:eastAsiaTheme="majorEastAsia"/>
                <w:color w:val="222222"/>
                <w:szCs w:val="21"/>
              </w:rPr>
              <w:tab/>
              <w:t>DHDBH="DHD20190418001"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订货单编号</w:t>
            </w:r>
          </w:p>
          <w:p w:rsidR="00E40621" w:rsidRDefault="002C237E">
            <w:pPr>
              <w:ind w:firstLineChars="0" w:firstLine="0"/>
              <w:rPr>
                <w:rFonts w:eastAsiaTheme="majorEastAsia"/>
                <w:color w:val="222222"/>
                <w:szCs w:val="21"/>
              </w:rPr>
            </w:pPr>
            <w:r>
              <w:rPr>
                <w:rFonts w:eastAsiaTheme="majorEastAsia"/>
                <w:color w:val="222222"/>
                <w:szCs w:val="21"/>
              </w:rPr>
              <w:tab/>
              <w:t>FHLX="01"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发货类型</w:t>
            </w:r>
          </w:p>
          <w:p w:rsidR="00E40621" w:rsidRDefault="002C237E">
            <w:pPr>
              <w:ind w:firstLineChars="0" w:firstLine="0"/>
              <w:rPr>
                <w:rFonts w:eastAsiaTheme="majorEastAsia"/>
                <w:color w:val="222222"/>
                <w:szCs w:val="21"/>
              </w:rPr>
            </w:pPr>
            <w:r>
              <w:rPr>
                <w:rFonts w:eastAsiaTheme="majorEastAsia"/>
                <w:color w:val="222222"/>
                <w:szCs w:val="21"/>
              </w:rPr>
              <w:tab/>
              <w:t>FHJGTYSHXYDM</w:t>
            </w:r>
            <w:r>
              <w:rPr>
                <w:rFonts w:eastAsiaTheme="majorEastAsia" w:hint="eastAsia"/>
                <w:color w:val="222222"/>
                <w:szCs w:val="21"/>
              </w:rPr>
              <w:t>=</w:t>
            </w:r>
            <w:r>
              <w:rPr>
                <w:rFonts w:eastAsiaTheme="majorEastAsia"/>
                <w:color w:val="222222"/>
                <w:szCs w:val="21"/>
              </w:rPr>
              <w:t>"113223334712392131P"</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发货机构统一社会信用代码</w:t>
            </w:r>
          </w:p>
          <w:p w:rsidR="00E40621" w:rsidRDefault="002C237E">
            <w:pPr>
              <w:ind w:firstLineChars="0" w:firstLine="0"/>
              <w:rPr>
                <w:rFonts w:eastAsiaTheme="majorEastAsia"/>
                <w:color w:val="222222"/>
                <w:szCs w:val="21"/>
              </w:rPr>
            </w:pPr>
            <w:r>
              <w:rPr>
                <w:rFonts w:eastAsiaTheme="majorEastAsia"/>
                <w:color w:val="222222"/>
                <w:szCs w:val="21"/>
              </w:rPr>
              <w:tab/>
              <w:t>FHJGMC="</w:t>
            </w:r>
            <w:r>
              <w:rPr>
                <w:rFonts w:eastAsiaTheme="majorEastAsia"/>
                <w:color w:val="222222"/>
                <w:szCs w:val="21"/>
              </w:rPr>
              <w:t>疫苗生产企业</w:t>
            </w:r>
            <w:r>
              <w:rPr>
                <w:rFonts w:eastAsiaTheme="majorEastAsia"/>
                <w:color w:val="222222"/>
                <w:szCs w:val="21"/>
              </w:rPr>
              <w:t>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发货机构名称</w:t>
            </w:r>
          </w:p>
          <w:p w:rsidR="00E40621" w:rsidRDefault="002C237E">
            <w:pPr>
              <w:ind w:firstLineChars="0" w:firstLine="0"/>
              <w:rPr>
                <w:rFonts w:eastAsiaTheme="majorEastAsia"/>
                <w:color w:val="222222"/>
                <w:szCs w:val="21"/>
              </w:rPr>
            </w:pPr>
            <w:r>
              <w:rPr>
                <w:rFonts w:eastAsiaTheme="majorEastAsia"/>
                <w:color w:val="222222"/>
                <w:szCs w:val="21"/>
              </w:rPr>
              <w:tab/>
              <w:t>FHDZ="</w:t>
            </w:r>
            <w:r>
              <w:rPr>
                <w:rFonts w:eastAsiaTheme="majorEastAsia"/>
                <w:color w:val="222222"/>
                <w:szCs w:val="21"/>
              </w:rPr>
              <w:t>北京市</w:t>
            </w:r>
            <w:r>
              <w:rPr>
                <w:rFonts w:eastAsiaTheme="majorEastAsia"/>
                <w:color w:val="222222"/>
                <w:szCs w:val="21"/>
              </w:rPr>
              <w:t>XX</w:t>
            </w:r>
            <w:r>
              <w:rPr>
                <w:rFonts w:eastAsiaTheme="majorEastAsia"/>
                <w:color w:val="222222"/>
                <w:szCs w:val="21"/>
              </w:rPr>
              <w:t>区</w:t>
            </w:r>
            <w:r>
              <w:rPr>
                <w:rFonts w:eastAsiaTheme="majorEastAsia"/>
                <w:color w:val="222222"/>
                <w:szCs w:val="21"/>
              </w:rPr>
              <w:t>XX</w:t>
            </w:r>
            <w:r>
              <w:rPr>
                <w:rFonts w:eastAsiaTheme="majorEastAsia"/>
                <w:color w:val="222222"/>
                <w:szCs w:val="21"/>
              </w:rPr>
              <w:t>路</w:t>
            </w:r>
            <w:r>
              <w:rPr>
                <w:rFonts w:eastAsiaTheme="majorEastAsia"/>
                <w:color w:val="222222"/>
                <w:szCs w:val="21"/>
              </w:rPr>
              <w:t>XX</w:t>
            </w:r>
            <w:r>
              <w:rPr>
                <w:rFonts w:eastAsiaTheme="majorEastAsia"/>
                <w:color w:val="222222"/>
                <w:szCs w:val="21"/>
              </w:rPr>
              <w:t>号</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发货地址</w:t>
            </w:r>
          </w:p>
          <w:p w:rsidR="00E40621" w:rsidRDefault="002C237E">
            <w:pPr>
              <w:ind w:firstLineChars="0" w:firstLine="0"/>
              <w:rPr>
                <w:rFonts w:eastAsiaTheme="majorEastAsia"/>
                <w:color w:val="222222"/>
                <w:szCs w:val="21"/>
              </w:rPr>
            </w:pPr>
            <w:r>
              <w:rPr>
                <w:rFonts w:eastAsiaTheme="majorEastAsia"/>
                <w:color w:val="222222"/>
                <w:szCs w:val="21"/>
              </w:rPr>
              <w:tab/>
              <w:t>SHJGTYSHXYDM="310110334712392131P"</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收货机构统一社会信用代码</w:t>
            </w:r>
          </w:p>
          <w:p w:rsidR="00E40621" w:rsidRDefault="002C237E">
            <w:pPr>
              <w:ind w:firstLineChars="0" w:firstLine="0"/>
              <w:rPr>
                <w:rFonts w:eastAsiaTheme="majorEastAsia"/>
                <w:color w:val="222222"/>
                <w:szCs w:val="21"/>
              </w:rPr>
            </w:pPr>
            <w:r>
              <w:rPr>
                <w:rFonts w:eastAsiaTheme="majorEastAsia"/>
                <w:color w:val="222222"/>
                <w:szCs w:val="21"/>
              </w:rPr>
              <w:tab/>
              <w:t>SHJGMC="</w:t>
            </w:r>
            <w:r>
              <w:rPr>
                <w:rFonts w:eastAsiaTheme="majorEastAsia"/>
                <w:color w:val="222222"/>
                <w:szCs w:val="21"/>
              </w:rPr>
              <w:t>上海市疾控中心</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收货机构名称</w:t>
            </w:r>
          </w:p>
          <w:p w:rsidR="00E40621" w:rsidRDefault="002C237E">
            <w:pPr>
              <w:ind w:firstLineChars="0" w:firstLine="0"/>
              <w:rPr>
                <w:rFonts w:eastAsiaTheme="majorEastAsia"/>
                <w:color w:val="222222"/>
                <w:szCs w:val="21"/>
              </w:rPr>
            </w:pPr>
            <w:r>
              <w:rPr>
                <w:rFonts w:eastAsiaTheme="majorEastAsia"/>
                <w:color w:val="222222"/>
                <w:szCs w:val="21"/>
              </w:rPr>
              <w:tab/>
              <w:t>SHDZ="</w:t>
            </w:r>
            <w:r>
              <w:rPr>
                <w:rFonts w:eastAsiaTheme="majorEastAsia"/>
                <w:color w:val="222222"/>
                <w:szCs w:val="21"/>
              </w:rPr>
              <w:t>上海市</w:t>
            </w:r>
            <w:r>
              <w:rPr>
                <w:rFonts w:eastAsiaTheme="majorEastAsia"/>
                <w:color w:val="222222"/>
                <w:szCs w:val="21"/>
              </w:rPr>
              <w:t>XX</w:t>
            </w:r>
            <w:r>
              <w:rPr>
                <w:rFonts w:eastAsiaTheme="majorEastAsia"/>
                <w:color w:val="222222"/>
                <w:szCs w:val="21"/>
              </w:rPr>
              <w:t>区</w:t>
            </w:r>
            <w:r>
              <w:rPr>
                <w:rFonts w:eastAsiaTheme="majorEastAsia"/>
                <w:color w:val="222222"/>
                <w:szCs w:val="21"/>
              </w:rPr>
              <w:t>XX</w:t>
            </w:r>
            <w:r>
              <w:rPr>
                <w:rFonts w:eastAsiaTheme="majorEastAsia"/>
                <w:color w:val="222222"/>
                <w:szCs w:val="21"/>
              </w:rPr>
              <w:t>路</w:t>
            </w:r>
            <w:r>
              <w:rPr>
                <w:rFonts w:eastAsiaTheme="majorEastAsia"/>
                <w:color w:val="222222"/>
                <w:szCs w:val="21"/>
              </w:rPr>
              <w:t>XX</w:t>
            </w:r>
            <w:r>
              <w:rPr>
                <w:rFonts w:eastAsiaTheme="majorEastAsia"/>
                <w:color w:val="222222"/>
                <w:szCs w:val="21"/>
              </w:rPr>
              <w:t>号</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收货地址</w:t>
            </w:r>
          </w:p>
          <w:p w:rsidR="00E40621" w:rsidRDefault="002C237E">
            <w:pPr>
              <w:ind w:firstLineChars="0" w:firstLine="0"/>
              <w:rPr>
                <w:rFonts w:eastAsiaTheme="majorEastAsia"/>
                <w:color w:val="222222"/>
                <w:szCs w:val="21"/>
              </w:rPr>
            </w:pPr>
            <w:r>
              <w:rPr>
                <w:rFonts w:eastAsiaTheme="majorEastAsia"/>
                <w:color w:val="222222"/>
                <w:szCs w:val="21"/>
              </w:rPr>
              <w:tab/>
              <w:t>YMPSDWTYSHXYDM="310105334712392131P"</w:t>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疫苗配送单位统一社会信用代码</w:t>
            </w:r>
          </w:p>
          <w:p w:rsidR="00E40621" w:rsidRDefault="002C237E">
            <w:pPr>
              <w:ind w:firstLineChars="0" w:firstLine="0"/>
              <w:rPr>
                <w:rFonts w:eastAsiaTheme="majorEastAsia"/>
                <w:color w:val="222222"/>
                <w:szCs w:val="21"/>
              </w:rPr>
            </w:pPr>
            <w:r>
              <w:rPr>
                <w:rFonts w:eastAsiaTheme="majorEastAsia"/>
                <w:color w:val="222222"/>
                <w:szCs w:val="21"/>
              </w:rPr>
              <w:tab/>
              <w:t>YMPSDWMC="</w:t>
            </w:r>
            <w:r>
              <w:rPr>
                <w:rFonts w:eastAsiaTheme="majorEastAsia"/>
                <w:color w:val="222222"/>
                <w:szCs w:val="21"/>
              </w:rPr>
              <w:t>国药运输</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疫苗配送单位名称</w:t>
            </w:r>
          </w:p>
          <w:p w:rsidR="00E40621" w:rsidRDefault="002C237E">
            <w:pPr>
              <w:ind w:firstLineChars="0" w:firstLine="0"/>
              <w:rPr>
                <w:rFonts w:eastAsiaTheme="majorEastAsia"/>
                <w:color w:val="222222"/>
                <w:szCs w:val="21"/>
              </w:rPr>
            </w:pPr>
            <w:r>
              <w:rPr>
                <w:rFonts w:eastAsiaTheme="majorEastAsia"/>
                <w:color w:val="222222"/>
                <w:szCs w:val="21"/>
              </w:rPr>
              <w:tab/>
              <w:t>YMZT="01"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疫苗状态</w:t>
            </w:r>
          </w:p>
          <w:p w:rsidR="00E40621" w:rsidRDefault="002C237E">
            <w:pPr>
              <w:ind w:firstLineChars="0" w:firstLine="0"/>
              <w:rPr>
                <w:rFonts w:eastAsiaTheme="majorEastAsia"/>
                <w:color w:val="222222"/>
                <w:szCs w:val="21"/>
              </w:rPr>
            </w:pPr>
            <w:r>
              <w:rPr>
                <w:rFonts w:eastAsiaTheme="majorEastAsia"/>
                <w:color w:val="222222"/>
                <w:szCs w:val="21"/>
              </w:rPr>
              <w:tab/>
              <w:t>FHSJ="2019-04-18 23:11:11.000"</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发货时间</w:t>
            </w:r>
          </w:p>
          <w:p w:rsidR="00E40621" w:rsidRDefault="002C237E">
            <w:pPr>
              <w:ind w:firstLineChars="0" w:firstLine="0"/>
              <w:rPr>
                <w:rFonts w:eastAsiaTheme="majorEastAsia"/>
                <w:color w:val="222222"/>
                <w:szCs w:val="21"/>
              </w:rPr>
            </w:pPr>
            <w:r>
              <w:rPr>
                <w:rFonts w:eastAsiaTheme="majorEastAsia"/>
                <w:color w:val="222222"/>
                <w:szCs w:val="21"/>
              </w:rPr>
              <w:tab/>
              <w:t>&gt;</w:t>
            </w:r>
          </w:p>
          <w:p w:rsidR="00E40621" w:rsidRDefault="002C237E">
            <w:pPr>
              <w:ind w:firstLineChars="0" w:firstLine="0"/>
              <w:rPr>
                <w:rFonts w:eastAsiaTheme="majorEastAsia"/>
                <w:color w:val="222222"/>
                <w:szCs w:val="21"/>
              </w:rPr>
            </w:pPr>
            <w:r>
              <w:rPr>
                <w:rFonts w:eastAsiaTheme="majorEastAsia"/>
                <w:color w:val="222222"/>
                <w:szCs w:val="21"/>
              </w:rPr>
              <w:tab/>
              <w:t>&lt;</w:t>
            </w:r>
            <w:proofErr w:type="spellStart"/>
            <w:r>
              <w:rPr>
                <w:rFonts w:eastAsiaTheme="majorEastAsia"/>
                <w:color w:val="222222"/>
                <w:szCs w:val="21"/>
              </w:rPr>
              <w:t>itemData</w:t>
            </w:r>
            <w:proofErr w:type="spellEnd"/>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GJYPBSM="00509000501"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国家药品标识码</w:t>
            </w:r>
          </w:p>
          <w:p w:rsidR="00E40621" w:rsidRDefault="002C237E">
            <w:pPr>
              <w:ind w:firstLineChars="0" w:firstLine="0"/>
              <w:rPr>
                <w:rFonts w:eastAsiaTheme="majorEastAsia"/>
                <w:color w:val="222222"/>
                <w:szCs w:val="21"/>
              </w:rPr>
            </w:pPr>
            <w:r>
              <w:rPr>
                <w:rFonts w:eastAsiaTheme="majorEastAsia"/>
                <w:color w:val="222222"/>
                <w:szCs w:val="21"/>
              </w:rPr>
              <w:lastRenderedPageBreak/>
              <w:tab/>
            </w:r>
            <w:r>
              <w:rPr>
                <w:rFonts w:eastAsiaTheme="majorEastAsia"/>
                <w:color w:val="222222"/>
                <w:szCs w:val="21"/>
              </w:rPr>
              <w:tab/>
              <w:t>YPTYMC="</w:t>
            </w:r>
            <w:r>
              <w:rPr>
                <w:rFonts w:eastAsiaTheme="majorEastAsia"/>
                <w:color w:val="222222"/>
                <w:szCs w:val="21"/>
              </w:rPr>
              <w:t>重组乙型肝炎疫苗</w:t>
            </w:r>
            <w:r>
              <w:rPr>
                <w:rFonts w:eastAsiaTheme="majorEastAsia"/>
                <w:color w:val="222222"/>
                <w:szCs w:val="21"/>
              </w:rPr>
              <w:t>(</w:t>
            </w:r>
            <w:r>
              <w:rPr>
                <w:rFonts w:eastAsiaTheme="majorEastAsia"/>
                <w:color w:val="222222"/>
                <w:szCs w:val="21"/>
              </w:rPr>
              <w:t>酿酒酵母</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药品通用名称</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YMSCPH</w:t>
            </w:r>
            <w:r>
              <w:rPr>
                <w:rFonts w:eastAsiaTheme="majorEastAsia" w:hint="eastAsia"/>
                <w:color w:val="222222"/>
                <w:szCs w:val="21"/>
              </w:rPr>
              <w:t>=</w:t>
            </w:r>
            <w:r>
              <w:rPr>
                <w:rFonts w:eastAsiaTheme="majorEastAsia"/>
                <w:color w:val="222222"/>
                <w:szCs w:val="21"/>
              </w:rPr>
              <w:t>"20190419A"</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疫苗生产批号</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ZJGG="</w:t>
            </w:r>
            <w:r>
              <w:rPr>
                <w:rFonts w:eastAsiaTheme="majorEastAsia"/>
                <w:color w:val="222222"/>
                <w:szCs w:val="21"/>
              </w:rPr>
              <w:t>每支</w:t>
            </w:r>
            <w:r>
              <w:rPr>
                <w:rFonts w:eastAsiaTheme="majorEastAsia"/>
                <w:color w:val="222222"/>
                <w:szCs w:val="21"/>
              </w:rPr>
              <w:t>0.5 ml.</w:t>
            </w:r>
            <w:r>
              <w:rPr>
                <w:rFonts w:eastAsiaTheme="majorEastAsia"/>
                <w:color w:val="222222"/>
                <w:szCs w:val="21"/>
              </w:rPr>
              <w:t>每</w:t>
            </w:r>
            <w:r>
              <w:rPr>
                <w:rFonts w:eastAsiaTheme="majorEastAsia"/>
                <w:color w:val="222222"/>
                <w:szCs w:val="21"/>
              </w:rPr>
              <w:t>1</w:t>
            </w:r>
            <w:r>
              <w:rPr>
                <w:rFonts w:eastAsiaTheme="majorEastAsia"/>
                <w:color w:val="222222"/>
                <w:szCs w:val="21"/>
              </w:rPr>
              <w:t>次人用剂量</w:t>
            </w:r>
            <w:r>
              <w:rPr>
                <w:rFonts w:eastAsiaTheme="majorEastAsia"/>
                <w:color w:val="222222"/>
                <w:szCs w:val="21"/>
              </w:rPr>
              <w:t>0.5</w:t>
            </w:r>
            <w:proofErr w:type="gramStart"/>
            <w:r>
              <w:rPr>
                <w:rFonts w:eastAsiaTheme="majorEastAsia"/>
                <w:color w:val="222222"/>
                <w:szCs w:val="21"/>
              </w:rPr>
              <w:t>ml,</w:t>
            </w:r>
            <w:r>
              <w:rPr>
                <w:rFonts w:eastAsiaTheme="majorEastAsia"/>
                <w:color w:val="222222"/>
                <w:szCs w:val="21"/>
              </w:rPr>
              <w:t>含</w:t>
            </w:r>
            <w:proofErr w:type="gramEnd"/>
            <w:r>
              <w:rPr>
                <w:rFonts w:eastAsiaTheme="majorEastAsia"/>
                <w:color w:val="222222"/>
                <w:szCs w:val="21"/>
              </w:rPr>
              <w:t>HBsAg10μg"</w:t>
            </w:r>
            <w:r>
              <w:rPr>
                <w:rFonts w:eastAsiaTheme="majorEastAsia"/>
                <w:color w:val="222222"/>
                <w:szCs w:val="21"/>
              </w:rPr>
              <w:tab/>
              <w:t>//</w:t>
            </w:r>
            <w:r>
              <w:rPr>
                <w:rFonts w:eastAsiaTheme="majorEastAsia"/>
                <w:color w:val="222222"/>
                <w:szCs w:val="21"/>
              </w:rPr>
              <w:t>制剂规格</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BZGG</w:t>
            </w:r>
            <w:r>
              <w:rPr>
                <w:rFonts w:eastAsiaTheme="majorEastAsia" w:hint="eastAsia"/>
                <w:color w:val="222222"/>
                <w:szCs w:val="21"/>
              </w:rPr>
              <w:t>=</w:t>
            </w:r>
            <w:r>
              <w:rPr>
                <w:rFonts w:eastAsiaTheme="majorEastAsia"/>
                <w:color w:val="222222"/>
                <w:szCs w:val="21"/>
              </w:rPr>
              <w:t>"12</w:t>
            </w:r>
            <w:r>
              <w:rPr>
                <w:rFonts w:eastAsiaTheme="majorEastAsia"/>
                <w:color w:val="222222"/>
                <w:szCs w:val="21"/>
              </w:rPr>
              <w:t>支</w:t>
            </w:r>
            <w:r>
              <w:rPr>
                <w:rFonts w:eastAsiaTheme="majorEastAsia"/>
                <w:color w:val="222222"/>
                <w:szCs w:val="21"/>
              </w:rPr>
              <w:t>/</w:t>
            </w:r>
            <w:r>
              <w:rPr>
                <w:rFonts w:eastAsiaTheme="majorEastAsia"/>
                <w:color w:val="222222"/>
                <w:szCs w:val="21"/>
              </w:rPr>
              <w:t>盒</w:t>
            </w:r>
            <w:r>
              <w:rPr>
                <w:rFonts w:eastAsiaTheme="majorEastAsia"/>
                <w:color w:val="222222"/>
                <w:szCs w:val="21"/>
              </w:rPr>
              <w:t>"</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包装规格</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FHSL</w:t>
            </w:r>
            <w:r>
              <w:rPr>
                <w:rFonts w:eastAsiaTheme="majorEastAsia" w:hint="eastAsia"/>
                <w:color w:val="222222"/>
                <w:szCs w:val="21"/>
              </w:rPr>
              <w:t>=</w:t>
            </w:r>
            <w:r>
              <w:rPr>
                <w:rFonts w:eastAsiaTheme="majorEastAsia"/>
                <w:color w:val="222222"/>
                <w:szCs w:val="21"/>
              </w:rPr>
              <w:t>"100"</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发货数量</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YPZSM="12345678901000000001"</w:t>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BZCJ="1"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包装层级</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SYJBZYPZSM="12345678901000000010"</w:t>
            </w:r>
            <w:r>
              <w:rPr>
                <w:rFonts w:eastAsiaTheme="majorEastAsia"/>
                <w:color w:val="222222"/>
                <w:szCs w:val="21"/>
              </w:rPr>
              <w:tab/>
            </w:r>
            <w:r>
              <w:rPr>
                <w:rFonts w:eastAsiaTheme="majorEastAsia"/>
                <w:color w:val="222222"/>
                <w:szCs w:val="21"/>
              </w:rPr>
              <w:tab/>
              <w:t>//</w:t>
            </w:r>
            <w:r>
              <w:rPr>
                <w:rFonts w:eastAsiaTheme="majorEastAsia"/>
                <w:color w:val="222222"/>
                <w:szCs w:val="21"/>
              </w:rPr>
              <w:t>上一级包装药品追溯码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YPZSM="12345678901000000002"</w:t>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BZCJ="1"</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包装层级</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SYJBZYPZSM="12345678901000000010"</w:t>
            </w:r>
            <w:r>
              <w:rPr>
                <w:rFonts w:eastAsiaTheme="majorEastAsia"/>
                <w:color w:val="222222"/>
                <w:szCs w:val="21"/>
              </w:rPr>
              <w:tab/>
            </w:r>
            <w:r>
              <w:rPr>
                <w:rFonts w:eastAsiaTheme="majorEastAsia"/>
                <w:color w:val="222222"/>
                <w:szCs w:val="21"/>
              </w:rPr>
              <w:tab/>
              <w:t>//</w:t>
            </w:r>
            <w:r>
              <w:rPr>
                <w:rFonts w:eastAsiaTheme="majorEastAsia"/>
                <w:color w:val="222222"/>
                <w:szCs w:val="21"/>
              </w:rPr>
              <w:t>上一级包装药品追溯码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YPZSM="12345678901000000010"</w:t>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BZCJ="2"</w:t>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r>
            <w:r>
              <w:rPr>
                <w:rFonts w:eastAsiaTheme="majorEastAsia"/>
                <w:color w:val="222222"/>
                <w:szCs w:val="21"/>
              </w:rPr>
              <w:tab/>
              <w:t>//</w:t>
            </w:r>
            <w:r>
              <w:rPr>
                <w:rFonts w:eastAsiaTheme="majorEastAsia"/>
                <w:color w:val="222222"/>
                <w:szCs w:val="21"/>
              </w:rPr>
              <w:t>包装层级</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r>
            <w:r>
              <w:rPr>
                <w:rFonts w:eastAsiaTheme="majorEastAsia"/>
                <w:color w:val="222222"/>
                <w:szCs w:val="21"/>
              </w:rPr>
              <w:tab/>
              <w:t>SYJBZYPZSM="12345678901000000010"</w:t>
            </w:r>
            <w:r>
              <w:rPr>
                <w:rFonts w:eastAsiaTheme="majorEastAsia"/>
                <w:color w:val="222222"/>
                <w:szCs w:val="21"/>
              </w:rPr>
              <w:tab/>
            </w:r>
            <w:r>
              <w:rPr>
                <w:rFonts w:eastAsiaTheme="majorEastAsia"/>
                <w:color w:val="222222"/>
                <w:szCs w:val="21"/>
              </w:rPr>
              <w:tab/>
              <w:t>//</w:t>
            </w:r>
            <w:r>
              <w:rPr>
                <w:rFonts w:eastAsiaTheme="majorEastAsia"/>
                <w:color w:val="222222"/>
                <w:szCs w:val="21"/>
              </w:rPr>
              <w:t>上一级包装药品追溯码</w:t>
            </w:r>
          </w:p>
          <w:p w:rsidR="00E40621" w:rsidRDefault="002C237E">
            <w:pPr>
              <w:ind w:firstLineChars="0" w:firstLine="0"/>
              <w:rPr>
                <w:rFonts w:eastAsiaTheme="majorEastAsia"/>
                <w:color w:val="222222"/>
                <w:szCs w:val="21"/>
              </w:rPr>
            </w:pPr>
            <w:r>
              <w:rPr>
                <w:rFonts w:eastAsiaTheme="majorEastAsia"/>
                <w:color w:val="222222"/>
                <w:szCs w:val="21"/>
              </w:rPr>
              <w:tab/>
            </w:r>
            <w:r>
              <w:rPr>
                <w:rFonts w:eastAsiaTheme="majorEastAsia"/>
                <w:color w:val="222222"/>
                <w:szCs w:val="21"/>
              </w:rPr>
              <w:tab/>
              <w:t>&lt;/</w:t>
            </w:r>
            <w:proofErr w:type="spellStart"/>
            <w:r>
              <w:rPr>
                <w:rFonts w:eastAsiaTheme="majorEastAsia"/>
                <w:color w:val="222222"/>
                <w:szCs w:val="21"/>
              </w:rPr>
              <w:t>instanceDetail</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ab/>
              <w:t>&lt;/</w:t>
            </w:r>
            <w:proofErr w:type="spellStart"/>
            <w:r>
              <w:rPr>
                <w:rFonts w:eastAsiaTheme="majorEastAsia"/>
                <w:color w:val="222222"/>
                <w:szCs w:val="21"/>
              </w:rPr>
              <w:t>itemData</w:t>
            </w:r>
            <w:proofErr w:type="spellEnd"/>
            <w:r>
              <w:rPr>
                <w:rFonts w:eastAsiaTheme="majorEastAsia"/>
                <w:color w:val="222222"/>
                <w:szCs w:val="21"/>
              </w:rPr>
              <w:t>&gt;</w:t>
            </w:r>
          </w:p>
          <w:p w:rsidR="00E40621" w:rsidRDefault="002C237E">
            <w:pPr>
              <w:ind w:firstLineChars="0" w:firstLine="0"/>
              <w:rPr>
                <w:rFonts w:eastAsiaTheme="majorEastAsia"/>
                <w:color w:val="222222"/>
                <w:szCs w:val="21"/>
              </w:rPr>
            </w:pPr>
            <w:r>
              <w:rPr>
                <w:rFonts w:eastAsiaTheme="majorEastAsia"/>
                <w:color w:val="222222"/>
                <w:szCs w:val="21"/>
              </w:rPr>
              <w:t>&lt;/</w:t>
            </w:r>
            <w:proofErr w:type="spellStart"/>
            <w:r>
              <w:rPr>
                <w:rFonts w:eastAsiaTheme="majorEastAsia"/>
                <w:color w:val="222222"/>
                <w:szCs w:val="21"/>
              </w:rPr>
              <w:t>evtBasic</w:t>
            </w:r>
            <w:proofErr w:type="spellEnd"/>
            <w:r>
              <w:rPr>
                <w:rFonts w:eastAsiaTheme="majorEastAsia"/>
                <w:color w:val="222222"/>
                <w:szCs w:val="21"/>
              </w:rPr>
              <w:t>&gt;</w:t>
            </w:r>
          </w:p>
        </w:tc>
      </w:tr>
    </w:tbl>
    <w:p w:rsidR="00E40621" w:rsidRDefault="002C237E">
      <w:pPr>
        <w:pStyle w:val="ad"/>
        <w:keepNext/>
        <w:spacing w:beforeLines="50" w:before="120" w:afterLines="50" w:after="120"/>
        <w:jc w:val="center"/>
        <w:rPr>
          <w:rFonts w:ascii="黑体" w:eastAsia="黑体" w:hAnsi="黑体"/>
        </w:rPr>
      </w:pPr>
      <w:r>
        <w:rPr>
          <w:rFonts w:ascii="黑体" w:eastAsia="黑体" w:hAnsi="黑体" w:hint="eastAsia"/>
        </w:rPr>
        <w:lastRenderedPageBreak/>
        <w:t>图</w:t>
      </w:r>
      <w:r>
        <w:rPr>
          <w:rFonts w:ascii="黑体" w:eastAsia="黑体" w:hAnsi="黑体"/>
        </w:rPr>
        <w:fldChar w:fldCharType="begin"/>
      </w:r>
      <w:r>
        <w:rPr>
          <w:rFonts w:ascii="黑体" w:eastAsia="黑体" w:hAnsi="黑体"/>
        </w:rPr>
        <w:instrText xml:space="preserve"> SEQ 图 \* ARABIC </w:instrText>
      </w:r>
      <w:r>
        <w:rPr>
          <w:rFonts w:ascii="黑体" w:eastAsia="黑体" w:hAnsi="黑体"/>
        </w:rPr>
        <w:fldChar w:fldCharType="separate"/>
      </w:r>
      <w:r>
        <w:rPr>
          <w:rFonts w:ascii="黑体" w:eastAsia="黑体" w:hAnsi="黑体"/>
        </w:rPr>
        <w:t>4</w:t>
      </w:r>
      <w:r>
        <w:rPr>
          <w:rFonts w:ascii="黑体" w:eastAsia="黑体" w:hAnsi="黑体"/>
        </w:rPr>
        <w:fldChar w:fldCharType="end"/>
      </w:r>
      <w:r>
        <w:rPr>
          <w:rFonts w:ascii="黑体" w:eastAsia="黑体" w:hAnsi="黑体" w:hint="eastAsia"/>
        </w:rPr>
        <w:t xml:space="preserve"> 发货单信息数据子集对应的</w:t>
      </w:r>
      <w:proofErr w:type="spellStart"/>
      <w:r>
        <w:rPr>
          <w:rFonts w:ascii="黑体" w:eastAsia="黑体" w:hAnsi="黑体"/>
        </w:rPr>
        <w:t>evtBasic</w:t>
      </w:r>
      <w:proofErr w:type="spellEnd"/>
      <w:r>
        <w:rPr>
          <w:rFonts w:ascii="黑体" w:eastAsia="黑体" w:hAnsi="黑体" w:hint="eastAsia"/>
        </w:rPr>
        <w:t>元素数据格式示例</w:t>
      </w:r>
    </w:p>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46" w:name="_Toc25333412"/>
      <w:bookmarkStart w:id="47" w:name="_Toc23838123"/>
      <w:r>
        <w:rPr>
          <w:rFonts w:ascii="黑体" w:eastAsia="黑体" w:hAnsi="黑体" w:cstheme="minorHAnsi" w:hint="eastAsia"/>
          <w:bCs/>
          <w:kern w:val="44"/>
          <w:szCs w:val="44"/>
        </w:rPr>
        <w:t>交换数据内容要求</w:t>
      </w:r>
      <w:bookmarkEnd w:id="46"/>
      <w:bookmarkEnd w:id="47"/>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48" w:name="_Toc22141319"/>
      <w:bookmarkStart w:id="49" w:name="_Toc22289781"/>
      <w:bookmarkStart w:id="50" w:name="_Toc22315168"/>
      <w:r>
        <w:rPr>
          <w:rFonts w:ascii="黑体" w:eastAsia="黑体" w:hAnsi="黑体" w:cstheme="minorHAnsi" w:hint="eastAsia"/>
          <w:bCs/>
          <w:kern w:val="44"/>
          <w:szCs w:val="44"/>
        </w:rPr>
        <w:t>企业追溯系统应提供的数据内容</w:t>
      </w:r>
      <w:bookmarkEnd w:id="48"/>
      <w:bookmarkEnd w:id="49"/>
      <w:bookmarkEnd w:id="50"/>
    </w:p>
    <w:p w:rsidR="00E40621" w:rsidRDefault="002C237E">
      <w:pPr>
        <w:pStyle w:val="10"/>
      </w:pPr>
      <w:r>
        <w:rPr>
          <w:rFonts w:hint="eastAsia"/>
        </w:rPr>
        <w:t>企业追溯系统应提供</w:t>
      </w:r>
      <w:r>
        <w:t>的数据内容可参照</w:t>
      </w:r>
      <w:r>
        <w:rPr>
          <w:rFonts w:hint="eastAsia"/>
        </w:rPr>
        <w:t>《广东省疫苗追溯监管平台企业数据采集接口规范》，具体</w:t>
      </w:r>
      <w:r>
        <w:t>相关数据子集如</w:t>
      </w:r>
      <w:r>
        <w:fldChar w:fldCharType="begin"/>
      </w:r>
      <w:r>
        <w:instrText xml:space="preserve"> REF _Ref22296336 \h  \* MERGEFORMAT </w:instrText>
      </w:r>
      <w:r>
        <w:fldChar w:fldCharType="separate"/>
      </w:r>
      <w:r>
        <w:rPr>
          <w:rFonts w:hint="eastAsia"/>
        </w:rPr>
        <w:t>表</w:t>
      </w:r>
      <w:r>
        <w:t>5</w:t>
      </w:r>
      <w:r>
        <w:fldChar w:fldCharType="end"/>
      </w:r>
      <w:r>
        <w:t>所示</w:t>
      </w:r>
      <w:r>
        <w:rPr>
          <w:rFonts w:hint="eastAsia"/>
        </w:rPr>
        <w:t>。</w:t>
      </w:r>
    </w:p>
    <w:p w:rsidR="00E40621" w:rsidRDefault="002C237E">
      <w:pPr>
        <w:pStyle w:val="a3"/>
        <w:spacing w:before="120" w:after="120"/>
      </w:pPr>
      <w:bookmarkStart w:id="51" w:name="_Ref22296336"/>
      <w:r>
        <w:rPr>
          <w:rFonts w:hint="eastAsia"/>
        </w:rPr>
        <w:t>表</w:t>
      </w:r>
      <w:r>
        <w:fldChar w:fldCharType="begin"/>
      </w:r>
      <w:r>
        <w:instrText xml:space="preserve"> </w:instrText>
      </w:r>
      <w:r>
        <w:rPr>
          <w:rFonts w:hint="eastAsia"/>
        </w:rPr>
        <w:instrText>SEQ 表 \* ARABIC</w:instrText>
      </w:r>
      <w:r>
        <w:instrText xml:space="preserve"> </w:instrText>
      </w:r>
      <w:r>
        <w:fldChar w:fldCharType="separate"/>
      </w:r>
      <w:r>
        <w:t>5</w:t>
      </w:r>
      <w:r>
        <w:fldChar w:fldCharType="end"/>
      </w:r>
      <w:bookmarkEnd w:id="51"/>
      <w:r>
        <w:t xml:space="preserve"> </w:t>
      </w:r>
      <w:r>
        <w:rPr>
          <w:rFonts w:hint="eastAsia"/>
        </w:rPr>
        <w:t>企业追溯系统应提供的数据内容</w:t>
      </w:r>
    </w:p>
    <w:tbl>
      <w:tblPr>
        <w:tblStyle w:val="ab"/>
        <w:tblW w:w="93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2"/>
        <w:gridCol w:w="4663"/>
      </w:tblGrid>
      <w:tr w:rsidR="00E40621">
        <w:trPr>
          <w:trHeight w:val="762"/>
        </w:trPr>
        <w:tc>
          <w:tcPr>
            <w:tcW w:w="4662" w:type="dxa"/>
            <w:tcBorders>
              <w:tl2br w:val="single" w:sz="4" w:space="0" w:color="auto"/>
            </w:tcBorders>
          </w:tcPr>
          <w:p w:rsidR="00E40621" w:rsidRDefault="002C237E">
            <w:pPr>
              <w:spacing w:beforeLines="50" w:before="120"/>
              <w:ind w:firstLineChars="1500" w:firstLine="3162"/>
              <w:jc w:val="left"/>
              <w:rPr>
                <w:b/>
                <w:bCs/>
              </w:rPr>
            </w:pPr>
            <w:r>
              <w:rPr>
                <w:rFonts w:hint="eastAsia"/>
                <w:b/>
                <w:bCs/>
              </w:rPr>
              <w:t>接收方</w:t>
            </w:r>
          </w:p>
          <w:p w:rsidR="00E40621" w:rsidRDefault="002C237E">
            <w:pPr>
              <w:ind w:firstLineChars="300" w:firstLine="632"/>
              <w:jc w:val="left"/>
              <w:rPr>
                <w:b/>
                <w:bCs/>
              </w:rPr>
            </w:pPr>
            <w:r>
              <w:rPr>
                <w:rFonts w:hint="eastAsia"/>
                <w:b/>
                <w:bCs/>
              </w:rPr>
              <w:t>发送方</w:t>
            </w:r>
          </w:p>
        </w:tc>
        <w:tc>
          <w:tcPr>
            <w:tcW w:w="4663" w:type="dxa"/>
            <w:vAlign w:val="center"/>
          </w:tcPr>
          <w:p w:rsidR="00E40621" w:rsidRDefault="002C237E">
            <w:pPr>
              <w:ind w:firstLineChars="0" w:firstLine="0"/>
              <w:jc w:val="center"/>
              <w:rPr>
                <w:b/>
                <w:bCs/>
              </w:rPr>
            </w:pPr>
            <w:r>
              <w:rPr>
                <w:rFonts w:hint="eastAsia"/>
                <w:b/>
                <w:bCs/>
              </w:rPr>
              <w:t>省追溯监管平台</w:t>
            </w:r>
          </w:p>
        </w:tc>
      </w:tr>
      <w:tr w:rsidR="00E40621">
        <w:tc>
          <w:tcPr>
            <w:tcW w:w="4662" w:type="dxa"/>
            <w:vMerge w:val="restart"/>
            <w:vAlign w:val="center"/>
          </w:tcPr>
          <w:p w:rsidR="00E40621" w:rsidRDefault="002C237E">
            <w:pPr>
              <w:ind w:firstLineChars="0" w:firstLine="0"/>
              <w:jc w:val="center"/>
              <w:rPr>
                <w:b/>
                <w:bCs/>
              </w:rPr>
            </w:pPr>
            <w:r>
              <w:rPr>
                <w:rFonts w:hint="eastAsia"/>
                <w:b/>
                <w:bCs/>
              </w:rPr>
              <w:t>企业追溯系统</w:t>
            </w:r>
          </w:p>
        </w:tc>
        <w:tc>
          <w:tcPr>
            <w:tcW w:w="4663" w:type="dxa"/>
            <w:vAlign w:val="center"/>
          </w:tcPr>
          <w:p w:rsidR="00E40621" w:rsidRDefault="002C237E">
            <w:pPr>
              <w:ind w:firstLineChars="0" w:firstLine="0"/>
            </w:pPr>
            <w:r>
              <w:rPr>
                <w:rFonts w:hint="eastAsia"/>
              </w:rPr>
              <w:t>生产信息数据子集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进口信息数据子集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生产企业自检信息数据子集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批签发信息数据子集</w:t>
            </w:r>
          </w:p>
        </w:tc>
      </w:tr>
      <w:tr w:rsidR="00E40621">
        <w:trPr>
          <w:trHeight w:val="147"/>
        </w:trPr>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发货单信息数据子集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收货单信息数据子集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召回信息数据子集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温度信息数据子集</w:t>
            </w:r>
          </w:p>
        </w:tc>
      </w:tr>
      <w:tr w:rsidR="00E40621">
        <w:tc>
          <w:tcPr>
            <w:tcW w:w="4662" w:type="dxa"/>
            <w:vMerge/>
            <w:vAlign w:val="center"/>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库存信息数据子集</w:t>
            </w:r>
          </w:p>
        </w:tc>
      </w:tr>
    </w:tbl>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52" w:name="_Toc22315170"/>
      <w:bookmarkStart w:id="53" w:name="_Toc22141321"/>
      <w:bookmarkStart w:id="54" w:name="_Toc22289783"/>
      <w:r>
        <w:rPr>
          <w:rFonts w:ascii="黑体" w:eastAsia="黑体" w:hAnsi="黑体" w:cstheme="minorHAnsi" w:hint="eastAsia"/>
          <w:bCs/>
          <w:kern w:val="44"/>
          <w:szCs w:val="44"/>
        </w:rPr>
        <w:t>省接种系统应提供的数据内容</w:t>
      </w:r>
      <w:bookmarkEnd w:id="52"/>
      <w:bookmarkEnd w:id="53"/>
      <w:bookmarkEnd w:id="54"/>
    </w:p>
    <w:p w:rsidR="00E40621" w:rsidRDefault="002C237E">
      <w:pPr>
        <w:ind w:firstLine="420"/>
      </w:pPr>
      <w:r>
        <w:rPr>
          <w:rFonts w:hint="eastAsia"/>
        </w:rPr>
        <w:t>省接种系统应提供</w:t>
      </w:r>
      <w:r>
        <w:t>的数据内容可参照</w:t>
      </w:r>
      <w:r>
        <w:rPr>
          <w:rFonts w:hint="eastAsia"/>
        </w:rPr>
        <w:t>附录</w:t>
      </w:r>
      <w:r>
        <w:rPr>
          <w:rFonts w:hint="eastAsia"/>
        </w:rPr>
        <w:t>A</w:t>
      </w:r>
      <w:r>
        <w:rPr>
          <w:rFonts w:hint="eastAsia"/>
        </w:rPr>
        <w:t>的格式要求，具体</w:t>
      </w:r>
      <w:r>
        <w:t>相关数据子集如</w:t>
      </w:r>
      <w:r>
        <w:fldChar w:fldCharType="begin"/>
      </w:r>
      <w:r>
        <w:instrText xml:space="preserve"> REF _Ref22296358 \h  \* MERGEFORMAT </w:instrText>
      </w:r>
      <w:r>
        <w:fldChar w:fldCharType="separate"/>
      </w:r>
      <w:r>
        <w:rPr>
          <w:rFonts w:hint="eastAsia"/>
        </w:rPr>
        <w:t>表</w:t>
      </w:r>
      <w:r>
        <w:t>6</w:t>
      </w:r>
      <w:r>
        <w:fldChar w:fldCharType="end"/>
      </w:r>
      <w:r>
        <w:t>所示</w:t>
      </w:r>
      <w:r>
        <w:rPr>
          <w:rFonts w:hint="eastAsia"/>
        </w:rPr>
        <w:t>。</w:t>
      </w:r>
    </w:p>
    <w:p w:rsidR="00E40621" w:rsidRDefault="002C237E">
      <w:pPr>
        <w:pStyle w:val="a3"/>
        <w:spacing w:before="120" w:after="120"/>
      </w:pPr>
      <w:bookmarkStart w:id="55" w:name="_Ref22296358"/>
      <w:r>
        <w:rPr>
          <w:rFonts w:hint="eastAsia"/>
        </w:rPr>
        <w:t>表</w:t>
      </w:r>
      <w:r>
        <w:fldChar w:fldCharType="begin"/>
      </w:r>
      <w:r>
        <w:instrText xml:space="preserve"> </w:instrText>
      </w:r>
      <w:r>
        <w:rPr>
          <w:rFonts w:hint="eastAsia"/>
        </w:rPr>
        <w:instrText>SEQ 表 \* ARABIC</w:instrText>
      </w:r>
      <w:r>
        <w:instrText xml:space="preserve"> </w:instrText>
      </w:r>
      <w:r>
        <w:fldChar w:fldCharType="separate"/>
      </w:r>
      <w:r>
        <w:t>6</w:t>
      </w:r>
      <w:r>
        <w:fldChar w:fldCharType="end"/>
      </w:r>
      <w:bookmarkEnd w:id="55"/>
      <w:r>
        <w:t xml:space="preserve"> </w:t>
      </w:r>
      <w:r>
        <w:rPr>
          <w:rFonts w:hint="eastAsia"/>
        </w:rPr>
        <w:t>省接种系统应提供的数据内容</w:t>
      </w:r>
    </w:p>
    <w:tbl>
      <w:tblPr>
        <w:tblStyle w:val="ab"/>
        <w:tblW w:w="93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2"/>
        <w:gridCol w:w="4663"/>
      </w:tblGrid>
      <w:tr w:rsidR="00E40621">
        <w:trPr>
          <w:trHeight w:val="762"/>
        </w:trPr>
        <w:tc>
          <w:tcPr>
            <w:tcW w:w="4662" w:type="dxa"/>
            <w:tcBorders>
              <w:tl2br w:val="single" w:sz="4" w:space="0" w:color="auto"/>
            </w:tcBorders>
          </w:tcPr>
          <w:p w:rsidR="00E40621" w:rsidRDefault="002C237E">
            <w:pPr>
              <w:spacing w:beforeLines="50" w:before="120"/>
              <w:ind w:firstLineChars="1500" w:firstLine="3162"/>
              <w:jc w:val="left"/>
              <w:rPr>
                <w:b/>
                <w:bCs/>
              </w:rPr>
            </w:pPr>
            <w:r>
              <w:rPr>
                <w:rFonts w:hint="eastAsia"/>
                <w:b/>
                <w:bCs/>
              </w:rPr>
              <w:t>接收方</w:t>
            </w:r>
          </w:p>
          <w:p w:rsidR="00E40621" w:rsidRDefault="002C237E">
            <w:pPr>
              <w:ind w:firstLineChars="300" w:firstLine="632"/>
              <w:jc w:val="left"/>
              <w:rPr>
                <w:b/>
                <w:bCs/>
              </w:rPr>
            </w:pPr>
            <w:r>
              <w:rPr>
                <w:rFonts w:hint="eastAsia"/>
                <w:b/>
                <w:bCs/>
              </w:rPr>
              <w:t>发送方</w:t>
            </w:r>
          </w:p>
        </w:tc>
        <w:tc>
          <w:tcPr>
            <w:tcW w:w="4663" w:type="dxa"/>
            <w:vAlign w:val="center"/>
          </w:tcPr>
          <w:p w:rsidR="00E40621" w:rsidRDefault="002C237E">
            <w:pPr>
              <w:ind w:firstLineChars="0" w:firstLine="0"/>
              <w:jc w:val="center"/>
              <w:rPr>
                <w:b/>
                <w:bCs/>
              </w:rPr>
            </w:pPr>
            <w:r>
              <w:rPr>
                <w:rFonts w:hint="eastAsia"/>
                <w:b/>
                <w:bCs/>
              </w:rPr>
              <w:t>省追溯监管平台</w:t>
            </w:r>
          </w:p>
        </w:tc>
      </w:tr>
      <w:tr w:rsidR="00E40621">
        <w:tc>
          <w:tcPr>
            <w:tcW w:w="4662" w:type="dxa"/>
            <w:vMerge w:val="restart"/>
            <w:vAlign w:val="center"/>
          </w:tcPr>
          <w:p w:rsidR="00E40621" w:rsidRDefault="002C237E">
            <w:pPr>
              <w:ind w:firstLine="422"/>
              <w:jc w:val="center"/>
              <w:rPr>
                <w:b/>
                <w:bCs/>
              </w:rPr>
            </w:pPr>
            <w:r>
              <w:rPr>
                <w:rFonts w:hint="eastAsia"/>
                <w:b/>
                <w:bCs/>
              </w:rPr>
              <w:t>省接种系统</w:t>
            </w:r>
          </w:p>
        </w:tc>
        <w:tc>
          <w:tcPr>
            <w:tcW w:w="4663" w:type="dxa"/>
          </w:tcPr>
          <w:p w:rsidR="00E40621" w:rsidRDefault="002C237E">
            <w:pPr>
              <w:ind w:firstLineChars="0" w:firstLine="0"/>
            </w:pPr>
            <w:r>
              <w:rPr>
                <w:rFonts w:hint="eastAsia"/>
              </w:rPr>
              <w:t>疾病预防控制机构信息数据子集</w:t>
            </w:r>
          </w:p>
        </w:tc>
      </w:tr>
      <w:tr w:rsidR="00E40621">
        <w:tc>
          <w:tcPr>
            <w:tcW w:w="4662" w:type="dxa"/>
            <w:vMerge/>
            <w:vAlign w:val="center"/>
          </w:tcPr>
          <w:p w:rsidR="00E40621" w:rsidRDefault="00E40621">
            <w:pPr>
              <w:ind w:firstLine="420"/>
              <w:jc w:val="center"/>
            </w:pPr>
          </w:p>
        </w:tc>
        <w:tc>
          <w:tcPr>
            <w:tcW w:w="4663" w:type="dxa"/>
          </w:tcPr>
          <w:p w:rsidR="00E40621" w:rsidRDefault="002C237E">
            <w:pPr>
              <w:ind w:firstLineChars="0" w:firstLine="0"/>
            </w:pPr>
            <w:r>
              <w:rPr>
                <w:rFonts w:hint="eastAsia"/>
              </w:rPr>
              <w:t>疫苗配送单位信息数据子集</w:t>
            </w:r>
            <w:r>
              <w:rPr>
                <w:rFonts w:hint="eastAsia"/>
              </w:rPr>
              <w:t>(</w:t>
            </w:r>
            <w:r>
              <w:rPr>
                <w:rFonts w:hint="eastAsia"/>
              </w:rPr>
              <w:t>使用环节</w:t>
            </w:r>
            <w:r>
              <w:t>)</w:t>
            </w:r>
          </w:p>
        </w:tc>
      </w:tr>
      <w:tr w:rsidR="00E40621">
        <w:tc>
          <w:tcPr>
            <w:tcW w:w="4662" w:type="dxa"/>
            <w:vMerge/>
            <w:vAlign w:val="center"/>
          </w:tcPr>
          <w:p w:rsidR="00E40621" w:rsidRDefault="00E40621">
            <w:pPr>
              <w:ind w:firstLine="420"/>
              <w:jc w:val="center"/>
            </w:pPr>
          </w:p>
        </w:tc>
        <w:tc>
          <w:tcPr>
            <w:tcW w:w="4663" w:type="dxa"/>
          </w:tcPr>
          <w:p w:rsidR="00E40621" w:rsidRDefault="002C237E">
            <w:pPr>
              <w:ind w:firstLineChars="0" w:firstLine="0"/>
            </w:pPr>
            <w:r>
              <w:rPr>
                <w:rFonts w:hint="eastAsia"/>
              </w:rPr>
              <w:t>接种单位信息数据子集</w:t>
            </w:r>
          </w:p>
        </w:tc>
      </w:tr>
      <w:tr w:rsidR="00E40621">
        <w:tc>
          <w:tcPr>
            <w:tcW w:w="4662" w:type="dxa"/>
            <w:vMerge/>
            <w:vAlign w:val="center"/>
          </w:tcPr>
          <w:p w:rsidR="00E40621" w:rsidRDefault="00E40621">
            <w:pPr>
              <w:ind w:firstLine="420"/>
              <w:jc w:val="center"/>
            </w:pPr>
          </w:p>
        </w:tc>
        <w:tc>
          <w:tcPr>
            <w:tcW w:w="4663" w:type="dxa"/>
          </w:tcPr>
          <w:p w:rsidR="00E40621" w:rsidRDefault="002C237E">
            <w:pPr>
              <w:ind w:firstLineChars="0" w:firstLine="0"/>
            </w:pPr>
            <w:r>
              <w:rPr>
                <w:rFonts w:hint="eastAsia"/>
              </w:rPr>
              <w:t>冷链载体信息数据子集</w:t>
            </w:r>
          </w:p>
        </w:tc>
      </w:tr>
      <w:tr w:rsidR="00E40621">
        <w:tc>
          <w:tcPr>
            <w:tcW w:w="4662" w:type="dxa"/>
            <w:vMerge/>
            <w:vAlign w:val="center"/>
          </w:tcPr>
          <w:p w:rsidR="00E40621" w:rsidRDefault="00E40621">
            <w:pPr>
              <w:ind w:firstLineChars="0" w:firstLine="0"/>
              <w:jc w:val="center"/>
            </w:pPr>
          </w:p>
        </w:tc>
        <w:tc>
          <w:tcPr>
            <w:tcW w:w="4663" w:type="dxa"/>
          </w:tcPr>
          <w:p w:rsidR="00E40621" w:rsidRDefault="002C237E">
            <w:pPr>
              <w:ind w:firstLineChars="0" w:firstLine="0"/>
            </w:pPr>
            <w:r>
              <w:rPr>
                <w:rFonts w:hint="eastAsia"/>
              </w:rPr>
              <w:t>发货单信息数据子集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收货单信息数据子集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使用信息数据子集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召回信息数据子集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温度信息数据子集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库存信息数据子集</w:t>
            </w:r>
            <w:r>
              <w:rPr>
                <w:rFonts w:hint="eastAsia"/>
              </w:rPr>
              <w:t>(</w:t>
            </w:r>
            <w:r>
              <w:rPr>
                <w:rFonts w:hint="eastAsia"/>
              </w:rPr>
              <w:t>使用环节</w:t>
            </w:r>
            <w:r>
              <w:t>)</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pPr>
            <w:r>
              <w:rPr>
                <w:rFonts w:hint="eastAsia"/>
              </w:rPr>
              <w:t>疫苗协同任务处理数据子集</w:t>
            </w:r>
          </w:p>
        </w:tc>
      </w:tr>
    </w:tbl>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56" w:name="_Toc22289784"/>
      <w:bookmarkStart w:id="57" w:name="_Toc22315171"/>
      <w:bookmarkStart w:id="58" w:name="_Toc22141322"/>
      <w:r>
        <w:rPr>
          <w:rFonts w:ascii="黑体" w:eastAsia="黑体" w:hAnsi="黑体" w:cstheme="minorHAnsi" w:hint="eastAsia"/>
          <w:bCs/>
          <w:kern w:val="44"/>
          <w:szCs w:val="44"/>
        </w:rPr>
        <w:t>省接种系统可获取的数据内容</w:t>
      </w:r>
      <w:bookmarkEnd w:id="56"/>
      <w:bookmarkEnd w:id="57"/>
      <w:bookmarkEnd w:id="58"/>
    </w:p>
    <w:p w:rsidR="00E40621" w:rsidRDefault="002C237E">
      <w:pPr>
        <w:ind w:firstLine="420"/>
      </w:pPr>
      <w:r>
        <w:rPr>
          <w:rFonts w:hint="eastAsia"/>
        </w:rPr>
        <w:t>省接种系统可获取</w:t>
      </w:r>
      <w:r>
        <w:t>的数据内容可参照</w:t>
      </w:r>
      <w:r>
        <w:rPr>
          <w:rFonts w:hint="eastAsia"/>
        </w:rPr>
        <w:t>附录</w:t>
      </w:r>
      <w:r>
        <w:rPr>
          <w:rFonts w:hint="eastAsia"/>
        </w:rPr>
        <w:t>A</w:t>
      </w:r>
      <w:r>
        <w:rPr>
          <w:rFonts w:hint="eastAsia"/>
        </w:rPr>
        <w:t>的格式要求，具体</w:t>
      </w:r>
      <w:r>
        <w:t>相关数据子集如表</w:t>
      </w:r>
      <w:r>
        <w:rPr>
          <w:rFonts w:hint="eastAsia"/>
        </w:rPr>
        <w:t>5</w:t>
      </w:r>
      <w:r>
        <w:t>所示</w:t>
      </w:r>
      <w:r>
        <w:rPr>
          <w:rFonts w:hint="eastAsia"/>
        </w:rPr>
        <w:t>。</w:t>
      </w:r>
    </w:p>
    <w:p w:rsidR="00E40621" w:rsidRDefault="002C237E">
      <w:pPr>
        <w:pStyle w:val="a3"/>
        <w:spacing w:before="120" w:after="120"/>
      </w:pPr>
      <w:r>
        <w:rPr>
          <w:rFonts w:hint="eastAsia"/>
        </w:rPr>
        <w:t>表</w:t>
      </w:r>
      <w:r>
        <w:fldChar w:fldCharType="begin"/>
      </w:r>
      <w:r>
        <w:instrText xml:space="preserve"> </w:instrText>
      </w:r>
      <w:r>
        <w:rPr>
          <w:rFonts w:hint="eastAsia"/>
        </w:rPr>
        <w:instrText>SEQ 表 \* ARABIC</w:instrText>
      </w:r>
      <w:r>
        <w:instrText xml:space="preserve"> </w:instrText>
      </w:r>
      <w:r>
        <w:fldChar w:fldCharType="separate"/>
      </w:r>
      <w:r>
        <w:t>7</w:t>
      </w:r>
      <w:r>
        <w:fldChar w:fldCharType="end"/>
      </w:r>
      <w:r>
        <w:t xml:space="preserve"> </w:t>
      </w:r>
      <w:r>
        <w:rPr>
          <w:rFonts w:hint="eastAsia"/>
        </w:rPr>
        <w:t>省接种系统</w:t>
      </w:r>
      <w:r>
        <w:rPr>
          <w:rFonts w:cstheme="minorHAnsi" w:hint="eastAsia"/>
          <w:bCs/>
          <w:kern w:val="44"/>
          <w:szCs w:val="44"/>
        </w:rPr>
        <w:t>可获取</w:t>
      </w:r>
      <w:r>
        <w:rPr>
          <w:rFonts w:hint="eastAsia"/>
        </w:rPr>
        <w:t>的数据内容</w:t>
      </w:r>
    </w:p>
    <w:tbl>
      <w:tblPr>
        <w:tblStyle w:val="ab"/>
        <w:tblW w:w="93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2"/>
        <w:gridCol w:w="4663"/>
      </w:tblGrid>
      <w:tr w:rsidR="00E40621">
        <w:trPr>
          <w:trHeight w:val="762"/>
        </w:trPr>
        <w:tc>
          <w:tcPr>
            <w:tcW w:w="4662" w:type="dxa"/>
            <w:tcBorders>
              <w:tl2br w:val="single" w:sz="4" w:space="0" w:color="auto"/>
            </w:tcBorders>
          </w:tcPr>
          <w:p w:rsidR="00E40621" w:rsidRDefault="002C237E">
            <w:pPr>
              <w:spacing w:beforeLines="50" w:before="120"/>
              <w:ind w:firstLineChars="1500" w:firstLine="3162"/>
              <w:jc w:val="left"/>
              <w:rPr>
                <w:b/>
                <w:bCs/>
              </w:rPr>
            </w:pPr>
            <w:r>
              <w:rPr>
                <w:rFonts w:hint="eastAsia"/>
                <w:b/>
                <w:bCs/>
              </w:rPr>
              <w:t>接收方</w:t>
            </w:r>
          </w:p>
          <w:p w:rsidR="00E40621" w:rsidRDefault="002C237E">
            <w:pPr>
              <w:ind w:firstLineChars="300" w:firstLine="632"/>
              <w:jc w:val="left"/>
              <w:rPr>
                <w:b/>
                <w:bCs/>
              </w:rPr>
            </w:pPr>
            <w:r>
              <w:rPr>
                <w:rFonts w:hint="eastAsia"/>
                <w:b/>
                <w:bCs/>
              </w:rPr>
              <w:t>发送方</w:t>
            </w:r>
          </w:p>
        </w:tc>
        <w:tc>
          <w:tcPr>
            <w:tcW w:w="4663" w:type="dxa"/>
            <w:vAlign w:val="center"/>
          </w:tcPr>
          <w:p w:rsidR="00E40621" w:rsidRDefault="002C237E">
            <w:pPr>
              <w:ind w:firstLineChars="0" w:firstLine="0"/>
              <w:jc w:val="center"/>
              <w:rPr>
                <w:b/>
                <w:bCs/>
              </w:rPr>
            </w:pPr>
            <w:r>
              <w:rPr>
                <w:rFonts w:hint="eastAsia"/>
                <w:b/>
                <w:bCs/>
              </w:rPr>
              <w:t>省接种系统</w:t>
            </w:r>
          </w:p>
        </w:tc>
      </w:tr>
      <w:tr w:rsidR="00E40621">
        <w:tc>
          <w:tcPr>
            <w:tcW w:w="4662" w:type="dxa"/>
            <w:vMerge w:val="restart"/>
            <w:vAlign w:val="center"/>
          </w:tcPr>
          <w:p w:rsidR="00E40621" w:rsidRDefault="002C237E">
            <w:pPr>
              <w:ind w:firstLineChars="0" w:firstLine="0"/>
              <w:jc w:val="center"/>
              <w:rPr>
                <w:b/>
                <w:bCs/>
              </w:rPr>
            </w:pPr>
            <w:r>
              <w:rPr>
                <w:rFonts w:hint="eastAsia"/>
                <w:b/>
                <w:bCs/>
              </w:rPr>
              <w:t>省追溯监管平台</w:t>
            </w:r>
          </w:p>
        </w:tc>
        <w:tc>
          <w:tcPr>
            <w:tcW w:w="4663" w:type="dxa"/>
            <w:vAlign w:val="center"/>
          </w:tcPr>
          <w:p w:rsidR="00E40621" w:rsidRDefault="002C237E">
            <w:pPr>
              <w:ind w:firstLineChars="0" w:firstLine="0"/>
            </w:pPr>
            <w:r>
              <w:rPr>
                <w:rFonts w:hint="eastAsia"/>
              </w:rPr>
              <w:t>境内疫苗生产企业信息数据子集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境外疫苗生产企业信息数据子集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进口疫苗代理企业信息数据子集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药品生产许可证信息数据子集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药品经营许可证信息数据子集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疫苗配送单位信息数据子集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国产疫苗信息数据子集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pPr>
            <w:r>
              <w:rPr>
                <w:rFonts w:hint="eastAsia"/>
              </w:rPr>
              <w:t>进口疫苗信息数据子集</w:t>
            </w:r>
          </w:p>
        </w:tc>
      </w:tr>
      <w:tr w:rsidR="00E40621">
        <w:tc>
          <w:tcPr>
            <w:tcW w:w="4662" w:type="dxa"/>
            <w:vMerge/>
          </w:tcPr>
          <w:p w:rsidR="00E40621" w:rsidRDefault="00E40621">
            <w:pPr>
              <w:ind w:firstLineChars="0" w:firstLine="0"/>
              <w:jc w:val="center"/>
            </w:pPr>
          </w:p>
        </w:tc>
        <w:tc>
          <w:tcPr>
            <w:tcW w:w="4663" w:type="dxa"/>
            <w:vAlign w:val="center"/>
          </w:tcPr>
          <w:p w:rsidR="00E40621" w:rsidRDefault="002C237E">
            <w:pPr>
              <w:ind w:firstLineChars="0" w:firstLine="0"/>
              <w:rPr>
                <w:rFonts w:eastAsiaTheme="minorEastAsia"/>
                <w:szCs w:val="21"/>
              </w:rPr>
            </w:pPr>
            <w:r>
              <w:rPr>
                <w:rFonts w:eastAsiaTheme="minorEastAsia" w:hint="eastAsia"/>
                <w:szCs w:val="21"/>
              </w:rPr>
              <w:t>疫苗协同任务数据子集</w:t>
            </w:r>
          </w:p>
        </w:tc>
      </w:tr>
      <w:tr w:rsidR="00E40621">
        <w:tc>
          <w:tcPr>
            <w:tcW w:w="4662" w:type="dxa"/>
            <w:vMerge/>
          </w:tcPr>
          <w:p w:rsidR="00E40621" w:rsidRDefault="00E40621">
            <w:pPr>
              <w:ind w:firstLineChars="0" w:firstLine="0"/>
              <w:jc w:val="center"/>
            </w:pPr>
          </w:p>
        </w:tc>
        <w:tc>
          <w:tcPr>
            <w:tcW w:w="4663" w:type="dxa"/>
          </w:tcPr>
          <w:p w:rsidR="00E40621" w:rsidRDefault="002C237E">
            <w:pPr>
              <w:ind w:firstLineChars="0" w:firstLine="0"/>
              <w:rPr>
                <w:rFonts w:eastAsiaTheme="minorEastAsia"/>
                <w:szCs w:val="21"/>
              </w:rPr>
            </w:pPr>
            <w:r>
              <w:rPr>
                <w:rFonts w:hint="eastAsia"/>
              </w:rPr>
              <w:t>疫苗协同任务处理数据子集</w:t>
            </w:r>
          </w:p>
        </w:tc>
      </w:tr>
    </w:tbl>
    <w:p w:rsidR="00E40621" w:rsidRDefault="002C237E" w:rsidP="00AD5B50">
      <w:pPr>
        <w:pStyle w:val="10"/>
        <w:keepNext/>
        <w:keepLines/>
        <w:numPr>
          <w:ilvl w:val="1"/>
          <w:numId w:val="3"/>
        </w:numPr>
        <w:spacing w:beforeLines="100" w:before="240" w:afterLines="100" w:after="240" w:line="240" w:lineRule="auto"/>
        <w:jc w:val="left"/>
        <w:outlineLvl w:val="1"/>
        <w:rPr>
          <w:rFonts w:ascii="黑体" w:eastAsia="黑体" w:hAnsi="黑体" w:cstheme="minorHAnsi"/>
          <w:bCs/>
          <w:kern w:val="44"/>
          <w:szCs w:val="44"/>
        </w:rPr>
      </w:pPr>
      <w:bookmarkStart w:id="59" w:name="_Toc23838124"/>
      <w:bookmarkStart w:id="60" w:name="_Toc25333413"/>
      <w:r>
        <w:rPr>
          <w:rFonts w:ascii="黑体" w:eastAsia="黑体" w:hAnsi="黑体" w:cstheme="minorHAnsi" w:hint="eastAsia"/>
          <w:bCs/>
          <w:kern w:val="44"/>
          <w:szCs w:val="44"/>
        </w:rPr>
        <w:t>交换安全要求</w:t>
      </w:r>
      <w:bookmarkEnd w:id="59"/>
      <w:bookmarkEnd w:id="60"/>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61" w:name="_Toc22289786"/>
      <w:bookmarkStart w:id="62" w:name="_Toc22315173"/>
      <w:bookmarkStart w:id="63" w:name="_Toc22141324"/>
      <w:r>
        <w:rPr>
          <w:rFonts w:ascii="黑体" w:eastAsia="黑体" w:hAnsi="黑体" w:cstheme="minorHAnsi" w:hint="eastAsia"/>
          <w:bCs/>
          <w:kern w:val="44"/>
          <w:szCs w:val="44"/>
        </w:rPr>
        <w:t>接入认证</w:t>
      </w:r>
      <w:bookmarkEnd w:id="61"/>
      <w:bookmarkEnd w:id="62"/>
      <w:bookmarkEnd w:id="63"/>
    </w:p>
    <w:p w:rsidR="00E40621" w:rsidRDefault="002C237E">
      <w:pPr>
        <w:pStyle w:val="ad"/>
        <w:ind w:firstLine="420"/>
        <w:rPr>
          <w:rFonts w:asciiTheme="minorEastAsia" w:eastAsiaTheme="minorEastAsia" w:hAnsiTheme="minorEastAsia"/>
        </w:rPr>
      </w:pPr>
      <w:r>
        <w:rPr>
          <w:rFonts w:asciiTheme="minorEastAsia" w:eastAsiaTheme="minorEastAsia" w:hAnsiTheme="minorEastAsia" w:hint="eastAsia"/>
        </w:rPr>
        <w:t>在进行数据交换时，接收方应对发送方进行身份认证，并分配相应的权限。</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64" w:name="_Toc22315174"/>
      <w:bookmarkStart w:id="65" w:name="_Toc22141325"/>
      <w:bookmarkStart w:id="66" w:name="_Toc22289787"/>
      <w:r>
        <w:rPr>
          <w:rFonts w:ascii="黑体" w:eastAsia="黑体" w:hAnsi="黑体" w:cstheme="minorHAnsi" w:hint="eastAsia"/>
          <w:bCs/>
          <w:kern w:val="44"/>
          <w:szCs w:val="44"/>
        </w:rPr>
        <w:t>数据加密</w:t>
      </w:r>
      <w:bookmarkEnd w:id="64"/>
      <w:bookmarkEnd w:id="65"/>
      <w:bookmarkEnd w:id="66"/>
    </w:p>
    <w:p w:rsidR="00E40621" w:rsidRDefault="002C237E">
      <w:pPr>
        <w:pStyle w:val="ad"/>
        <w:ind w:firstLine="420"/>
        <w:rPr>
          <w:rFonts w:asciiTheme="minorEastAsia" w:eastAsiaTheme="minorEastAsia" w:hAnsiTheme="minorEastAsia"/>
        </w:rPr>
      </w:pPr>
      <w:r>
        <w:rPr>
          <w:rFonts w:asciiTheme="minorEastAsia" w:eastAsiaTheme="minorEastAsia" w:hAnsiTheme="minorEastAsia"/>
        </w:rPr>
        <w:t>在进行数据交换时，应对敏感信息进行加密处理，防止敏感信息泄漏。</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67" w:name="_Toc22141326"/>
      <w:bookmarkStart w:id="68" w:name="_Toc22315175"/>
      <w:bookmarkStart w:id="69" w:name="_Toc22289788"/>
      <w:r>
        <w:rPr>
          <w:rFonts w:ascii="黑体" w:eastAsia="黑体" w:hAnsi="黑体" w:cstheme="minorHAnsi" w:hint="eastAsia"/>
          <w:bCs/>
          <w:kern w:val="44"/>
          <w:szCs w:val="44"/>
        </w:rPr>
        <w:t>数字签名</w:t>
      </w:r>
      <w:bookmarkEnd w:id="67"/>
      <w:bookmarkEnd w:id="68"/>
      <w:bookmarkEnd w:id="69"/>
    </w:p>
    <w:p w:rsidR="00E40621" w:rsidRDefault="002C237E">
      <w:pPr>
        <w:pStyle w:val="ad"/>
        <w:ind w:firstLine="420"/>
        <w:rPr>
          <w:rFonts w:ascii="黑体" w:eastAsia="黑体" w:hAnsi="黑体" w:cstheme="minorHAnsi"/>
          <w:bCs/>
          <w:kern w:val="44"/>
          <w:szCs w:val="44"/>
        </w:rPr>
      </w:pPr>
      <w:r>
        <w:t>在进行数据交换时，应对整个传输文件进行数字签名和验签，保证数据完整性。</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70" w:name="_Toc22141327"/>
      <w:bookmarkStart w:id="71" w:name="_Toc22315176"/>
      <w:bookmarkStart w:id="72" w:name="_Toc22289789"/>
      <w:r>
        <w:rPr>
          <w:rFonts w:ascii="黑体" w:eastAsia="黑体" w:hAnsi="黑体" w:cstheme="minorHAnsi" w:hint="eastAsia"/>
          <w:bCs/>
          <w:kern w:val="44"/>
          <w:szCs w:val="44"/>
        </w:rPr>
        <w:t>传输安全</w:t>
      </w:r>
      <w:bookmarkEnd w:id="70"/>
      <w:bookmarkEnd w:id="71"/>
      <w:bookmarkEnd w:id="72"/>
    </w:p>
    <w:p w:rsidR="00E40621" w:rsidRDefault="002C237E">
      <w:pPr>
        <w:pStyle w:val="ad"/>
        <w:ind w:firstLine="420"/>
        <w:rPr>
          <w:rFonts w:ascii="黑体" w:eastAsia="黑体" w:hAnsi="黑体" w:cstheme="minorHAnsi"/>
          <w:bCs/>
          <w:kern w:val="44"/>
          <w:szCs w:val="44"/>
        </w:rPr>
      </w:pPr>
      <w:r>
        <w:t>数据传输应使用安全的传输协议。</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73" w:name="_Toc22289790"/>
      <w:bookmarkStart w:id="74" w:name="_Toc22141328"/>
      <w:bookmarkStart w:id="75" w:name="_Toc22315177"/>
      <w:r>
        <w:rPr>
          <w:rFonts w:ascii="黑体" w:eastAsia="黑体" w:hAnsi="黑体" w:cstheme="minorHAnsi" w:hint="eastAsia"/>
          <w:bCs/>
          <w:kern w:val="44"/>
          <w:szCs w:val="44"/>
        </w:rPr>
        <w:t>消息状态回执</w:t>
      </w:r>
      <w:bookmarkEnd w:id="73"/>
      <w:bookmarkEnd w:id="74"/>
      <w:bookmarkEnd w:id="75"/>
    </w:p>
    <w:p w:rsidR="00E40621" w:rsidRDefault="002C237E">
      <w:pPr>
        <w:pStyle w:val="ad"/>
        <w:ind w:firstLine="420"/>
        <w:rPr>
          <w:rFonts w:ascii="黑体" w:eastAsia="黑体" w:hAnsi="黑体" w:cstheme="minorHAnsi"/>
          <w:bCs/>
          <w:kern w:val="44"/>
          <w:szCs w:val="44"/>
        </w:rPr>
      </w:pPr>
      <w:r>
        <w:t>在进行数据交换时，接收方应向发送方返回包含数字签名的消息状态回执，保证数据接收不可抵赖。</w:t>
      </w:r>
    </w:p>
    <w:p w:rsidR="00E40621" w:rsidRDefault="002C237E" w:rsidP="00AD5B50">
      <w:pPr>
        <w:pStyle w:val="10"/>
        <w:keepNext/>
        <w:keepLines/>
        <w:numPr>
          <w:ilvl w:val="2"/>
          <w:numId w:val="3"/>
        </w:numPr>
        <w:spacing w:beforeLines="100" w:before="240" w:afterLines="100" w:after="240" w:line="240" w:lineRule="auto"/>
        <w:jc w:val="left"/>
        <w:outlineLvl w:val="2"/>
        <w:rPr>
          <w:rFonts w:ascii="黑体" w:eastAsia="黑体" w:hAnsi="黑体" w:cstheme="minorHAnsi"/>
          <w:bCs/>
          <w:kern w:val="44"/>
          <w:szCs w:val="44"/>
        </w:rPr>
      </w:pPr>
      <w:bookmarkStart w:id="76" w:name="_Toc22141329"/>
      <w:bookmarkStart w:id="77" w:name="_Toc22315178"/>
      <w:bookmarkStart w:id="78" w:name="_Toc22289791"/>
      <w:r>
        <w:rPr>
          <w:rFonts w:ascii="黑体" w:eastAsia="黑体" w:hAnsi="黑体" w:cstheme="minorHAnsi" w:hint="eastAsia"/>
          <w:bCs/>
          <w:kern w:val="44"/>
          <w:szCs w:val="44"/>
        </w:rPr>
        <w:t>日志记录</w:t>
      </w:r>
      <w:bookmarkEnd w:id="76"/>
      <w:bookmarkEnd w:id="77"/>
      <w:bookmarkEnd w:id="78"/>
    </w:p>
    <w:p w:rsidR="00E40621" w:rsidRDefault="002C237E">
      <w:pPr>
        <w:pStyle w:val="ad"/>
        <w:ind w:firstLine="420"/>
      </w:pPr>
      <w:r>
        <w:t>接收方应对请求进行记录及异常告警，避免数据被异常使用。</w:t>
      </w:r>
    </w:p>
    <w:p w:rsidR="00E40621" w:rsidRDefault="00E40621">
      <w:pPr>
        <w:ind w:firstLine="420"/>
      </w:pPr>
    </w:p>
    <w:p w:rsidR="00E40621" w:rsidRDefault="00E40621">
      <w:pPr>
        <w:sectPr w:rsidR="00E40621">
          <w:pgSz w:w="11907" w:h="16840"/>
          <w:pgMar w:top="1418" w:right="1134" w:bottom="1134" w:left="1418" w:header="1418" w:footer="1134" w:gutter="0"/>
          <w:pgNumType w:start="1"/>
          <w:cols w:space="720"/>
          <w:docGrid w:linePitch="326"/>
        </w:sectPr>
      </w:pPr>
    </w:p>
    <w:p w:rsidR="00E40621" w:rsidRDefault="002C237E">
      <w:pPr>
        <w:pStyle w:val="1"/>
        <w:adjustRightInd w:val="0"/>
        <w:snapToGrid w:val="0"/>
        <w:spacing w:before="240" w:after="240" w:line="240" w:lineRule="auto"/>
        <w:jc w:val="center"/>
        <w:rPr>
          <w:rFonts w:ascii="黑体" w:hAnsi="黑体" w:cs="Calibri"/>
        </w:rPr>
      </w:pPr>
      <w:bookmarkStart w:id="79" w:name="_Toc25333414"/>
      <w:r>
        <w:rPr>
          <w:rFonts w:ascii="黑体" w:hAnsi="黑体" w:cs="Calibri"/>
        </w:rPr>
        <w:lastRenderedPageBreak/>
        <w:t>附录 A</w:t>
      </w:r>
      <w:r>
        <w:rPr>
          <w:rFonts w:ascii="黑体" w:hAnsi="黑体" w:cs="Calibri" w:hint="eastAsia"/>
        </w:rPr>
        <w:br/>
      </w:r>
      <w:r>
        <w:rPr>
          <w:rFonts w:ascii="黑体" w:hAnsi="黑体" w:cs="Calibri"/>
        </w:rPr>
        <w:t>（资料性附录）</w:t>
      </w:r>
      <w:r>
        <w:rPr>
          <w:rFonts w:ascii="黑体" w:hAnsi="黑体" w:cs="Calibri" w:hint="eastAsia"/>
        </w:rPr>
        <w:br/>
      </w:r>
      <w:r>
        <w:rPr>
          <w:rFonts w:ascii="黑体" w:hAnsi="黑体" w:cs="Calibri"/>
        </w:rPr>
        <w:t>疫苗追溯监管</w:t>
      </w:r>
      <w:r>
        <w:rPr>
          <w:rFonts w:ascii="黑体" w:hAnsi="黑体" w:cs="Calibri" w:hint="eastAsia"/>
        </w:rPr>
        <w:t>数据子集标准</w:t>
      </w:r>
      <w:bookmarkEnd w:id="79"/>
    </w:p>
    <w:p w:rsidR="00E40621" w:rsidRDefault="002C237E">
      <w:pPr>
        <w:pStyle w:val="10"/>
        <w:keepNext/>
        <w:keepLines/>
        <w:numPr>
          <w:ilvl w:val="1"/>
          <w:numId w:val="4"/>
        </w:numPr>
        <w:spacing w:beforeLines="100" w:before="240" w:afterLines="100" w:after="240" w:line="240" w:lineRule="auto"/>
        <w:jc w:val="left"/>
        <w:outlineLvl w:val="1"/>
        <w:rPr>
          <w:rFonts w:ascii="黑体" w:eastAsia="黑体" w:hAnsi="黑体" w:cstheme="minorHAnsi"/>
          <w:bCs/>
          <w:szCs w:val="32"/>
        </w:rPr>
      </w:pPr>
      <w:bookmarkStart w:id="80" w:name="_Toc22315180"/>
      <w:bookmarkStart w:id="81" w:name="_Toc25333415"/>
      <w:bookmarkStart w:id="82" w:name="_Toc23838126"/>
      <w:r>
        <w:rPr>
          <w:rFonts w:ascii="黑体" w:eastAsia="黑体" w:hAnsi="黑体" w:cstheme="minorHAnsi" w:hint="eastAsia"/>
          <w:bCs/>
          <w:kern w:val="44"/>
          <w:szCs w:val="44"/>
        </w:rPr>
        <w:t>基础信息数据子集标准</w:t>
      </w:r>
      <w:bookmarkEnd w:id="80"/>
      <w:bookmarkEnd w:id="81"/>
      <w:bookmarkEnd w:id="82"/>
    </w:p>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境内疫苗生产企业信息数据子集</w:t>
      </w:r>
    </w:p>
    <w:p w:rsidR="00E40621" w:rsidRDefault="002C237E">
      <w:pPr>
        <w:ind w:firstLine="420"/>
      </w:pPr>
      <w:r>
        <w:rPr>
          <w:rFonts w:hint="eastAsia"/>
        </w:rPr>
        <w:t>境内疫苗生产企业信息数据子集见</w:t>
      </w:r>
      <w:r>
        <w:fldChar w:fldCharType="begin"/>
      </w:r>
      <w:r>
        <w:instrText xml:space="preserve"> </w:instrText>
      </w:r>
      <w:r>
        <w:rPr>
          <w:rFonts w:hint="eastAsia"/>
        </w:rPr>
        <w:instrText>REF _Ref22569244 \h</w:instrText>
      </w:r>
      <w:r>
        <w:instrText xml:space="preserve">  \* MERGEFORMAT </w:instrText>
      </w:r>
      <w:r>
        <w:fldChar w:fldCharType="separate"/>
      </w:r>
      <w:r>
        <w:t>表</w:t>
      </w:r>
      <w:r>
        <w:t>A</w:t>
      </w:r>
      <w:r>
        <w:rPr>
          <w:rFonts w:hint="eastAsia"/>
        </w:rPr>
        <w:t>.1</w:t>
      </w:r>
      <w:r>
        <w:t>.1</w:t>
      </w:r>
      <w:r>
        <w:fldChar w:fldCharType="end"/>
      </w:r>
      <w:r>
        <w:rPr>
          <w:rFonts w:hint="eastAsia"/>
        </w:rPr>
        <w:t>。</w:t>
      </w:r>
    </w:p>
    <w:p w:rsidR="00E40621" w:rsidRDefault="002C237E">
      <w:pPr>
        <w:pStyle w:val="a3"/>
        <w:spacing w:before="120" w:after="120"/>
        <w:ind w:firstLine="0"/>
      </w:pPr>
      <w:bookmarkStart w:id="83" w:name="_Ref22569244"/>
      <w:r>
        <w:t>表A</w:t>
      </w:r>
      <w:r>
        <w:rPr>
          <w:rFonts w:hint="eastAsia"/>
        </w:rPr>
        <w:t>.1</w:t>
      </w:r>
      <w:r>
        <w:t>.</w:t>
      </w:r>
      <w:fldSimple w:instr=" SEQ 表A \* ARABIC ">
        <w:r>
          <w:t>1</w:t>
        </w:r>
      </w:fldSimple>
      <w:bookmarkEnd w:id="83"/>
      <w:r>
        <w:rPr>
          <w:rFonts w:hint="eastAsia"/>
        </w:rPr>
        <w:t>境内疫苗生产企业信息数据子集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统一社会信用代码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TYSHXYDM</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USCID</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境内疫苗生产企业的统一社会信用代码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没有统一社会信用代码时使用组织机构代码</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企业名称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QYMC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enterpriseName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名称</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3</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企业类型</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QYLX</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enterpriseType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类型</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4</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domicile</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住所</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5</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国家（或地区）</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ZSDZGJHDQ</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countryOrRegionCode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住所地址中的国家或地区的名称代码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an3</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6</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省（直辖市</w:t>
            </w:r>
            <w:r>
              <w:rPr>
                <w:rFonts w:eastAsiaTheme="majorEastAsia"/>
                <w:szCs w:val="21"/>
              </w:rPr>
              <w:t>/</w:t>
            </w:r>
            <w:r>
              <w:rPr>
                <w:rFonts w:eastAsiaTheme="majorEastAsia"/>
                <w:szCs w:val="21"/>
              </w:rPr>
              <w:t>自治区）</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ZSDZSZXSZZQ</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provinceCode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住所地址中的省、直辖市、自治区或特别行政区的名称代码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7</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市（区</w:t>
            </w:r>
            <w:r>
              <w:rPr>
                <w:rFonts w:eastAsiaTheme="majorEastAsia"/>
                <w:szCs w:val="21"/>
              </w:rPr>
              <w:t>/</w:t>
            </w:r>
            <w:r>
              <w:rPr>
                <w:rFonts w:eastAsiaTheme="majorEastAsia"/>
                <w:szCs w:val="21"/>
              </w:rPr>
              <w:t>自治州</w:t>
            </w:r>
            <w:r>
              <w:rPr>
                <w:rFonts w:eastAsiaTheme="majorEastAsia"/>
                <w:szCs w:val="21"/>
              </w:rPr>
              <w:t>/</w:t>
            </w:r>
            <w:r>
              <w:rPr>
                <w:rFonts w:eastAsiaTheme="majorEastAsia"/>
                <w:szCs w:val="21"/>
              </w:rPr>
              <w:t>盟）</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ZSDZSQZZZM</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cityCode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住所地址中的市、地区、</w:t>
            </w:r>
            <w:proofErr w:type="gramStart"/>
            <w:r>
              <w:rPr>
                <w:rFonts w:eastAsiaTheme="majorEastAsia"/>
                <w:szCs w:val="21"/>
              </w:rPr>
              <w:t>自治州或盟的</w:t>
            </w:r>
            <w:proofErr w:type="gramEnd"/>
            <w:r>
              <w:rPr>
                <w:rFonts w:eastAsiaTheme="majorEastAsia"/>
                <w:szCs w:val="21"/>
              </w:rPr>
              <w:t>名称代码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8</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县（自治县</w:t>
            </w:r>
            <w:r>
              <w:rPr>
                <w:rFonts w:eastAsiaTheme="majorEastAsia"/>
                <w:szCs w:val="21"/>
              </w:rPr>
              <w:t>/</w:t>
            </w:r>
            <w:r>
              <w:rPr>
                <w:rFonts w:eastAsiaTheme="majorEastAsia"/>
                <w:szCs w:val="21"/>
              </w:rPr>
              <w:t>县</w:t>
            </w:r>
            <w:r>
              <w:rPr>
                <w:rFonts w:eastAsiaTheme="majorEastAsia"/>
                <w:szCs w:val="21"/>
              </w:rPr>
              <w:lastRenderedPageBreak/>
              <w:t>级市）</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lastRenderedPageBreak/>
              <w:t>ZSDZXZZX</w:t>
            </w:r>
            <w:r>
              <w:rPr>
                <w:rFonts w:eastAsiaTheme="majorEastAsia"/>
                <w:szCs w:val="21"/>
              </w:rPr>
              <w:lastRenderedPageBreak/>
              <w:t>XJS</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lastRenderedPageBreak/>
              <w:t>countyCode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住所地址中的县、自治县或</w:t>
            </w:r>
            <w:r>
              <w:rPr>
                <w:rFonts w:eastAsiaTheme="majorEastAsia"/>
                <w:szCs w:val="21"/>
              </w:rPr>
              <w:lastRenderedPageBreak/>
              <w:t>县级市的名称代码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lastRenderedPageBreak/>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9</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乡（镇</w:t>
            </w:r>
            <w:r>
              <w:rPr>
                <w:rFonts w:eastAsiaTheme="majorEastAsia"/>
                <w:szCs w:val="21"/>
              </w:rPr>
              <w:t>/</w:t>
            </w:r>
            <w:r>
              <w:rPr>
                <w:rFonts w:eastAsiaTheme="majorEastAsia"/>
                <w:szCs w:val="21"/>
              </w:rPr>
              <w:t>街道办事处）</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ZSDZXZJDBSC</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township</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住所地址中的乡、镇或城市街道办事处的名称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an..70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10</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村（街</w:t>
            </w:r>
            <w:r>
              <w:rPr>
                <w:rFonts w:eastAsiaTheme="majorEastAsia"/>
                <w:szCs w:val="21"/>
              </w:rPr>
              <w:t>/</w:t>
            </w:r>
            <w:r>
              <w:rPr>
                <w:rFonts w:eastAsiaTheme="majorEastAsia"/>
                <w:szCs w:val="21"/>
              </w:rPr>
              <w:t>路</w:t>
            </w:r>
            <w:r>
              <w:rPr>
                <w:rFonts w:eastAsiaTheme="majorEastAsia"/>
                <w:szCs w:val="21"/>
              </w:rPr>
              <w:t>/</w:t>
            </w:r>
            <w:r>
              <w:rPr>
                <w:rFonts w:eastAsiaTheme="majorEastAsia"/>
                <w:szCs w:val="21"/>
              </w:rPr>
              <w:t>弄等）</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ZSDZCJLLD</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village</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住所地址中的村或城市的街、路、</w:t>
            </w:r>
            <w:proofErr w:type="gramStart"/>
            <w:r>
              <w:rPr>
                <w:rFonts w:eastAsiaTheme="majorEastAsia"/>
                <w:szCs w:val="21"/>
              </w:rPr>
              <w:t>弄等名称</w:t>
            </w:r>
            <w:proofErr w:type="gramEnd"/>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an..70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w:t>
            </w:r>
            <w:r>
              <w:rPr>
                <w:rFonts w:eastAsiaTheme="majorEastAsia"/>
                <w:szCs w:val="21"/>
              </w:rPr>
              <w:t>-</w:t>
            </w:r>
            <w:r>
              <w:rPr>
                <w:rFonts w:eastAsiaTheme="majorEastAsia"/>
                <w:szCs w:val="21"/>
              </w:rPr>
              <w:t>门牌号码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ZSDZMPHM</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houseNumber</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住所地址中的门牌号码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an..70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12</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法定代表人</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FDDBR</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legalRepresentative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法定代表人</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13</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注册资本</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ZCZB</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registeredCapital</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注册资本</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14</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成立日期</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CLRQ</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dateOfEstablishment</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成立日期</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日期型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15</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营业期限</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YYQX</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businessTerm</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营业期限</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16</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经营范围</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JYFW</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businessScope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经营范围</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17</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登记机关</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DJJG</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registrationAuthority</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境内疫苗生产企业营业执照上的</w:t>
            </w:r>
            <w:r>
              <w:rPr>
                <w:rFonts w:eastAsiaTheme="majorEastAsia"/>
                <w:szCs w:val="21"/>
              </w:rPr>
              <w:t>“</w:t>
            </w:r>
            <w:r>
              <w:rPr>
                <w:rFonts w:eastAsiaTheme="majorEastAsia"/>
                <w:szCs w:val="21"/>
              </w:rPr>
              <w:t>登记机关</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18</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固定电话号码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GDDHHM</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tel</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境内疫苗生产企业用于对外联系的固定电</w:t>
            </w:r>
            <w:r>
              <w:rPr>
                <w:rFonts w:eastAsiaTheme="majorEastAsia"/>
                <w:szCs w:val="21"/>
              </w:rPr>
              <w:lastRenderedPageBreak/>
              <w:t>话号码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lastRenderedPageBreak/>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19</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传真号码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CZHM</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fax</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境内疫苗生产企业用于对外联系的传真号码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20</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电子信箱</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DZXX</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email</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境内疫苗生产企业用于对外联系的电子信箱地址</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企业网址</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QYWZ</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webURL</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境内疫苗生产企业在互联网域名注册管理机构或域名根服务器运行机构申请注册的域名</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22</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联系人</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LXR</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contact</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追溯工作负责人的姓名</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23</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联系电话</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LXDH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contactTel</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追溯工作负责人对外公布的联系电话</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2</w:t>
            </w:r>
            <w:r>
              <w:rPr>
                <w:rFonts w:eastAsiaTheme="majorEastAsia"/>
                <w:szCs w:val="21"/>
              </w:rPr>
              <w:t>4</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住所</w:t>
            </w:r>
            <w:r>
              <w:rPr>
                <w:rFonts w:eastAsiaTheme="majorEastAsia"/>
                <w:szCs w:val="21"/>
              </w:rPr>
              <w:t>GPS</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ZSGPS</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hint="eastAsia"/>
                <w:szCs w:val="21"/>
              </w:rPr>
              <w:t>homeGps</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住所的地图经纬度坐标</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tcPr>
          <w:p w:rsidR="00E40621" w:rsidRDefault="002C237E">
            <w:pPr>
              <w:spacing w:line="240" w:lineRule="auto"/>
              <w:ind w:firstLineChars="0" w:firstLine="0"/>
              <w:jc w:val="center"/>
              <w:rPr>
                <w:rFonts w:eastAsiaTheme="majorEastAsia"/>
                <w:szCs w:val="21"/>
              </w:rPr>
            </w:pPr>
            <w:r>
              <w:rPr>
                <w:rFonts w:hint="eastAsia"/>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境外疫苗生产企业信息数据子集</w:t>
      </w:r>
    </w:p>
    <w:p w:rsidR="00E40621" w:rsidRDefault="002C237E">
      <w:pPr>
        <w:ind w:firstLine="420"/>
      </w:pPr>
      <w:r>
        <w:rPr>
          <w:rFonts w:hint="eastAsia"/>
        </w:rPr>
        <w:t>境外疫苗生产企业信息数据子集见</w:t>
      </w:r>
      <w:r>
        <w:fldChar w:fldCharType="begin"/>
      </w:r>
      <w:r>
        <w:instrText xml:space="preserve"> </w:instrText>
      </w:r>
      <w:r>
        <w:rPr>
          <w:rFonts w:hint="eastAsia"/>
        </w:rPr>
        <w:instrText>REF _Ref22569249 \h</w:instrText>
      </w:r>
      <w:r>
        <w:instrText xml:space="preserve">  \* MERGEFORMAT </w:instrText>
      </w:r>
      <w:r>
        <w:fldChar w:fldCharType="separate"/>
      </w:r>
      <w:r>
        <w:t>表</w:t>
      </w:r>
      <w:r>
        <w:t>A</w:t>
      </w:r>
      <w:r>
        <w:rPr>
          <w:rFonts w:hint="eastAsia"/>
        </w:rPr>
        <w:t>.1</w:t>
      </w:r>
      <w:r>
        <w:t>.2</w:t>
      </w:r>
      <w:r>
        <w:fldChar w:fldCharType="end"/>
      </w:r>
      <w:r>
        <w:rPr>
          <w:rFonts w:hint="eastAsia"/>
        </w:rPr>
        <w:t>。</w:t>
      </w:r>
    </w:p>
    <w:p w:rsidR="00E40621" w:rsidRDefault="002C237E">
      <w:pPr>
        <w:pStyle w:val="a3"/>
        <w:spacing w:before="120" w:after="120"/>
        <w:ind w:firstLine="0"/>
      </w:pPr>
      <w:bookmarkStart w:id="84" w:name="_Ref22569249"/>
      <w:r>
        <w:t>表A</w:t>
      </w:r>
      <w:r>
        <w:rPr>
          <w:rFonts w:hint="eastAsia"/>
        </w:rPr>
        <w:t>.1</w:t>
      </w:r>
      <w:r>
        <w:t>.</w:t>
      </w:r>
      <w:fldSimple w:instr=" SEQ 表A \* ARABIC ">
        <w:r>
          <w:t>2</w:t>
        </w:r>
      </w:fldSimple>
      <w:bookmarkEnd w:id="84"/>
      <w:r>
        <w:rPr>
          <w:rFonts w:hint="eastAsia"/>
        </w:rPr>
        <w:t>境外疫苗生产企业信息数据子集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公司名称（中文）</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GSMCZW</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enterpriseNameCN</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进口疫苗进口药品批件上的中文</w:t>
            </w:r>
            <w:r>
              <w:rPr>
                <w:rFonts w:eastAsiaTheme="minorEastAsia"/>
                <w:szCs w:val="21"/>
              </w:rPr>
              <w:t>“</w:t>
            </w:r>
            <w:r>
              <w:rPr>
                <w:rFonts w:eastAsiaTheme="minorEastAsia"/>
                <w:szCs w:val="21"/>
              </w:rPr>
              <w:t>公司名称</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2</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公司名称（英文）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GSMCYW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enterpriseNameEN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进口疫苗进口药品批件上的英文</w:t>
            </w:r>
            <w:r>
              <w:rPr>
                <w:rFonts w:eastAsiaTheme="minorEastAsia"/>
                <w:szCs w:val="21"/>
              </w:rPr>
              <w:t>“</w:t>
            </w:r>
            <w:r>
              <w:rPr>
                <w:rFonts w:eastAsiaTheme="minorEastAsia"/>
                <w:szCs w:val="21"/>
              </w:rPr>
              <w:t>公司名</w:t>
            </w:r>
            <w:r>
              <w:rPr>
                <w:rFonts w:eastAsiaTheme="minorEastAsia"/>
                <w:szCs w:val="21"/>
              </w:rPr>
              <w:lastRenderedPageBreak/>
              <w:t>称</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lastRenderedPageBreak/>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3</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公司地址（中文）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GSDZZW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enterprisetAddressCN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进口疫苗进口药品批件上的中文公司地址</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4</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公司地址（英文）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GSDZYW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enterpriseAddressEN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进口疫苗进口药品批件上的英文公司地址</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5</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公司地址</w:t>
            </w:r>
            <w:r>
              <w:rPr>
                <w:rFonts w:eastAsiaTheme="minorEastAsia"/>
                <w:szCs w:val="21"/>
              </w:rPr>
              <w:t>-</w:t>
            </w:r>
            <w:r>
              <w:rPr>
                <w:rFonts w:eastAsiaTheme="minorEastAsia"/>
                <w:szCs w:val="21"/>
              </w:rPr>
              <w:t>国家（或地区）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GSDZGJHDQ</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enterpriseCountryOrRegionCode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公司所在国家或地区的名称代码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an3</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6</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公司所在国家或地区（中文）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GSSZGJHDQZW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enterpriseCountryOrRegionCN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进口疫苗进口药品批件上的公司所在国家或地区中文描述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7</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公司所在国家或地区（英文）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GSSZGJHDQYW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enterpriseCountryOrRegionEN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进口疫苗进口药品批件上的公司所在国家或地区英文描述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8</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生产厂名称（中文）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SCCMCZW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producerNameCN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进口疫苗进口药品批件上的中文</w:t>
            </w:r>
            <w:r>
              <w:rPr>
                <w:rFonts w:eastAsiaTheme="minorEastAsia"/>
                <w:szCs w:val="21"/>
              </w:rPr>
              <w:t>“</w:t>
            </w:r>
            <w:r>
              <w:rPr>
                <w:rFonts w:eastAsiaTheme="minorEastAsia"/>
                <w:szCs w:val="21"/>
              </w:rPr>
              <w:t>生产厂</w:t>
            </w:r>
            <w:r>
              <w:rPr>
                <w:rFonts w:eastAsiaTheme="minorEastAsia"/>
                <w:szCs w:val="21"/>
              </w:rPr>
              <w:t>”</w:t>
            </w:r>
            <w:r>
              <w:rPr>
                <w:rFonts w:eastAsiaTheme="minorEastAsia"/>
                <w:szCs w:val="21"/>
              </w:rPr>
              <w:t>名称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9</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生产厂名称（英文）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SCCMCYW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producerNameEN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进口疫苗进口药品批件上的英文</w:t>
            </w:r>
            <w:r>
              <w:rPr>
                <w:rFonts w:eastAsiaTheme="minorEastAsia"/>
                <w:szCs w:val="21"/>
              </w:rPr>
              <w:t>“</w:t>
            </w:r>
            <w:r>
              <w:rPr>
                <w:rFonts w:eastAsiaTheme="minorEastAsia"/>
                <w:szCs w:val="21"/>
              </w:rPr>
              <w:t>生产厂</w:t>
            </w:r>
            <w:r>
              <w:rPr>
                <w:rFonts w:eastAsiaTheme="minorEastAsia"/>
                <w:szCs w:val="21"/>
              </w:rPr>
              <w:t>”</w:t>
            </w:r>
            <w:r>
              <w:rPr>
                <w:rFonts w:eastAsiaTheme="minorEastAsia"/>
                <w:szCs w:val="21"/>
              </w:rPr>
              <w:t>名称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10</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生产厂地址（中文）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SCCDZZW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producerAddressCN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进口疫苗进口药品批件上的中文生产厂地址</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生产厂地址（英文）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SCCDZYW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producerAddressEN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进口疫苗进口药品批件上的英文生产厂地址</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12</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生产厂国家（或地区）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SCCGJHDQ</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producerCountryOrRegionCode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生产厂所在国家或地区的名</w:t>
            </w:r>
            <w:r>
              <w:rPr>
                <w:rFonts w:eastAsiaTheme="minorEastAsia"/>
                <w:szCs w:val="21"/>
              </w:rPr>
              <w:lastRenderedPageBreak/>
              <w:t>称代码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lastRenderedPageBreak/>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an3</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13</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w:t>
            </w:r>
            <w:proofErr w:type="gramStart"/>
            <w:r>
              <w:rPr>
                <w:rFonts w:eastAsiaTheme="minorEastAsia"/>
                <w:szCs w:val="21"/>
              </w:rPr>
              <w:t>厂国家</w:t>
            </w:r>
            <w:proofErr w:type="gramEnd"/>
            <w:r>
              <w:rPr>
                <w:rFonts w:eastAsiaTheme="minorEastAsia"/>
                <w:szCs w:val="21"/>
              </w:rPr>
              <w:t>或地区（中文）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SCCGJHDQZW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producerCountryOrRegionCN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进口疫苗进口药品批件上的生产厂所在国家或地区中文描述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14</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w:t>
            </w:r>
            <w:proofErr w:type="gramStart"/>
            <w:r>
              <w:rPr>
                <w:rFonts w:eastAsiaTheme="minorEastAsia"/>
                <w:szCs w:val="21"/>
              </w:rPr>
              <w:t>厂国家</w:t>
            </w:r>
            <w:proofErr w:type="gramEnd"/>
            <w:r>
              <w:rPr>
                <w:rFonts w:eastAsiaTheme="minorEastAsia"/>
                <w:szCs w:val="21"/>
              </w:rPr>
              <w:t>或地区（英文）</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SCCGJHDQYW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producerCountryOrRegionEN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进口疫苗进口药品批件上的生产厂所在国家或地区英文描述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15</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固定电话号码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GDDHHM</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tel</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境外疫苗生产企业用于对外联系的固定电话号码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16</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传真号码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CZHM</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fax</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境外疫苗生产企业用于对外联系的传真号码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17</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电子信箱</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DZXX</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email</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境外疫苗生产企业用于对外联系的电子信箱地址</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an..50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18</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企业网址</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QYWZ</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webURL</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境外疫苗生产企业在互联网域名注册管理机构或域名根服务器运行机构申请注册的域名</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19</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联系人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LXR</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contact</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追溯工作负责人的姓名</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20</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联系电话</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LXDH</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contactTel</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追溯工作负责人对外公布的电话号码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药品生产许可证信息数据子集</w:t>
      </w:r>
    </w:p>
    <w:p w:rsidR="00E40621" w:rsidRDefault="002C237E">
      <w:pPr>
        <w:ind w:firstLine="420"/>
      </w:pPr>
      <w:r>
        <w:rPr>
          <w:rFonts w:hint="eastAsia"/>
        </w:rPr>
        <w:t>药品生产许可证信息数据子集见</w:t>
      </w:r>
      <w:r>
        <w:fldChar w:fldCharType="begin"/>
      </w:r>
      <w:r>
        <w:instrText xml:space="preserve"> </w:instrText>
      </w:r>
      <w:r>
        <w:rPr>
          <w:rFonts w:hint="eastAsia"/>
        </w:rPr>
        <w:instrText>REF _Ref22569256 \h</w:instrText>
      </w:r>
      <w:r>
        <w:instrText xml:space="preserve">  \* MERGEFORMAT </w:instrText>
      </w:r>
      <w:r>
        <w:fldChar w:fldCharType="separate"/>
      </w:r>
      <w:r>
        <w:t>表</w:t>
      </w:r>
      <w:r>
        <w:t>A</w:t>
      </w:r>
      <w:r>
        <w:rPr>
          <w:rFonts w:hint="eastAsia"/>
        </w:rPr>
        <w:t>.1</w:t>
      </w:r>
      <w:r>
        <w:t>.3</w:t>
      </w:r>
      <w:r>
        <w:fldChar w:fldCharType="end"/>
      </w:r>
      <w:r>
        <w:rPr>
          <w:rFonts w:hint="eastAsia"/>
        </w:rPr>
        <w:t>。</w:t>
      </w:r>
    </w:p>
    <w:p w:rsidR="00E40621" w:rsidRDefault="002C237E">
      <w:pPr>
        <w:pStyle w:val="a3"/>
        <w:spacing w:before="120" w:after="120"/>
        <w:ind w:firstLine="0"/>
      </w:pPr>
      <w:bookmarkStart w:id="85" w:name="_Ref22569256"/>
      <w:r>
        <w:lastRenderedPageBreak/>
        <w:t>表A</w:t>
      </w:r>
      <w:r>
        <w:rPr>
          <w:rFonts w:hint="eastAsia"/>
        </w:rPr>
        <w:t>.1</w:t>
      </w:r>
      <w:r>
        <w:t>.</w:t>
      </w:r>
      <w:fldSimple w:instr=" SEQ 表A \* ARABIC ">
        <w:r>
          <w:t>3</w:t>
        </w:r>
      </w:fldSimple>
      <w:bookmarkEnd w:id="85"/>
      <w:r>
        <w:rPr>
          <w:rFonts w:hint="eastAsia"/>
        </w:rPr>
        <w:t>药品生产许可证信息数据子集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许可证编号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XKZBH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LicenseNo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药品生产许可证上的</w:t>
            </w:r>
            <w:r>
              <w:rPr>
                <w:rFonts w:eastAsiaTheme="minorEastAsia" w:hint="eastAsia"/>
                <w:szCs w:val="21"/>
              </w:rPr>
              <w:t>“</w:t>
            </w:r>
            <w:r>
              <w:rPr>
                <w:rFonts w:eastAsiaTheme="minorEastAsia"/>
                <w:szCs w:val="21"/>
              </w:rPr>
              <w:t>许可证编号</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2</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统一社会信用代码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TYSHXYDM</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USCID</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社会信用代码</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3</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企业名称</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QYMC</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enterpriseName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企业名称</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4</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注册地址</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ZCDZ</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regAddress</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注册地址</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5</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法定代表人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FDDBR</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legalRepresentative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法定代表人</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6</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企业负责人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QYFZR</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responsiblePerson</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企业负责人</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7</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质量负责人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ZLFZR</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qualityPersonInCharge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质量负责人</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8</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分类码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FLM</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typeCode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分类码</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条件必选</w:t>
            </w:r>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inorEastAsia"/>
                <w:szCs w:val="21"/>
              </w:rPr>
              <w:t>存在时必选</w:t>
            </w: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9</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有效期</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YXQ</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validTerm</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药品生产许可证的有效期截至日期</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日期型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10</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生产地址</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SCDZ</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producerAddress</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生产地址</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生产范围</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SCFW</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scopeOfproduce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生产范围</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12</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发证机关</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FZJG</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issuingAuthority</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发证机关</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lastRenderedPageBreak/>
              <w:t>13</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签发人</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QFR</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issuer</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签发人</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14</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签发日期</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QFRQ</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issuingDate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药品生产许可证的</w:t>
            </w:r>
            <w:r>
              <w:rPr>
                <w:rFonts w:eastAsiaTheme="minorEastAsia"/>
                <w:szCs w:val="21"/>
              </w:rPr>
              <w:t>“</w:t>
            </w:r>
            <w:r>
              <w:rPr>
                <w:rFonts w:eastAsiaTheme="minorEastAsia"/>
                <w:szCs w:val="21"/>
              </w:rPr>
              <w:t>签发日期</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日期型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15</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日常监督管理机构</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RCJDGLJG</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superviseUnit</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日常监督管理机构</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16</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举报电话</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JBDH</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supervisionTel</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药品生产许可证上的</w:t>
            </w:r>
            <w:r>
              <w:rPr>
                <w:rFonts w:eastAsiaTheme="minorEastAsia"/>
                <w:szCs w:val="21"/>
              </w:rPr>
              <w:t>“</w:t>
            </w:r>
            <w:r>
              <w:rPr>
                <w:rFonts w:eastAsiaTheme="minorEastAsia"/>
                <w:szCs w:val="21"/>
              </w:rPr>
              <w:t>监督举报电话</w:t>
            </w:r>
            <w:r>
              <w:rPr>
                <w:rFonts w:eastAsiaTheme="minorEastAsia"/>
                <w:szCs w:val="21"/>
              </w:rPr>
              <w:t>”</w:t>
            </w:r>
            <w:r>
              <w:rPr>
                <w:rFonts w:eastAsiaTheme="minorEastAsia"/>
                <w:szCs w:val="21"/>
              </w:rPr>
              <w:t>或</w:t>
            </w:r>
            <w:r>
              <w:rPr>
                <w:rFonts w:eastAsiaTheme="minorEastAsia"/>
                <w:szCs w:val="21"/>
              </w:rPr>
              <w:t>“</w:t>
            </w:r>
            <w:r>
              <w:rPr>
                <w:rFonts w:eastAsiaTheme="minorEastAsia"/>
                <w:szCs w:val="21"/>
              </w:rPr>
              <w:t>投诉举报电话</w:t>
            </w:r>
            <w:r>
              <w:rPr>
                <w:rFonts w:eastAsiaTheme="minorEastAsia"/>
                <w:szCs w:val="21"/>
              </w:rPr>
              <w:t>”</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进口疫苗代理企业信息数据子集</w:t>
      </w:r>
    </w:p>
    <w:p w:rsidR="00E40621" w:rsidRDefault="002C237E">
      <w:pPr>
        <w:ind w:firstLine="420"/>
      </w:pPr>
      <w:r>
        <w:rPr>
          <w:rFonts w:hint="eastAsia"/>
        </w:rPr>
        <w:t>进口疫苗代理企业信息数据子集见</w:t>
      </w:r>
      <w:r>
        <w:fldChar w:fldCharType="begin"/>
      </w:r>
      <w:r>
        <w:instrText xml:space="preserve"> </w:instrText>
      </w:r>
      <w:r>
        <w:rPr>
          <w:rFonts w:hint="eastAsia"/>
        </w:rPr>
        <w:instrText>REF _Ref22569261 \h</w:instrText>
      </w:r>
      <w:r>
        <w:instrText xml:space="preserve">  \* MERGEFORMAT </w:instrText>
      </w:r>
      <w:r>
        <w:fldChar w:fldCharType="separate"/>
      </w:r>
      <w:r>
        <w:t>表</w:t>
      </w:r>
      <w:r>
        <w:t>A</w:t>
      </w:r>
      <w:r>
        <w:rPr>
          <w:rFonts w:hint="eastAsia"/>
        </w:rPr>
        <w:t>.1</w:t>
      </w:r>
      <w:r>
        <w:t>.4</w:t>
      </w:r>
      <w:r>
        <w:fldChar w:fldCharType="end"/>
      </w:r>
      <w:r>
        <w:rPr>
          <w:rFonts w:hint="eastAsia"/>
        </w:rPr>
        <w:t>。</w:t>
      </w:r>
    </w:p>
    <w:p w:rsidR="00E40621" w:rsidRDefault="002C237E">
      <w:pPr>
        <w:pStyle w:val="a3"/>
        <w:spacing w:before="120" w:after="120"/>
        <w:ind w:firstLine="0"/>
      </w:pPr>
      <w:bookmarkStart w:id="86" w:name="_Ref22569261"/>
      <w:r>
        <w:t>表A</w:t>
      </w:r>
      <w:r>
        <w:rPr>
          <w:rFonts w:hint="eastAsia"/>
        </w:rPr>
        <w:t>.1</w:t>
      </w:r>
      <w:r>
        <w:t>.</w:t>
      </w:r>
      <w:fldSimple w:instr=" SEQ 表A \* ARABIC ">
        <w:r>
          <w:t>4</w:t>
        </w:r>
      </w:fldSimple>
      <w:bookmarkEnd w:id="86"/>
      <w:r>
        <w:rPr>
          <w:rFonts w:hint="eastAsia"/>
        </w:rPr>
        <w:t>进口疫苗代理企业信息数据子集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szCs w:val="21"/>
              </w:rPr>
              <w:t>统一社会信用代码</w:t>
            </w:r>
          </w:p>
        </w:tc>
        <w:tc>
          <w:tcPr>
            <w:tcW w:w="851" w:type="dxa"/>
            <w:vAlign w:val="center"/>
          </w:tcPr>
          <w:p w:rsidR="00E40621" w:rsidRDefault="002C237E">
            <w:pPr>
              <w:spacing w:line="240" w:lineRule="auto"/>
              <w:ind w:firstLineChars="0" w:firstLine="0"/>
              <w:jc w:val="center"/>
              <w:rPr>
                <w:rFonts w:eastAsiaTheme="majorEastAsia"/>
                <w:szCs w:val="21"/>
              </w:rPr>
            </w:pPr>
            <w:r>
              <w:rPr>
                <w:szCs w:val="21"/>
              </w:rPr>
              <w:t>TYSHXYDM</w:t>
            </w:r>
          </w:p>
        </w:tc>
        <w:tc>
          <w:tcPr>
            <w:tcW w:w="1134" w:type="dxa"/>
            <w:vAlign w:val="center"/>
          </w:tcPr>
          <w:p w:rsidR="00E40621" w:rsidRDefault="002C237E">
            <w:pPr>
              <w:spacing w:line="240" w:lineRule="auto"/>
              <w:ind w:firstLineChars="0" w:firstLine="0"/>
              <w:jc w:val="center"/>
              <w:rPr>
                <w:rFonts w:eastAsiaTheme="majorEastAsia"/>
                <w:szCs w:val="21"/>
              </w:rPr>
            </w:pPr>
            <w:r>
              <w:rPr>
                <w:szCs w:val="21"/>
              </w:rPr>
              <w:t>USCID</w:t>
            </w:r>
          </w:p>
        </w:tc>
        <w:tc>
          <w:tcPr>
            <w:tcW w:w="1559" w:type="dxa"/>
            <w:vAlign w:val="center"/>
          </w:tcPr>
          <w:p w:rsidR="00E40621" w:rsidRDefault="002C237E">
            <w:pPr>
              <w:spacing w:line="240" w:lineRule="auto"/>
              <w:ind w:firstLineChars="0" w:firstLine="0"/>
              <w:jc w:val="center"/>
              <w:rPr>
                <w:rFonts w:eastAsiaTheme="majorEastAsia"/>
                <w:szCs w:val="21"/>
              </w:rPr>
            </w:pPr>
            <w:r>
              <w:rPr>
                <w:szCs w:val="21"/>
              </w:rPr>
              <w:t>进口疫苗代理企业的统一社会信用代码</w:t>
            </w:r>
          </w:p>
        </w:tc>
        <w:tc>
          <w:tcPr>
            <w:tcW w:w="709" w:type="dxa"/>
            <w:vAlign w:val="center"/>
          </w:tcPr>
          <w:p w:rsidR="00E40621" w:rsidRDefault="002C237E">
            <w:pPr>
              <w:spacing w:line="240" w:lineRule="auto"/>
              <w:ind w:firstLineChars="0" w:firstLine="0"/>
              <w:jc w:val="center"/>
              <w:rPr>
                <w:rFonts w:eastAsiaTheme="majorEastAsia"/>
                <w:szCs w:val="21"/>
              </w:rPr>
            </w:pPr>
            <w:r>
              <w:rPr>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szCs w:val="21"/>
              </w:rPr>
              <w:t>必选</w:t>
            </w:r>
          </w:p>
        </w:tc>
        <w:tc>
          <w:tcPr>
            <w:tcW w:w="986" w:type="dxa"/>
            <w:vAlign w:val="center"/>
          </w:tcPr>
          <w:p w:rsidR="00E40621" w:rsidRDefault="002C237E">
            <w:pPr>
              <w:spacing w:line="240" w:lineRule="auto"/>
              <w:ind w:firstLineChars="0" w:firstLine="0"/>
              <w:jc w:val="center"/>
              <w:rPr>
                <w:rFonts w:eastAsiaTheme="majorEastAsia"/>
                <w:szCs w:val="21"/>
              </w:rPr>
            </w:pPr>
            <w:r>
              <w:rPr>
                <w:szCs w:val="21"/>
              </w:rPr>
              <w:t>没有统一社会信用代码时使用组织机构代码</w:t>
            </w:r>
          </w:p>
        </w:tc>
      </w:tr>
      <w:tr w:rsidR="00E40621">
        <w:tc>
          <w:tcPr>
            <w:tcW w:w="435" w:type="dxa"/>
            <w:vAlign w:val="center"/>
          </w:tcPr>
          <w:p w:rsidR="00E40621" w:rsidRDefault="002C237E">
            <w:pPr>
              <w:spacing w:line="240" w:lineRule="auto"/>
              <w:ind w:firstLineChars="0" w:firstLine="0"/>
              <w:jc w:val="center"/>
              <w:rPr>
                <w:szCs w:val="21"/>
              </w:rPr>
            </w:pPr>
            <w:r>
              <w:rPr>
                <w:szCs w:val="21"/>
              </w:rPr>
              <w:t>2</w:t>
            </w:r>
          </w:p>
        </w:tc>
        <w:tc>
          <w:tcPr>
            <w:tcW w:w="1403" w:type="dxa"/>
            <w:vAlign w:val="center"/>
          </w:tcPr>
          <w:p w:rsidR="00E40621" w:rsidRDefault="002C237E">
            <w:pPr>
              <w:spacing w:line="240" w:lineRule="auto"/>
              <w:ind w:firstLineChars="0" w:firstLine="0"/>
              <w:jc w:val="center"/>
              <w:rPr>
                <w:szCs w:val="21"/>
              </w:rPr>
            </w:pPr>
            <w:r>
              <w:rPr>
                <w:szCs w:val="21"/>
              </w:rPr>
              <w:t>企业名称</w:t>
            </w:r>
          </w:p>
        </w:tc>
        <w:tc>
          <w:tcPr>
            <w:tcW w:w="851" w:type="dxa"/>
            <w:vAlign w:val="center"/>
          </w:tcPr>
          <w:p w:rsidR="00E40621" w:rsidRDefault="002C237E">
            <w:pPr>
              <w:spacing w:line="240" w:lineRule="auto"/>
              <w:ind w:firstLineChars="0" w:firstLine="0"/>
              <w:jc w:val="center"/>
              <w:rPr>
                <w:szCs w:val="21"/>
              </w:rPr>
            </w:pPr>
            <w:r>
              <w:rPr>
                <w:szCs w:val="21"/>
              </w:rPr>
              <w:t>QYMC</w:t>
            </w:r>
          </w:p>
        </w:tc>
        <w:tc>
          <w:tcPr>
            <w:tcW w:w="1134" w:type="dxa"/>
            <w:vAlign w:val="center"/>
          </w:tcPr>
          <w:p w:rsidR="00E40621" w:rsidRDefault="002C237E">
            <w:pPr>
              <w:spacing w:line="240" w:lineRule="auto"/>
              <w:ind w:firstLineChars="0" w:firstLine="0"/>
              <w:jc w:val="center"/>
              <w:rPr>
                <w:szCs w:val="21"/>
              </w:rPr>
            </w:pPr>
            <w:proofErr w:type="spellStart"/>
            <w:r>
              <w:rPr>
                <w:szCs w:val="21"/>
              </w:rPr>
              <w:t>enterpriseName</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名称</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3</w:t>
            </w:r>
          </w:p>
        </w:tc>
        <w:tc>
          <w:tcPr>
            <w:tcW w:w="1403" w:type="dxa"/>
            <w:vAlign w:val="center"/>
          </w:tcPr>
          <w:p w:rsidR="00E40621" w:rsidRDefault="002C237E">
            <w:pPr>
              <w:spacing w:line="240" w:lineRule="auto"/>
              <w:ind w:firstLineChars="0" w:firstLine="0"/>
              <w:jc w:val="center"/>
              <w:rPr>
                <w:szCs w:val="21"/>
              </w:rPr>
            </w:pPr>
            <w:r>
              <w:rPr>
                <w:szCs w:val="21"/>
              </w:rPr>
              <w:t>企业类型</w:t>
            </w:r>
          </w:p>
        </w:tc>
        <w:tc>
          <w:tcPr>
            <w:tcW w:w="851" w:type="dxa"/>
            <w:vAlign w:val="center"/>
          </w:tcPr>
          <w:p w:rsidR="00E40621" w:rsidRDefault="002C237E">
            <w:pPr>
              <w:spacing w:line="240" w:lineRule="auto"/>
              <w:ind w:firstLineChars="0" w:firstLine="0"/>
              <w:jc w:val="center"/>
              <w:rPr>
                <w:szCs w:val="21"/>
              </w:rPr>
            </w:pPr>
            <w:r>
              <w:rPr>
                <w:szCs w:val="21"/>
              </w:rPr>
              <w:t>QYLX</w:t>
            </w:r>
          </w:p>
        </w:tc>
        <w:tc>
          <w:tcPr>
            <w:tcW w:w="1134" w:type="dxa"/>
            <w:vAlign w:val="center"/>
          </w:tcPr>
          <w:p w:rsidR="00E40621" w:rsidRDefault="002C237E">
            <w:pPr>
              <w:spacing w:line="240" w:lineRule="auto"/>
              <w:ind w:firstLineChars="0" w:firstLine="0"/>
              <w:jc w:val="center"/>
              <w:rPr>
                <w:szCs w:val="21"/>
              </w:rPr>
            </w:pPr>
            <w:proofErr w:type="spellStart"/>
            <w:r>
              <w:rPr>
                <w:szCs w:val="21"/>
              </w:rPr>
              <w:t>enterpriseType</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类型</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4</w:t>
            </w:r>
          </w:p>
        </w:tc>
        <w:tc>
          <w:tcPr>
            <w:tcW w:w="1403" w:type="dxa"/>
            <w:vAlign w:val="center"/>
          </w:tcPr>
          <w:p w:rsidR="00E40621" w:rsidRDefault="002C237E">
            <w:pPr>
              <w:spacing w:line="240" w:lineRule="auto"/>
              <w:ind w:firstLineChars="0" w:firstLine="0"/>
              <w:jc w:val="center"/>
              <w:rPr>
                <w:szCs w:val="21"/>
              </w:rPr>
            </w:pPr>
            <w:r>
              <w:rPr>
                <w:szCs w:val="21"/>
              </w:rPr>
              <w:t>住所地址</w:t>
            </w:r>
          </w:p>
        </w:tc>
        <w:tc>
          <w:tcPr>
            <w:tcW w:w="851" w:type="dxa"/>
            <w:vAlign w:val="center"/>
          </w:tcPr>
          <w:p w:rsidR="00E40621" w:rsidRDefault="002C237E">
            <w:pPr>
              <w:spacing w:line="240" w:lineRule="auto"/>
              <w:ind w:firstLineChars="0" w:firstLine="0"/>
              <w:jc w:val="center"/>
              <w:rPr>
                <w:szCs w:val="21"/>
              </w:rPr>
            </w:pPr>
            <w:r>
              <w:rPr>
                <w:szCs w:val="21"/>
              </w:rPr>
              <w:t>ZSDZ</w:t>
            </w:r>
          </w:p>
        </w:tc>
        <w:tc>
          <w:tcPr>
            <w:tcW w:w="1134" w:type="dxa"/>
            <w:vAlign w:val="center"/>
          </w:tcPr>
          <w:p w:rsidR="00E40621" w:rsidRDefault="002C237E">
            <w:pPr>
              <w:spacing w:line="240" w:lineRule="auto"/>
              <w:ind w:firstLineChars="0" w:firstLine="0"/>
              <w:jc w:val="center"/>
              <w:rPr>
                <w:szCs w:val="21"/>
              </w:rPr>
            </w:pPr>
            <w:r>
              <w:rPr>
                <w:szCs w:val="21"/>
              </w:rPr>
              <w:t>domicile</w:t>
            </w:r>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住所</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5</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zCs w:val="21"/>
              </w:rPr>
              <w:t>国家（或地</w:t>
            </w:r>
            <w:r>
              <w:rPr>
                <w:szCs w:val="21"/>
              </w:rPr>
              <w:lastRenderedPageBreak/>
              <w:t>区）</w:t>
            </w:r>
          </w:p>
        </w:tc>
        <w:tc>
          <w:tcPr>
            <w:tcW w:w="851" w:type="dxa"/>
            <w:vAlign w:val="center"/>
          </w:tcPr>
          <w:p w:rsidR="00E40621" w:rsidRDefault="002C237E">
            <w:pPr>
              <w:spacing w:line="240" w:lineRule="auto"/>
              <w:ind w:firstLineChars="0" w:firstLine="0"/>
              <w:jc w:val="center"/>
              <w:rPr>
                <w:szCs w:val="21"/>
              </w:rPr>
            </w:pPr>
            <w:r>
              <w:rPr>
                <w:szCs w:val="21"/>
              </w:rPr>
              <w:lastRenderedPageBreak/>
              <w:t>ZSDZGJHD</w:t>
            </w:r>
            <w:r>
              <w:rPr>
                <w:szCs w:val="21"/>
              </w:rPr>
              <w:lastRenderedPageBreak/>
              <w:t>Q</w:t>
            </w:r>
          </w:p>
        </w:tc>
        <w:tc>
          <w:tcPr>
            <w:tcW w:w="1134" w:type="dxa"/>
            <w:vAlign w:val="center"/>
          </w:tcPr>
          <w:p w:rsidR="00E40621" w:rsidRDefault="002C237E">
            <w:pPr>
              <w:spacing w:line="240" w:lineRule="auto"/>
              <w:ind w:firstLineChars="0" w:firstLine="0"/>
              <w:jc w:val="center"/>
              <w:rPr>
                <w:szCs w:val="21"/>
              </w:rPr>
            </w:pPr>
            <w:proofErr w:type="spellStart"/>
            <w:r>
              <w:rPr>
                <w:szCs w:val="21"/>
              </w:rPr>
              <w:lastRenderedPageBreak/>
              <w:t>countryOrRegionCo</w:t>
            </w:r>
            <w:r>
              <w:rPr>
                <w:szCs w:val="21"/>
              </w:rPr>
              <w:lastRenderedPageBreak/>
              <w:t>de</w:t>
            </w:r>
            <w:proofErr w:type="spellEnd"/>
          </w:p>
        </w:tc>
        <w:tc>
          <w:tcPr>
            <w:tcW w:w="1559" w:type="dxa"/>
            <w:vAlign w:val="center"/>
          </w:tcPr>
          <w:p w:rsidR="00E40621" w:rsidRDefault="002C237E">
            <w:pPr>
              <w:spacing w:line="240" w:lineRule="auto"/>
              <w:ind w:firstLineChars="0" w:firstLine="0"/>
              <w:jc w:val="center"/>
              <w:rPr>
                <w:szCs w:val="21"/>
              </w:rPr>
            </w:pPr>
            <w:r>
              <w:rPr>
                <w:szCs w:val="21"/>
              </w:rPr>
              <w:lastRenderedPageBreak/>
              <w:t>住所地址中的国家或地区的</w:t>
            </w:r>
            <w:r>
              <w:rPr>
                <w:szCs w:val="21"/>
              </w:rPr>
              <w:lastRenderedPageBreak/>
              <w:t>名称代码</w:t>
            </w:r>
          </w:p>
        </w:tc>
        <w:tc>
          <w:tcPr>
            <w:tcW w:w="709" w:type="dxa"/>
            <w:vAlign w:val="center"/>
          </w:tcPr>
          <w:p w:rsidR="00E40621" w:rsidRDefault="002C237E">
            <w:pPr>
              <w:spacing w:line="240" w:lineRule="auto"/>
              <w:ind w:firstLineChars="0" w:firstLine="0"/>
              <w:jc w:val="center"/>
              <w:rPr>
                <w:szCs w:val="21"/>
              </w:rPr>
            </w:pPr>
            <w:r>
              <w:rPr>
                <w:szCs w:val="21"/>
              </w:rPr>
              <w:lastRenderedPageBreak/>
              <w:t>字符型</w:t>
            </w:r>
          </w:p>
        </w:tc>
        <w:tc>
          <w:tcPr>
            <w:tcW w:w="992" w:type="dxa"/>
            <w:vAlign w:val="center"/>
          </w:tcPr>
          <w:p w:rsidR="00E40621" w:rsidRDefault="002C237E">
            <w:pPr>
              <w:spacing w:line="240" w:lineRule="auto"/>
              <w:ind w:firstLineChars="0" w:firstLine="0"/>
              <w:jc w:val="center"/>
              <w:rPr>
                <w:szCs w:val="21"/>
              </w:rPr>
            </w:pPr>
            <w:r>
              <w:rPr>
                <w:szCs w:val="21"/>
              </w:rPr>
              <w:t>an3</w:t>
            </w:r>
          </w:p>
        </w:tc>
        <w:tc>
          <w:tcPr>
            <w:tcW w:w="850" w:type="dxa"/>
            <w:vAlign w:val="center"/>
          </w:tcPr>
          <w:p w:rsidR="00E40621" w:rsidRDefault="002C237E">
            <w:pPr>
              <w:spacing w:line="240" w:lineRule="auto"/>
              <w:ind w:firstLineChars="0" w:firstLine="0"/>
              <w:jc w:val="center"/>
              <w:rPr>
                <w:rFonts w:eastAsiaTheme="majorEastAsia"/>
                <w:szCs w:val="21"/>
              </w:rPr>
            </w:pPr>
            <w:r>
              <w:rPr>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6</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pacing w:val="-72"/>
                <w:szCs w:val="21"/>
              </w:rPr>
              <w:t>省</w:t>
            </w:r>
            <w:r>
              <w:rPr>
                <w:szCs w:val="21"/>
              </w:rPr>
              <w:t>（直辖市</w:t>
            </w:r>
            <w:r>
              <w:rPr>
                <w:szCs w:val="21"/>
              </w:rPr>
              <w:t>/</w:t>
            </w:r>
            <w:r>
              <w:rPr>
                <w:szCs w:val="21"/>
              </w:rPr>
              <w:t>自治区）</w:t>
            </w:r>
          </w:p>
        </w:tc>
        <w:tc>
          <w:tcPr>
            <w:tcW w:w="851" w:type="dxa"/>
            <w:vAlign w:val="center"/>
          </w:tcPr>
          <w:p w:rsidR="00E40621" w:rsidRDefault="002C237E">
            <w:pPr>
              <w:spacing w:line="240" w:lineRule="auto"/>
              <w:ind w:firstLineChars="0" w:firstLine="0"/>
              <w:jc w:val="center"/>
              <w:rPr>
                <w:szCs w:val="21"/>
              </w:rPr>
            </w:pPr>
            <w:r>
              <w:rPr>
                <w:szCs w:val="21"/>
              </w:rPr>
              <w:t>ZSDZSZXSZZQ</w:t>
            </w:r>
          </w:p>
        </w:tc>
        <w:tc>
          <w:tcPr>
            <w:tcW w:w="1134" w:type="dxa"/>
            <w:vAlign w:val="center"/>
          </w:tcPr>
          <w:p w:rsidR="00E40621" w:rsidRDefault="002C237E">
            <w:pPr>
              <w:spacing w:line="240" w:lineRule="auto"/>
              <w:ind w:firstLineChars="0" w:firstLine="0"/>
              <w:jc w:val="center"/>
              <w:rPr>
                <w:szCs w:val="21"/>
              </w:rPr>
            </w:pPr>
            <w:proofErr w:type="spellStart"/>
            <w:r>
              <w:rPr>
                <w:szCs w:val="21"/>
              </w:rPr>
              <w:t>provinceCode</w:t>
            </w:r>
            <w:proofErr w:type="spellEnd"/>
          </w:p>
        </w:tc>
        <w:tc>
          <w:tcPr>
            <w:tcW w:w="1559" w:type="dxa"/>
            <w:vAlign w:val="center"/>
          </w:tcPr>
          <w:p w:rsidR="00E40621" w:rsidRDefault="002C237E">
            <w:pPr>
              <w:spacing w:line="240" w:lineRule="auto"/>
              <w:ind w:firstLineChars="0" w:firstLine="0"/>
              <w:jc w:val="center"/>
              <w:rPr>
                <w:szCs w:val="21"/>
              </w:rPr>
            </w:pPr>
            <w:r>
              <w:rPr>
                <w:szCs w:val="21"/>
              </w:rPr>
              <w:t>住所地址中的省、直辖市、自治区或特别行政区的名称代码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w:t>
            </w:r>
          </w:p>
        </w:tc>
        <w:tc>
          <w:tcPr>
            <w:tcW w:w="850" w:type="dxa"/>
            <w:vAlign w:val="center"/>
          </w:tcPr>
          <w:p w:rsidR="00E40621" w:rsidRDefault="002C237E">
            <w:pPr>
              <w:spacing w:line="240" w:lineRule="auto"/>
              <w:ind w:firstLineChars="0" w:firstLine="0"/>
              <w:jc w:val="center"/>
              <w:rPr>
                <w:szCs w:val="21"/>
              </w:rPr>
            </w:pPr>
            <w:r>
              <w:rPr>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7</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pacing w:val="-72"/>
                <w:szCs w:val="21"/>
              </w:rPr>
              <w:t>市</w:t>
            </w:r>
            <w:r>
              <w:rPr>
                <w:szCs w:val="21"/>
              </w:rPr>
              <w:t>（区</w:t>
            </w:r>
            <w:r>
              <w:rPr>
                <w:szCs w:val="21"/>
              </w:rPr>
              <w:t>/</w:t>
            </w:r>
            <w:r>
              <w:rPr>
                <w:szCs w:val="21"/>
              </w:rPr>
              <w:t>自治州</w:t>
            </w:r>
            <w:r>
              <w:rPr>
                <w:szCs w:val="21"/>
              </w:rPr>
              <w:t>/</w:t>
            </w:r>
            <w:r>
              <w:rPr>
                <w:szCs w:val="21"/>
              </w:rPr>
              <w:t>盟）</w:t>
            </w:r>
          </w:p>
        </w:tc>
        <w:tc>
          <w:tcPr>
            <w:tcW w:w="851" w:type="dxa"/>
            <w:vAlign w:val="center"/>
          </w:tcPr>
          <w:p w:rsidR="00E40621" w:rsidRDefault="002C237E">
            <w:pPr>
              <w:spacing w:line="240" w:lineRule="auto"/>
              <w:ind w:firstLineChars="0" w:firstLine="0"/>
              <w:jc w:val="center"/>
              <w:rPr>
                <w:szCs w:val="21"/>
              </w:rPr>
            </w:pPr>
            <w:r>
              <w:rPr>
                <w:szCs w:val="21"/>
              </w:rPr>
              <w:t>ZSDZSQZZZM</w:t>
            </w:r>
          </w:p>
        </w:tc>
        <w:tc>
          <w:tcPr>
            <w:tcW w:w="1134" w:type="dxa"/>
            <w:vAlign w:val="center"/>
          </w:tcPr>
          <w:p w:rsidR="00E40621" w:rsidRDefault="002C237E">
            <w:pPr>
              <w:spacing w:line="240" w:lineRule="auto"/>
              <w:ind w:firstLineChars="0" w:firstLine="0"/>
              <w:jc w:val="center"/>
              <w:rPr>
                <w:szCs w:val="21"/>
              </w:rPr>
            </w:pPr>
            <w:proofErr w:type="spellStart"/>
            <w:r>
              <w:rPr>
                <w:szCs w:val="21"/>
              </w:rPr>
              <w:t>cityCode</w:t>
            </w:r>
            <w:proofErr w:type="spellEnd"/>
          </w:p>
        </w:tc>
        <w:tc>
          <w:tcPr>
            <w:tcW w:w="1559" w:type="dxa"/>
            <w:vAlign w:val="center"/>
          </w:tcPr>
          <w:p w:rsidR="00E40621" w:rsidRDefault="002C237E">
            <w:pPr>
              <w:spacing w:line="240" w:lineRule="auto"/>
              <w:ind w:firstLineChars="0" w:firstLine="0"/>
              <w:jc w:val="center"/>
              <w:rPr>
                <w:szCs w:val="21"/>
              </w:rPr>
            </w:pPr>
            <w:r>
              <w:rPr>
                <w:szCs w:val="21"/>
              </w:rPr>
              <w:t>住所地址中的市、地区、</w:t>
            </w:r>
            <w:proofErr w:type="gramStart"/>
            <w:r>
              <w:rPr>
                <w:szCs w:val="21"/>
              </w:rPr>
              <w:t>自治州或盟的</w:t>
            </w:r>
            <w:proofErr w:type="gramEnd"/>
            <w:r>
              <w:rPr>
                <w:szCs w:val="21"/>
              </w:rPr>
              <w:t>名称代码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w:t>
            </w:r>
          </w:p>
        </w:tc>
        <w:tc>
          <w:tcPr>
            <w:tcW w:w="850" w:type="dxa"/>
            <w:vAlign w:val="center"/>
          </w:tcPr>
          <w:p w:rsidR="00E40621" w:rsidRDefault="002C237E">
            <w:pPr>
              <w:spacing w:line="240" w:lineRule="auto"/>
              <w:ind w:firstLineChars="0" w:firstLine="0"/>
              <w:jc w:val="center"/>
              <w:rPr>
                <w:szCs w:val="21"/>
              </w:rPr>
            </w:pPr>
            <w:r>
              <w:rPr>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8</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pacing w:val="-72"/>
                <w:szCs w:val="21"/>
              </w:rPr>
              <w:t>县</w:t>
            </w:r>
            <w:r>
              <w:rPr>
                <w:szCs w:val="21"/>
              </w:rPr>
              <w:t>（自治县</w:t>
            </w:r>
            <w:r>
              <w:rPr>
                <w:szCs w:val="21"/>
              </w:rPr>
              <w:t>/</w:t>
            </w:r>
            <w:r>
              <w:rPr>
                <w:szCs w:val="21"/>
              </w:rPr>
              <w:t>县级市）</w:t>
            </w:r>
          </w:p>
        </w:tc>
        <w:tc>
          <w:tcPr>
            <w:tcW w:w="851" w:type="dxa"/>
            <w:vAlign w:val="center"/>
          </w:tcPr>
          <w:p w:rsidR="00E40621" w:rsidRDefault="002C237E">
            <w:pPr>
              <w:spacing w:line="240" w:lineRule="auto"/>
              <w:ind w:firstLineChars="0" w:firstLine="0"/>
              <w:jc w:val="center"/>
              <w:rPr>
                <w:szCs w:val="21"/>
              </w:rPr>
            </w:pPr>
            <w:r>
              <w:rPr>
                <w:szCs w:val="21"/>
              </w:rPr>
              <w:t>ZSDZXZZXXJS</w:t>
            </w:r>
          </w:p>
        </w:tc>
        <w:tc>
          <w:tcPr>
            <w:tcW w:w="1134" w:type="dxa"/>
            <w:vAlign w:val="center"/>
          </w:tcPr>
          <w:p w:rsidR="00E40621" w:rsidRDefault="002C237E">
            <w:pPr>
              <w:spacing w:line="240" w:lineRule="auto"/>
              <w:ind w:firstLineChars="0" w:firstLine="0"/>
              <w:jc w:val="center"/>
              <w:rPr>
                <w:szCs w:val="21"/>
              </w:rPr>
            </w:pPr>
            <w:proofErr w:type="spellStart"/>
            <w:r>
              <w:rPr>
                <w:szCs w:val="21"/>
              </w:rPr>
              <w:t>countyCode</w:t>
            </w:r>
            <w:proofErr w:type="spellEnd"/>
          </w:p>
        </w:tc>
        <w:tc>
          <w:tcPr>
            <w:tcW w:w="1559" w:type="dxa"/>
            <w:vAlign w:val="center"/>
          </w:tcPr>
          <w:p w:rsidR="00E40621" w:rsidRDefault="002C237E">
            <w:pPr>
              <w:spacing w:line="240" w:lineRule="auto"/>
              <w:ind w:firstLineChars="0" w:firstLine="0"/>
              <w:jc w:val="center"/>
              <w:rPr>
                <w:szCs w:val="21"/>
              </w:rPr>
            </w:pPr>
            <w:r>
              <w:rPr>
                <w:szCs w:val="21"/>
              </w:rPr>
              <w:t>住所地址中的县、自治县或县级市的名称代码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w:t>
            </w:r>
          </w:p>
        </w:tc>
        <w:tc>
          <w:tcPr>
            <w:tcW w:w="850" w:type="dxa"/>
            <w:vAlign w:val="center"/>
          </w:tcPr>
          <w:p w:rsidR="00E40621" w:rsidRDefault="002C237E">
            <w:pPr>
              <w:spacing w:line="240" w:lineRule="auto"/>
              <w:ind w:firstLineChars="0" w:firstLine="0"/>
              <w:jc w:val="center"/>
              <w:rPr>
                <w:szCs w:val="21"/>
              </w:rPr>
            </w:pPr>
            <w:r>
              <w:rPr>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9</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pacing w:val="-72"/>
                <w:szCs w:val="21"/>
              </w:rPr>
              <w:t>乡</w:t>
            </w:r>
            <w:r>
              <w:rPr>
                <w:szCs w:val="21"/>
              </w:rPr>
              <w:t>（镇</w:t>
            </w:r>
            <w:r>
              <w:rPr>
                <w:szCs w:val="21"/>
              </w:rPr>
              <w:t>/</w:t>
            </w:r>
            <w:r>
              <w:rPr>
                <w:szCs w:val="21"/>
              </w:rPr>
              <w:t>街道办事处）</w:t>
            </w:r>
          </w:p>
        </w:tc>
        <w:tc>
          <w:tcPr>
            <w:tcW w:w="851" w:type="dxa"/>
            <w:vAlign w:val="center"/>
          </w:tcPr>
          <w:p w:rsidR="00E40621" w:rsidRDefault="002C237E">
            <w:pPr>
              <w:spacing w:line="240" w:lineRule="auto"/>
              <w:ind w:firstLineChars="0" w:firstLine="0"/>
              <w:jc w:val="center"/>
              <w:rPr>
                <w:szCs w:val="21"/>
              </w:rPr>
            </w:pPr>
            <w:r>
              <w:rPr>
                <w:szCs w:val="21"/>
              </w:rPr>
              <w:t>ZSDZXZJDBSC</w:t>
            </w:r>
          </w:p>
        </w:tc>
        <w:tc>
          <w:tcPr>
            <w:tcW w:w="1134" w:type="dxa"/>
            <w:vAlign w:val="center"/>
          </w:tcPr>
          <w:p w:rsidR="00E40621" w:rsidRDefault="002C237E">
            <w:pPr>
              <w:spacing w:line="240" w:lineRule="auto"/>
              <w:ind w:firstLineChars="0" w:firstLine="0"/>
              <w:jc w:val="center"/>
              <w:rPr>
                <w:szCs w:val="21"/>
              </w:rPr>
            </w:pPr>
            <w:r>
              <w:rPr>
                <w:szCs w:val="21"/>
              </w:rPr>
              <w:t>township</w:t>
            </w:r>
          </w:p>
        </w:tc>
        <w:tc>
          <w:tcPr>
            <w:tcW w:w="1559" w:type="dxa"/>
            <w:vAlign w:val="center"/>
          </w:tcPr>
          <w:p w:rsidR="00E40621" w:rsidRDefault="002C237E">
            <w:pPr>
              <w:spacing w:line="240" w:lineRule="auto"/>
              <w:ind w:firstLineChars="0" w:firstLine="0"/>
              <w:jc w:val="center"/>
              <w:rPr>
                <w:szCs w:val="21"/>
              </w:rPr>
            </w:pPr>
            <w:r>
              <w:rPr>
                <w:szCs w:val="21"/>
              </w:rPr>
              <w:t>住所地址中的乡、镇或城市街道办事处的名称</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an..70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10</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zCs w:val="21"/>
              </w:rPr>
              <w:t>村（街</w:t>
            </w:r>
            <w:r>
              <w:rPr>
                <w:szCs w:val="21"/>
              </w:rPr>
              <w:t>/</w:t>
            </w:r>
            <w:r>
              <w:rPr>
                <w:szCs w:val="21"/>
              </w:rPr>
              <w:t>路</w:t>
            </w:r>
            <w:r>
              <w:rPr>
                <w:szCs w:val="21"/>
              </w:rPr>
              <w:t>/</w:t>
            </w:r>
            <w:r>
              <w:rPr>
                <w:szCs w:val="21"/>
              </w:rPr>
              <w:t>弄等）</w:t>
            </w:r>
          </w:p>
        </w:tc>
        <w:tc>
          <w:tcPr>
            <w:tcW w:w="851" w:type="dxa"/>
            <w:vAlign w:val="center"/>
          </w:tcPr>
          <w:p w:rsidR="00E40621" w:rsidRDefault="002C237E">
            <w:pPr>
              <w:spacing w:line="240" w:lineRule="auto"/>
              <w:ind w:firstLineChars="0" w:firstLine="0"/>
              <w:jc w:val="center"/>
              <w:rPr>
                <w:szCs w:val="21"/>
              </w:rPr>
            </w:pPr>
            <w:r>
              <w:rPr>
                <w:szCs w:val="21"/>
              </w:rPr>
              <w:t>ZSDZCJLLD</w:t>
            </w:r>
          </w:p>
        </w:tc>
        <w:tc>
          <w:tcPr>
            <w:tcW w:w="1134" w:type="dxa"/>
            <w:vAlign w:val="center"/>
          </w:tcPr>
          <w:p w:rsidR="00E40621" w:rsidRDefault="002C237E">
            <w:pPr>
              <w:spacing w:line="240" w:lineRule="auto"/>
              <w:ind w:firstLineChars="0" w:firstLine="0"/>
              <w:jc w:val="center"/>
              <w:rPr>
                <w:szCs w:val="21"/>
              </w:rPr>
            </w:pPr>
            <w:r>
              <w:rPr>
                <w:szCs w:val="21"/>
              </w:rPr>
              <w:t>village</w:t>
            </w:r>
          </w:p>
        </w:tc>
        <w:tc>
          <w:tcPr>
            <w:tcW w:w="1559" w:type="dxa"/>
            <w:vAlign w:val="center"/>
          </w:tcPr>
          <w:p w:rsidR="00E40621" w:rsidRDefault="002C237E">
            <w:pPr>
              <w:spacing w:line="240" w:lineRule="auto"/>
              <w:ind w:firstLineChars="0" w:firstLine="0"/>
              <w:jc w:val="center"/>
              <w:rPr>
                <w:szCs w:val="21"/>
              </w:rPr>
            </w:pPr>
            <w:r>
              <w:rPr>
                <w:szCs w:val="21"/>
              </w:rPr>
              <w:t>住所地址中的村或城市的街、路、</w:t>
            </w:r>
            <w:proofErr w:type="gramStart"/>
            <w:r>
              <w:rPr>
                <w:szCs w:val="21"/>
              </w:rPr>
              <w:t>弄等名称</w:t>
            </w:r>
            <w:proofErr w:type="gramEnd"/>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an..70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11</w:t>
            </w:r>
          </w:p>
        </w:tc>
        <w:tc>
          <w:tcPr>
            <w:tcW w:w="1403" w:type="dxa"/>
            <w:vAlign w:val="center"/>
          </w:tcPr>
          <w:p w:rsidR="00E40621" w:rsidRDefault="002C237E">
            <w:pPr>
              <w:spacing w:line="240" w:lineRule="auto"/>
              <w:ind w:firstLineChars="0" w:firstLine="0"/>
              <w:jc w:val="center"/>
              <w:rPr>
                <w:szCs w:val="21"/>
              </w:rPr>
            </w:pPr>
            <w:r>
              <w:rPr>
                <w:szCs w:val="21"/>
              </w:rPr>
              <w:t>住所地址</w:t>
            </w:r>
            <w:r>
              <w:rPr>
                <w:szCs w:val="21"/>
              </w:rPr>
              <w:t>-</w:t>
            </w:r>
            <w:r>
              <w:rPr>
                <w:szCs w:val="21"/>
              </w:rPr>
              <w:t>门牌号码</w:t>
            </w:r>
          </w:p>
        </w:tc>
        <w:tc>
          <w:tcPr>
            <w:tcW w:w="851" w:type="dxa"/>
            <w:vAlign w:val="center"/>
          </w:tcPr>
          <w:p w:rsidR="00E40621" w:rsidRDefault="002C237E">
            <w:pPr>
              <w:spacing w:line="240" w:lineRule="auto"/>
              <w:ind w:firstLineChars="0" w:firstLine="0"/>
              <w:jc w:val="center"/>
              <w:rPr>
                <w:szCs w:val="21"/>
              </w:rPr>
            </w:pPr>
            <w:r>
              <w:rPr>
                <w:szCs w:val="21"/>
              </w:rPr>
              <w:t>ZSDZMPHM</w:t>
            </w:r>
          </w:p>
        </w:tc>
        <w:tc>
          <w:tcPr>
            <w:tcW w:w="1134" w:type="dxa"/>
            <w:vAlign w:val="center"/>
          </w:tcPr>
          <w:p w:rsidR="00E40621" w:rsidRDefault="002C237E">
            <w:pPr>
              <w:spacing w:line="240" w:lineRule="auto"/>
              <w:ind w:firstLineChars="0" w:firstLine="0"/>
              <w:jc w:val="center"/>
              <w:rPr>
                <w:szCs w:val="21"/>
              </w:rPr>
            </w:pPr>
            <w:proofErr w:type="spellStart"/>
            <w:r>
              <w:rPr>
                <w:szCs w:val="21"/>
              </w:rPr>
              <w:t>houseNumber</w:t>
            </w:r>
            <w:proofErr w:type="spellEnd"/>
          </w:p>
        </w:tc>
        <w:tc>
          <w:tcPr>
            <w:tcW w:w="1559" w:type="dxa"/>
            <w:vAlign w:val="center"/>
          </w:tcPr>
          <w:p w:rsidR="00E40621" w:rsidRDefault="002C237E">
            <w:pPr>
              <w:spacing w:line="240" w:lineRule="auto"/>
              <w:ind w:firstLineChars="0" w:firstLine="0"/>
              <w:jc w:val="center"/>
              <w:rPr>
                <w:szCs w:val="21"/>
              </w:rPr>
            </w:pPr>
            <w:r>
              <w:rPr>
                <w:szCs w:val="21"/>
              </w:rPr>
              <w:t>住所地址中的门牌号码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an..70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12</w:t>
            </w:r>
          </w:p>
        </w:tc>
        <w:tc>
          <w:tcPr>
            <w:tcW w:w="1403" w:type="dxa"/>
            <w:vAlign w:val="center"/>
          </w:tcPr>
          <w:p w:rsidR="00E40621" w:rsidRDefault="002C237E">
            <w:pPr>
              <w:spacing w:line="240" w:lineRule="auto"/>
              <w:ind w:firstLineChars="0" w:firstLine="0"/>
              <w:jc w:val="center"/>
              <w:rPr>
                <w:szCs w:val="21"/>
              </w:rPr>
            </w:pPr>
            <w:r>
              <w:rPr>
                <w:szCs w:val="21"/>
              </w:rPr>
              <w:t>法定代表人</w:t>
            </w:r>
          </w:p>
        </w:tc>
        <w:tc>
          <w:tcPr>
            <w:tcW w:w="851" w:type="dxa"/>
            <w:vAlign w:val="center"/>
          </w:tcPr>
          <w:p w:rsidR="00E40621" w:rsidRDefault="002C237E">
            <w:pPr>
              <w:spacing w:line="240" w:lineRule="auto"/>
              <w:ind w:firstLineChars="0" w:firstLine="0"/>
              <w:jc w:val="center"/>
              <w:rPr>
                <w:szCs w:val="21"/>
              </w:rPr>
            </w:pPr>
            <w:r>
              <w:rPr>
                <w:szCs w:val="21"/>
              </w:rPr>
              <w:t>FDDBR</w:t>
            </w:r>
          </w:p>
        </w:tc>
        <w:tc>
          <w:tcPr>
            <w:tcW w:w="1134" w:type="dxa"/>
            <w:vAlign w:val="center"/>
          </w:tcPr>
          <w:p w:rsidR="00E40621" w:rsidRDefault="002C237E">
            <w:pPr>
              <w:spacing w:line="240" w:lineRule="auto"/>
              <w:ind w:firstLineChars="0" w:firstLine="0"/>
              <w:jc w:val="center"/>
              <w:rPr>
                <w:szCs w:val="21"/>
              </w:rPr>
            </w:pPr>
            <w:proofErr w:type="spellStart"/>
            <w:r>
              <w:rPr>
                <w:szCs w:val="21"/>
              </w:rPr>
              <w:t>legalRepresentative</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法定代表人</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13</w:t>
            </w:r>
          </w:p>
        </w:tc>
        <w:tc>
          <w:tcPr>
            <w:tcW w:w="1403" w:type="dxa"/>
            <w:vAlign w:val="center"/>
          </w:tcPr>
          <w:p w:rsidR="00E40621" w:rsidRDefault="002C237E">
            <w:pPr>
              <w:spacing w:line="240" w:lineRule="auto"/>
              <w:ind w:firstLineChars="0" w:firstLine="0"/>
              <w:jc w:val="center"/>
              <w:rPr>
                <w:szCs w:val="21"/>
              </w:rPr>
            </w:pPr>
            <w:r>
              <w:rPr>
                <w:szCs w:val="21"/>
              </w:rPr>
              <w:t>注册资本</w:t>
            </w:r>
          </w:p>
        </w:tc>
        <w:tc>
          <w:tcPr>
            <w:tcW w:w="851" w:type="dxa"/>
            <w:vAlign w:val="center"/>
          </w:tcPr>
          <w:p w:rsidR="00E40621" w:rsidRDefault="002C237E">
            <w:pPr>
              <w:spacing w:line="240" w:lineRule="auto"/>
              <w:ind w:firstLineChars="0" w:firstLine="0"/>
              <w:jc w:val="center"/>
              <w:rPr>
                <w:szCs w:val="21"/>
              </w:rPr>
            </w:pPr>
            <w:r>
              <w:rPr>
                <w:szCs w:val="21"/>
              </w:rPr>
              <w:t>ZCZB</w:t>
            </w:r>
          </w:p>
        </w:tc>
        <w:tc>
          <w:tcPr>
            <w:tcW w:w="1134" w:type="dxa"/>
            <w:vAlign w:val="center"/>
          </w:tcPr>
          <w:p w:rsidR="00E40621" w:rsidRDefault="002C237E">
            <w:pPr>
              <w:spacing w:line="240" w:lineRule="auto"/>
              <w:ind w:firstLineChars="0" w:firstLine="0"/>
              <w:jc w:val="center"/>
              <w:rPr>
                <w:szCs w:val="21"/>
              </w:rPr>
            </w:pPr>
            <w:proofErr w:type="spellStart"/>
            <w:r>
              <w:rPr>
                <w:szCs w:val="21"/>
              </w:rPr>
              <w:t>registeredCapital</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注册资本</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可选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14</w:t>
            </w:r>
          </w:p>
        </w:tc>
        <w:tc>
          <w:tcPr>
            <w:tcW w:w="1403" w:type="dxa"/>
            <w:vAlign w:val="center"/>
          </w:tcPr>
          <w:p w:rsidR="00E40621" w:rsidRDefault="002C237E">
            <w:pPr>
              <w:spacing w:line="240" w:lineRule="auto"/>
              <w:ind w:firstLineChars="0" w:firstLine="0"/>
              <w:jc w:val="center"/>
              <w:rPr>
                <w:szCs w:val="21"/>
              </w:rPr>
            </w:pPr>
            <w:r>
              <w:rPr>
                <w:szCs w:val="21"/>
              </w:rPr>
              <w:t>成立日期</w:t>
            </w:r>
          </w:p>
        </w:tc>
        <w:tc>
          <w:tcPr>
            <w:tcW w:w="851" w:type="dxa"/>
            <w:vAlign w:val="center"/>
          </w:tcPr>
          <w:p w:rsidR="00E40621" w:rsidRDefault="002C237E">
            <w:pPr>
              <w:spacing w:line="240" w:lineRule="auto"/>
              <w:ind w:firstLineChars="0" w:firstLine="0"/>
              <w:jc w:val="center"/>
              <w:rPr>
                <w:szCs w:val="21"/>
              </w:rPr>
            </w:pPr>
            <w:r>
              <w:rPr>
                <w:szCs w:val="21"/>
              </w:rPr>
              <w:t>CLRQ</w:t>
            </w:r>
          </w:p>
        </w:tc>
        <w:tc>
          <w:tcPr>
            <w:tcW w:w="1134" w:type="dxa"/>
            <w:vAlign w:val="center"/>
          </w:tcPr>
          <w:p w:rsidR="00E40621" w:rsidRDefault="002C237E">
            <w:pPr>
              <w:spacing w:line="240" w:lineRule="auto"/>
              <w:ind w:firstLineChars="0" w:firstLine="0"/>
              <w:jc w:val="center"/>
              <w:rPr>
                <w:szCs w:val="21"/>
              </w:rPr>
            </w:pPr>
            <w:proofErr w:type="spellStart"/>
            <w:r>
              <w:rPr>
                <w:szCs w:val="21"/>
              </w:rPr>
              <w:t>dateOfEstablishment</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成立日期</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日期型</w:t>
            </w:r>
          </w:p>
        </w:tc>
        <w:tc>
          <w:tcPr>
            <w:tcW w:w="992" w:type="dxa"/>
            <w:vAlign w:val="center"/>
          </w:tcPr>
          <w:p w:rsidR="00E40621" w:rsidRDefault="002C237E">
            <w:pPr>
              <w:spacing w:line="240" w:lineRule="auto"/>
              <w:ind w:firstLineChars="0" w:firstLine="0"/>
              <w:jc w:val="center"/>
              <w:rPr>
                <w:szCs w:val="21"/>
              </w:rPr>
            </w:pPr>
            <w:r>
              <w:rPr>
                <w:szCs w:val="21"/>
              </w:rPr>
              <w:t>YYYYMMDD</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15</w:t>
            </w:r>
          </w:p>
        </w:tc>
        <w:tc>
          <w:tcPr>
            <w:tcW w:w="1403" w:type="dxa"/>
            <w:vAlign w:val="center"/>
          </w:tcPr>
          <w:p w:rsidR="00E40621" w:rsidRDefault="002C237E">
            <w:pPr>
              <w:spacing w:line="240" w:lineRule="auto"/>
              <w:ind w:firstLineChars="0" w:firstLine="0"/>
              <w:jc w:val="center"/>
              <w:rPr>
                <w:szCs w:val="21"/>
              </w:rPr>
            </w:pPr>
            <w:r>
              <w:rPr>
                <w:szCs w:val="21"/>
              </w:rPr>
              <w:t>营业期限</w:t>
            </w:r>
          </w:p>
        </w:tc>
        <w:tc>
          <w:tcPr>
            <w:tcW w:w="851" w:type="dxa"/>
            <w:vAlign w:val="center"/>
          </w:tcPr>
          <w:p w:rsidR="00E40621" w:rsidRDefault="002C237E">
            <w:pPr>
              <w:spacing w:line="240" w:lineRule="auto"/>
              <w:ind w:firstLineChars="0" w:firstLine="0"/>
              <w:jc w:val="center"/>
              <w:rPr>
                <w:szCs w:val="21"/>
              </w:rPr>
            </w:pPr>
            <w:r>
              <w:rPr>
                <w:szCs w:val="21"/>
              </w:rPr>
              <w:t>YYQX</w:t>
            </w:r>
          </w:p>
        </w:tc>
        <w:tc>
          <w:tcPr>
            <w:tcW w:w="1134" w:type="dxa"/>
            <w:vAlign w:val="center"/>
          </w:tcPr>
          <w:p w:rsidR="00E40621" w:rsidRDefault="002C237E">
            <w:pPr>
              <w:spacing w:line="240" w:lineRule="auto"/>
              <w:ind w:firstLineChars="0" w:firstLine="0"/>
              <w:jc w:val="center"/>
              <w:rPr>
                <w:szCs w:val="21"/>
              </w:rPr>
            </w:pPr>
            <w:proofErr w:type="spellStart"/>
            <w:r>
              <w:rPr>
                <w:szCs w:val="21"/>
              </w:rPr>
              <w:t>validTerm</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营业期</w:t>
            </w:r>
            <w:r>
              <w:rPr>
                <w:szCs w:val="21"/>
              </w:rPr>
              <w:lastRenderedPageBreak/>
              <w:t>限</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lastRenderedPageBreak/>
              <w:t>字符型</w:t>
            </w:r>
          </w:p>
        </w:tc>
        <w:tc>
          <w:tcPr>
            <w:tcW w:w="992" w:type="dxa"/>
            <w:vAlign w:val="center"/>
          </w:tcPr>
          <w:p w:rsidR="00E40621" w:rsidRDefault="002C237E">
            <w:pPr>
              <w:spacing w:line="240" w:lineRule="auto"/>
              <w:ind w:firstLineChars="0" w:firstLine="0"/>
              <w:jc w:val="center"/>
              <w:rPr>
                <w:szCs w:val="21"/>
              </w:rPr>
            </w:pPr>
            <w:r>
              <w:rPr>
                <w:szCs w:val="21"/>
              </w:rPr>
              <w:t>an..60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16</w:t>
            </w:r>
          </w:p>
        </w:tc>
        <w:tc>
          <w:tcPr>
            <w:tcW w:w="1403" w:type="dxa"/>
            <w:vAlign w:val="center"/>
          </w:tcPr>
          <w:p w:rsidR="00E40621" w:rsidRDefault="002C237E">
            <w:pPr>
              <w:spacing w:line="240" w:lineRule="auto"/>
              <w:ind w:firstLineChars="0" w:firstLine="0"/>
              <w:jc w:val="center"/>
              <w:rPr>
                <w:szCs w:val="21"/>
              </w:rPr>
            </w:pPr>
            <w:r>
              <w:rPr>
                <w:szCs w:val="21"/>
              </w:rPr>
              <w:t>经营范围</w:t>
            </w:r>
          </w:p>
        </w:tc>
        <w:tc>
          <w:tcPr>
            <w:tcW w:w="851" w:type="dxa"/>
            <w:vAlign w:val="center"/>
          </w:tcPr>
          <w:p w:rsidR="00E40621" w:rsidRDefault="002C237E">
            <w:pPr>
              <w:spacing w:line="240" w:lineRule="auto"/>
              <w:ind w:firstLineChars="0" w:firstLine="0"/>
              <w:jc w:val="center"/>
              <w:rPr>
                <w:szCs w:val="21"/>
              </w:rPr>
            </w:pPr>
            <w:r>
              <w:rPr>
                <w:szCs w:val="21"/>
              </w:rPr>
              <w:t>JYFW</w:t>
            </w:r>
          </w:p>
        </w:tc>
        <w:tc>
          <w:tcPr>
            <w:tcW w:w="1134" w:type="dxa"/>
            <w:vAlign w:val="center"/>
          </w:tcPr>
          <w:p w:rsidR="00E40621" w:rsidRDefault="002C237E">
            <w:pPr>
              <w:spacing w:line="240" w:lineRule="auto"/>
              <w:ind w:firstLineChars="0" w:firstLine="0"/>
              <w:jc w:val="center"/>
              <w:rPr>
                <w:szCs w:val="21"/>
              </w:rPr>
            </w:pPr>
            <w:proofErr w:type="spellStart"/>
            <w:r>
              <w:rPr>
                <w:szCs w:val="21"/>
              </w:rPr>
              <w:t>businessScope</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经营范围</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an..200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17</w:t>
            </w:r>
          </w:p>
        </w:tc>
        <w:tc>
          <w:tcPr>
            <w:tcW w:w="1403" w:type="dxa"/>
            <w:vAlign w:val="center"/>
          </w:tcPr>
          <w:p w:rsidR="00E40621" w:rsidRDefault="002C237E">
            <w:pPr>
              <w:spacing w:line="240" w:lineRule="auto"/>
              <w:ind w:firstLineChars="0" w:firstLine="0"/>
              <w:jc w:val="center"/>
              <w:rPr>
                <w:szCs w:val="21"/>
              </w:rPr>
            </w:pPr>
            <w:r>
              <w:rPr>
                <w:szCs w:val="21"/>
              </w:rPr>
              <w:t>登记机关</w:t>
            </w:r>
          </w:p>
        </w:tc>
        <w:tc>
          <w:tcPr>
            <w:tcW w:w="851" w:type="dxa"/>
            <w:vAlign w:val="center"/>
          </w:tcPr>
          <w:p w:rsidR="00E40621" w:rsidRDefault="002C237E">
            <w:pPr>
              <w:spacing w:line="240" w:lineRule="auto"/>
              <w:ind w:firstLineChars="0" w:firstLine="0"/>
              <w:jc w:val="center"/>
              <w:rPr>
                <w:szCs w:val="21"/>
              </w:rPr>
            </w:pPr>
            <w:r>
              <w:rPr>
                <w:szCs w:val="21"/>
              </w:rPr>
              <w:t>DJJG</w:t>
            </w:r>
          </w:p>
        </w:tc>
        <w:tc>
          <w:tcPr>
            <w:tcW w:w="1134" w:type="dxa"/>
            <w:vAlign w:val="center"/>
          </w:tcPr>
          <w:p w:rsidR="00E40621" w:rsidRDefault="002C237E">
            <w:pPr>
              <w:spacing w:line="240" w:lineRule="auto"/>
              <w:ind w:firstLineChars="0" w:firstLine="0"/>
              <w:jc w:val="center"/>
              <w:rPr>
                <w:szCs w:val="21"/>
              </w:rPr>
            </w:pPr>
            <w:proofErr w:type="spellStart"/>
            <w:r>
              <w:rPr>
                <w:szCs w:val="21"/>
              </w:rPr>
              <w:t>registrationAuthority</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进口疫苗代理企业营业执照上的</w:t>
            </w:r>
            <w:r>
              <w:rPr>
                <w:szCs w:val="21"/>
              </w:rPr>
              <w:t>“</w:t>
            </w:r>
            <w:r>
              <w:rPr>
                <w:szCs w:val="21"/>
              </w:rPr>
              <w:t>登记机关</w:t>
            </w:r>
            <w:r>
              <w:rPr>
                <w:szCs w:val="21"/>
              </w:rPr>
              <w:t>”</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可选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18</w:t>
            </w:r>
          </w:p>
        </w:tc>
        <w:tc>
          <w:tcPr>
            <w:tcW w:w="1403" w:type="dxa"/>
            <w:vAlign w:val="center"/>
          </w:tcPr>
          <w:p w:rsidR="00E40621" w:rsidRDefault="002C237E">
            <w:pPr>
              <w:spacing w:line="240" w:lineRule="auto"/>
              <w:ind w:firstLineChars="0" w:firstLine="0"/>
              <w:jc w:val="center"/>
              <w:rPr>
                <w:szCs w:val="21"/>
              </w:rPr>
            </w:pPr>
            <w:r>
              <w:rPr>
                <w:szCs w:val="21"/>
              </w:rPr>
              <w:t>固定电话号码</w:t>
            </w:r>
          </w:p>
        </w:tc>
        <w:tc>
          <w:tcPr>
            <w:tcW w:w="851" w:type="dxa"/>
            <w:vAlign w:val="center"/>
          </w:tcPr>
          <w:p w:rsidR="00E40621" w:rsidRDefault="002C237E">
            <w:pPr>
              <w:spacing w:line="240" w:lineRule="auto"/>
              <w:ind w:firstLineChars="0" w:firstLine="0"/>
              <w:jc w:val="center"/>
              <w:rPr>
                <w:szCs w:val="21"/>
              </w:rPr>
            </w:pPr>
            <w:r>
              <w:rPr>
                <w:szCs w:val="21"/>
              </w:rPr>
              <w:t>GDDHHM</w:t>
            </w:r>
          </w:p>
        </w:tc>
        <w:tc>
          <w:tcPr>
            <w:tcW w:w="1134" w:type="dxa"/>
            <w:vAlign w:val="center"/>
          </w:tcPr>
          <w:p w:rsidR="00E40621" w:rsidRDefault="002C237E">
            <w:pPr>
              <w:spacing w:line="240" w:lineRule="auto"/>
              <w:ind w:firstLineChars="0" w:firstLine="0"/>
              <w:jc w:val="center"/>
              <w:rPr>
                <w:szCs w:val="21"/>
              </w:rPr>
            </w:pPr>
            <w:proofErr w:type="spellStart"/>
            <w:r>
              <w:rPr>
                <w:szCs w:val="21"/>
              </w:rPr>
              <w:t>tel</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进口疫苗代理企业用于对外联系的固定电话号码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an..18</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19</w:t>
            </w:r>
          </w:p>
        </w:tc>
        <w:tc>
          <w:tcPr>
            <w:tcW w:w="1403" w:type="dxa"/>
            <w:vAlign w:val="center"/>
          </w:tcPr>
          <w:p w:rsidR="00E40621" w:rsidRDefault="002C237E">
            <w:pPr>
              <w:spacing w:line="240" w:lineRule="auto"/>
              <w:ind w:firstLineChars="0" w:firstLine="0"/>
              <w:jc w:val="center"/>
              <w:rPr>
                <w:szCs w:val="21"/>
              </w:rPr>
            </w:pPr>
            <w:r>
              <w:rPr>
                <w:szCs w:val="21"/>
              </w:rPr>
              <w:t>传真号码</w:t>
            </w:r>
          </w:p>
        </w:tc>
        <w:tc>
          <w:tcPr>
            <w:tcW w:w="851" w:type="dxa"/>
            <w:vAlign w:val="center"/>
          </w:tcPr>
          <w:p w:rsidR="00E40621" w:rsidRDefault="002C237E">
            <w:pPr>
              <w:spacing w:line="240" w:lineRule="auto"/>
              <w:ind w:firstLineChars="0" w:firstLine="0"/>
              <w:jc w:val="center"/>
              <w:rPr>
                <w:szCs w:val="21"/>
              </w:rPr>
            </w:pPr>
            <w:r>
              <w:rPr>
                <w:szCs w:val="21"/>
              </w:rPr>
              <w:t>CZHM</w:t>
            </w:r>
          </w:p>
        </w:tc>
        <w:tc>
          <w:tcPr>
            <w:tcW w:w="1134" w:type="dxa"/>
            <w:vAlign w:val="center"/>
          </w:tcPr>
          <w:p w:rsidR="00E40621" w:rsidRDefault="002C237E">
            <w:pPr>
              <w:spacing w:line="240" w:lineRule="auto"/>
              <w:ind w:firstLineChars="0" w:firstLine="0"/>
              <w:jc w:val="center"/>
              <w:rPr>
                <w:szCs w:val="21"/>
              </w:rPr>
            </w:pPr>
            <w:r>
              <w:rPr>
                <w:szCs w:val="21"/>
              </w:rPr>
              <w:t>fax</w:t>
            </w:r>
          </w:p>
        </w:tc>
        <w:tc>
          <w:tcPr>
            <w:tcW w:w="1559" w:type="dxa"/>
            <w:vAlign w:val="center"/>
          </w:tcPr>
          <w:p w:rsidR="00E40621" w:rsidRDefault="002C237E">
            <w:pPr>
              <w:spacing w:line="240" w:lineRule="auto"/>
              <w:ind w:firstLineChars="0" w:firstLine="0"/>
              <w:jc w:val="center"/>
              <w:rPr>
                <w:szCs w:val="21"/>
              </w:rPr>
            </w:pPr>
            <w:r>
              <w:rPr>
                <w:szCs w:val="21"/>
              </w:rPr>
              <w:t>进口疫苗代理企业用于对外联系的传真号码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an..18</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可选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20</w:t>
            </w:r>
          </w:p>
        </w:tc>
        <w:tc>
          <w:tcPr>
            <w:tcW w:w="1403" w:type="dxa"/>
            <w:vAlign w:val="center"/>
          </w:tcPr>
          <w:p w:rsidR="00E40621" w:rsidRDefault="002C237E">
            <w:pPr>
              <w:spacing w:line="240" w:lineRule="auto"/>
              <w:ind w:firstLineChars="0" w:firstLine="0"/>
              <w:jc w:val="center"/>
              <w:rPr>
                <w:szCs w:val="21"/>
              </w:rPr>
            </w:pPr>
            <w:r>
              <w:rPr>
                <w:szCs w:val="21"/>
              </w:rPr>
              <w:t>电子信箱</w:t>
            </w:r>
          </w:p>
        </w:tc>
        <w:tc>
          <w:tcPr>
            <w:tcW w:w="851" w:type="dxa"/>
            <w:vAlign w:val="center"/>
          </w:tcPr>
          <w:p w:rsidR="00E40621" w:rsidRDefault="002C237E">
            <w:pPr>
              <w:spacing w:line="240" w:lineRule="auto"/>
              <w:ind w:firstLineChars="0" w:firstLine="0"/>
              <w:jc w:val="center"/>
              <w:rPr>
                <w:szCs w:val="21"/>
              </w:rPr>
            </w:pPr>
            <w:r>
              <w:rPr>
                <w:szCs w:val="21"/>
              </w:rPr>
              <w:t>DZXX</w:t>
            </w:r>
          </w:p>
        </w:tc>
        <w:tc>
          <w:tcPr>
            <w:tcW w:w="1134" w:type="dxa"/>
            <w:vAlign w:val="center"/>
          </w:tcPr>
          <w:p w:rsidR="00E40621" w:rsidRDefault="002C237E">
            <w:pPr>
              <w:spacing w:line="240" w:lineRule="auto"/>
              <w:ind w:firstLineChars="0" w:firstLine="0"/>
              <w:jc w:val="center"/>
              <w:rPr>
                <w:szCs w:val="21"/>
              </w:rPr>
            </w:pPr>
            <w:r>
              <w:rPr>
                <w:szCs w:val="21"/>
              </w:rPr>
              <w:t>email</w:t>
            </w:r>
          </w:p>
        </w:tc>
        <w:tc>
          <w:tcPr>
            <w:tcW w:w="1559" w:type="dxa"/>
            <w:vAlign w:val="center"/>
          </w:tcPr>
          <w:p w:rsidR="00E40621" w:rsidRDefault="002C237E">
            <w:pPr>
              <w:spacing w:line="240" w:lineRule="auto"/>
              <w:ind w:firstLineChars="0" w:firstLine="0"/>
              <w:jc w:val="center"/>
              <w:rPr>
                <w:szCs w:val="21"/>
              </w:rPr>
            </w:pPr>
            <w:r>
              <w:rPr>
                <w:szCs w:val="21"/>
              </w:rPr>
              <w:t>进口疫苗代理企业用于对外联系的电子信箱地址</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an..50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可选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21</w:t>
            </w:r>
          </w:p>
        </w:tc>
        <w:tc>
          <w:tcPr>
            <w:tcW w:w="1403" w:type="dxa"/>
            <w:vAlign w:val="center"/>
          </w:tcPr>
          <w:p w:rsidR="00E40621" w:rsidRDefault="002C237E">
            <w:pPr>
              <w:spacing w:line="240" w:lineRule="auto"/>
              <w:ind w:firstLineChars="0" w:firstLine="0"/>
              <w:jc w:val="center"/>
              <w:rPr>
                <w:szCs w:val="21"/>
              </w:rPr>
            </w:pPr>
            <w:r>
              <w:rPr>
                <w:szCs w:val="21"/>
              </w:rPr>
              <w:t>企业网址</w:t>
            </w:r>
          </w:p>
        </w:tc>
        <w:tc>
          <w:tcPr>
            <w:tcW w:w="851" w:type="dxa"/>
            <w:vAlign w:val="center"/>
          </w:tcPr>
          <w:p w:rsidR="00E40621" w:rsidRDefault="002C237E">
            <w:pPr>
              <w:spacing w:line="240" w:lineRule="auto"/>
              <w:ind w:firstLineChars="0" w:firstLine="0"/>
              <w:jc w:val="center"/>
              <w:rPr>
                <w:szCs w:val="21"/>
              </w:rPr>
            </w:pPr>
            <w:r>
              <w:rPr>
                <w:szCs w:val="21"/>
              </w:rPr>
              <w:t>QYWZ</w:t>
            </w:r>
          </w:p>
        </w:tc>
        <w:tc>
          <w:tcPr>
            <w:tcW w:w="1134" w:type="dxa"/>
            <w:vAlign w:val="center"/>
          </w:tcPr>
          <w:p w:rsidR="00E40621" w:rsidRDefault="002C237E">
            <w:pPr>
              <w:spacing w:line="240" w:lineRule="auto"/>
              <w:ind w:firstLineChars="0" w:firstLine="0"/>
              <w:jc w:val="center"/>
              <w:rPr>
                <w:szCs w:val="21"/>
              </w:rPr>
            </w:pPr>
            <w:proofErr w:type="spellStart"/>
            <w:r>
              <w:rPr>
                <w:szCs w:val="21"/>
              </w:rPr>
              <w:t>webURL</w:t>
            </w:r>
            <w:proofErr w:type="spellEnd"/>
          </w:p>
        </w:tc>
        <w:tc>
          <w:tcPr>
            <w:tcW w:w="1559" w:type="dxa"/>
            <w:vAlign w:val="center"/>
          </w:tcPr>
          <w:p w:rsidR="00E40621" w:rsidRDefault="002C237E">
            <w:pPr>
              <w:spacing w:line="240" w:lineRule="auto"/>
              <w:ind w:firstLineChars="0" w:firstLine="0"/>
              <w:jc w:val="center"/>
              <w:rPr>
                <w:szCs w:val="21"/>
              </w:rPr>
            </w:pPr>
            <w:r>
              <w:rPr>
                <w:szCs w:val="21"/>
              </w:rPr>
              <w:t>进口疫苗代理企业在互联网域名注册管理机构或域名根服务器运行机构申请注册的域名</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an..200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可选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22</w:t>
            </w:r>
          </w:p>
        </w:tc>
        <w:tc>
          <w:tcPr>
            <w:tcW w:w="1403" w:type="dxa"/>
            <w:vAlign w:val="center"/>
          </w:tcPr>
          <w:p w:rsidR="00E40621" w:rsidRDefault="002C237E">
            <w:pPr>
              <w:spacing w:line="240" w:lineRule="auto"/>
              <w:ind w:firstLineChars="0" w:firstLine="0"/>
              <w:jc w:val="center"/>
              <w:rPr>
                <w:szCs w:val="21"/>
              </w:rPr>
            </w:pPr>
            <w:r>
              <w:rPr>
                <w:szCs w:val="21"/>
              </w:rPr>
              <w:t>联系人</w:t>
            </w:r>
          </w:p>
        </w:tc>
        <w:tc>
          <w:tcPr>
            <w:tcW w:w="851" w:type="dxa"/>
            <w:vAlign w:val="center"/>
          </w:tcPr>
          <w:p w:rsidR="00E40621" w:rsidRDefault="002C237E">
            <w:pPr>
              <w:spacing w:line="240" w:lineRule="auto"/>
              <w:ind w:firstLineChars="0" w:firstLine="0"/>
              <w:jc w:val="center"/>
              <w:rPr>
                <w:szCs w:val="21"/>
              </w:rPr>
            </w:pPr>
            <w:r>
              <w:rPr>
                <w:szCs w:val="21"/>
              </w:rPr>
              <w:t>LXR</w:t>
            </w:r>
          </w:p>
        </w:tc>
        <w:tc>
          <w:tcPr>
            <w:tcW w:w="1134" w:type="dxa"/>
            <w:vAlign w:val="center"/>
          </w:tcPr>
          <w:p w:rsidR="00E40621" w:rsidRDefault="002C237E">
            <w:pPr>
              <w:spacing w:line="240" w:lineRule="auto"/>
              <w:ind w:firstLineChars="0" w:firstLine="0"/>
              <w:jc w:val="center"/>
              <w:rPr>
                <w:szCs w:val="21"/>
              </w:rPr>
            </w:pPr>
            <w:r>
              <w:rPr>
                <w:szCs w:val="21"/>
              </w:rPr>
              <w:t>contact</w:t>
            </w:r>
          </w:p>
        </w:tc>
        <w:tc>
          <w:tcPr>
            <w:tcW w:w="1559" w:type="dxa"/>
            <w:vAlign w:val="center"/>
          </w:tcPr>
          <w:p w:rsidR="00E40621" w:rsidRDefault="002C237E">
            <w:pPr>
              <w:spacing w:line="240" w:lineRule="auto"/>
              <w:ind w:firstLineChars="0" w:firstLine="0"/>
              <w:jc w:val="center"/>
              <w:rPr>
                <w:szCs w:val="21"/>
              </w:rPr>
            </w:pPr>
            <w:r>
              <w:rPr>
                <w:szCs w:val="21"/>
              </w:rPr>
              <w:t>追溯工作负责人的姓名</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an..60</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r w:rsidR="00E40621">
        <w:tc>
          <w:tcPr>
            <w:tcW w:w="435" w:type="dxa"/>
            <w:vAlign w:val="center"/>
          </w:tcPr>
          <w:p w:rsidR="00E40621" w:rsidRDefault="002C237E">
            <w:pPr>
              <w:spacing w:line="240" w:lineRule="auto"/>
              <w:ind w:firstLineChars="0" w:firstLine="0"/>
              <w:jc w:val="center"/>
              <w:rPr>
                <w:szCs w:val="21"/>
              </w:rPr>
            </w:pPr>
            <w:r>
              <w:rPr>
                <w:szCs w:val="21"/>
              </w:rPr>
              <w:t>23</w:t>
            </w:r>
          </w:p>
        </w:tc>
        <w:tc>
          <w:tcPr>
            <w:tcW w:w="1403" w:type="dxa"/>
            <w:vAlign w:val="center"/>
          </w:tcPr>
          <w:p w:rsidR="00E40621" w:rsidRDefault="002C237E">
            <w:pPr>
              <w:spacing w:line="240" w:lineRule="auto"/>
              <w:ind w:firstLineChars="0" w:firstLine="0"/>
              <w:jc w:val="center"/>
              <w:rPr>
                <w:szCs w:val="21"/>
              </w:rPr>
            </w:pPr>
            <w:r>
              <w:rPr>
                <w:szCs w:val="21"/>
              </w:rPr>
              <w:t>联系电话</w:t>
            </w:r>
          </w:p>
        </w:tc>
        <w:tc>
          <w:tcPr>
            <w:tcW w:w="851" w:type="dxa"/>
            <w:vAlign w:val="center"/>
          </w:tcPr>
          <w:p w:rsidR="00E40621" w:rsidRDefault="002C237E">
            <w:pPr>
              <w:spacing w:line="240" w:lineRule="auto"/>
              <w:ind w:firstLineChars="0" w:firstLine="0"/>
              <w:jc w:val="center"/>
              <w:rPr>
                <w:szCs w:val="21"/>
              </w:rPr>
            </w:pPr>
            <w:r>
              <w:rPr>
                <w:szCs w:val="21"/>
              </w:rPr>
              <w:t>LXDH</w:t>
            </w:r>
          </w:p>
        </w:tc>
        <w:tc>
          <w:tcPr>
            <w:tcW w:w="1134" w:type="dxa"/>
            <w:vAlign w:val="center"/>
          </w:tcPr>
          <w:p w:rsidR="00E40621" w:rsidRDefault="002C237E">
            <w:pPr>
              <w:spacing w:line="240" w:lineRule="auto"/>
              <w:ind w:firstLineChars="0" w:firstLine="0"/>
              <w:jc w:val="center"/>
              <w:rPr>
                <w:szCs w:val="21"/>
              </w:rPr>
            </w:pPr>
            <w:proofErr w:type="spellStart"/>
            <w:r>
              <w:rPr>
                <w:szCs w:val="21"/>
              </w:rPr>
              <w:t>contactTel</w:t>
            </w:r>
            <w:proofErr w:type="spellEnd"/>
          </w:p>
        </w:tc>
        <w:tc>
          <w:tcPr>
            <w:tcW w:w="1559" w:type="dxa"/>
            <w:vAlign w:val="center"/>
          </w:tcPr>
          <w:p w:rsidR="00E40621" w:rsidRDefault="002C237E">
            <w:pPr>
              <w:spacing w:line="240" w:lineRule="auto"/>
              <w:ind w:firstLineChars="0" w:firstLine="0"/>
              <w:jc w:val="center"/>
              <w:rPr>
                <w:szCs w:val="21"/>
              </w:rPr>
            </w:pPr>
            <w:r>
              <w:rPr>
                <w:szCs w:val="21"/>
              </w:rPr>
              <w:t>追溯工作负责人对外公布的电话号码</w:t>
            </w:r>
          </w:p>
        </w:tc>
        <w:tc>
          <w:tcPr>
            <w:tcW w:w="709" w:type="dxa"/>
            <w:vAlign w:val="center"/>
          </w:tcPr>
          <w:p w:rsidR="00E40621" w:rsidRDefault="002C237E">
            <w:pPr>
              <w:spacing w:line="240" w:lineRule="auto"/>
              <w:ind w:firstLineChars="0" w:firstLine="0"/>
              <w:jc w:val="center"/>
              <w:rPr>
                <w:szCs w:val="21"/>
              </w:rPr>
            </w:pPr>
            <w:r>
              <w:rPr>
                <w:szCs w:val="21"/>
              </w:rPr>
              <w:t>字符型</w:t>
            </w:r>
          </w:p>
        </w:tc>
        <w:tc>
          <w:tcPr>
            <w:tcW w:w="992" w:type="dxa"/>
            <w:vAlign w:val="center"/>
          </w:tcPr>
          <w:p w:rsidR="00E40621" w:rsidRDefault="002C237E">
            <w:pPr>
              <w:spacing w:line="240" w:lineRule="auto"/>
              <w:ind w:firstLineChars="0" w:firstLine="0"/>
              <w:jc w:val="center"/>
              <w:rPr>
                <w:szCs w:val="21"/>
              </w:rPr>
            </w:pPr>
            <w:r>
              <w:rPr>
                <w:szCs w:val="21"/>
              </w:rPr>
              <w:t>an..18</w:t>
            </w:r>
          </w:p>
        </w:tc>
        <w:tc>
          <w:tcPr>
            <w:tcW w:w="850" w:type="dxa"/>
            <w:vAlign w:val="center"/>
          </w:tcPr>
          <w:p w:rsidR="00E40621" w:rsidRDefault="00E40621">
            <w:pPr>
              <w:spacing w:line="240" w:lineRule="auto"/>
              <w:ind w:firstLineChars="0" w:firstLine="0"/>
              <w:jc w:val="center"/>
              <w:rPr>
                <w:szCs w:val="21"/>
              </w:rPr>
            </w:pPr>
          </w:p>
        </w:tc>
        <w:tc>
          <w:tcPr>
            <w:tcW w:w="426" w:type="dxa"/>
            <w:vAlign w:val="center"/>
          </w:tcPr>
          <w:p w:rsidR="00E40621" w:rsidRDefault="002C237E">
            <w:pPr>
              <w:spacing w:line="240" w:lineRule="auto"/>
              <w:ind w:firstLineChars="0" w:firstLine="0"/>
              <w:jc w:val="center"/>
              <w:rPr>
                <w:szCs w:val="21"/>
              </w:rPr>
            </w:pPr>
            <w:r>
              <w:rPr>
                <w:szCs w:val="21"/>
              </w:rPr>
              <w:t>必选</w:t>
            </w:r>
          </w:p>
        </w:tc>
        <w:tc>
          <w:tcPr>
            <w:tcW w:w="986" w:type="dxa"/>
            <w:vAlign w:val="center"/>
          </w:tcPr>
          <w:p w:rsidR="00E40621" w:rsidRDefault="00E40621">
            <w:pPr>
              <w:spacing w:line="240" w:lineRule="auto"/>
              <w:ind w:firstLineChars="0" w:firstLine="0"/>
              <w:jc w:val="center"/>
              <w:rPr>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药品经营许可证信息数据子集</w:t>
      </w:r>
    </w:p>
    <w:p w:rsidR="00E40621" w:rsidRDefault="002C237E">
      <w:pPr>
        <w:ind w:firstLine="420"/>
      </w:pPr>
      <w:r>
        <w:rPr>
          <w:rFonts w:hint="eastAsia"/>
        </w:rPr>
        <w:t>药品经营许可证信息数据子集见</w:t>
      </w:r>
      <w:r>
        <w:fldChar w:fldCharType="begin"/>
      </w:r>
      <w:r>
        <w:instrText xml:space="preserve"> </w:instrText>
      </w:r>
      <w:r>
        <w:rPr>
          <w:rFonts w:hint="eastAsia"/>
        </w:rPr>
        <w:instrText>REF _Ref22569266 \h</w:instrText>
      </w:r>
      <w:r>
        <w:instrText xml:space="preserve">  \* MERGEFORMAT </w:instrText>
      </w:r>
      <w:r>
        <w:fldChar w:fldCharType="separate"/>
      </w:r>
      <w:r>
        <w:t>表</w:t>
      </w:r>
      <w:r>
        <w:t>A</w:t>
      </w:r>
      <w:r>
        <w:rPr>
          <w:rFonts w:hint="eastAsia"/>
        </w:rPr>
        <w:t>.1</w:t>
      </w:r>
      <w:r>
        <w:t>.5</w:t>
      </w:r>
      <w:r>
        <w:fldChar w:fldCharType="end"/>
      </w:r>
      <w:r>
        <w:rPr>
          <w:rFonts w:hint="eastAsia"/>
        </w:rPr>
        <w:t>。</w:t>
      </w:r>
    </w:p>
    <w:p w:rsidR="00E40621" w:rsidRDefault="002C237E">
      <w:pPr>
        <w:pStyle w:val="a3"/>
        <w:spacing w:before="120" w:after="120"/>
        <w:ind w:firstLine="0"/>
      </w:pPr>
      <w:bookmarkStart w:id="87" w:name="_Ref22569266"/>
      <w:r>
        <w:t>表A</w:t>
      </w:r>
      <w:r>
        <w:rPr>
          <w:rFonts w:hint="eastAsia"/>
        </w:rPr>
        <w:t>.1</w:t>
      </w:r>
      <w:r>
        <w:t>.</w:t>
      </w:r>
      <w:fldSimple w:instr=" SEQ 表A \* ARABIC ">
        <w:r>
          <w:t>5</w:t>
        </w:r>
      </w:fldSimple>
      <w:bookmarkEnd w:id="87"/>
      <w:r>
        <w:rPr>
          <w:rFonts w:hint="eastAsia"/>
        </w:rPr>
        <w:t>药品经营许可证信息数据子集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lastRenderedPageBreak/>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许可证编号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XKZBH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licenseNo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药品经营许可证上的</w:t>
            </w:r>
            <w:r>
              <w:rPr>
                <w:rFonts w:eastAsiaTheme="majorEastAsia"/>
                <w:szCs w:val="21"/>
              </w:rPr>
              <w:t>“</w:t>
            </w:r>
            <w:r>
              <w:rPr>
                <w:rFonts w:eastAsiaTheme="majorEastAsia"/>
                <w:szCs w:val="21"/>
              </w:rPr>
              <w:t>许可证编号</w:t>
            </w:r>
            <w:r>
              <w:rPr>
                <w:rFonts w:eastAsiaTheme="majorEastAsia"/>
                <w:szCs w:val="21"/>
              </w:rPr>
              <w:t>”</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企业名称（名称</w:t>
            </w:r>
            <w:r>
              <w:rPr>
                <w:rFonts w:ascii="Times New Roman" w:eastAsiaTheme="majorEastAsia" w:hAnsi="Times New Roman" w:cs="Times New Roman"/>
                <w:spacing w:val="-92"/>
                <w:sz w:val="21"/>
                <w:szCs w:val="21"/>
                <w:lang w:eastAsia="zh-CN"/>
              </w:rPr>
              <w:t>）</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统一社会信用代码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USCID</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社会信用代码（身份证号码</w:t>
            </w:r>
            <w:r>
              <w:rPr>
                <w:rFonts w:ascii="Times New Roman" w:eastAsiaTheme="majorEastAsia" w:hAnsi="Times New Roman" w:cs="Times New Roman"/>
                <w:spacing w:val="-92"/>
                <w:sz w:val="21"/>
                <w:szCs w:val="21"/>
                <w:lang w:eastAsia="zh-CN"/>
              </w:rPr>
              <w:t>）</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新版药品许可证必选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注册地址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ZCDZ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注册地址</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法定代表人</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FDDBR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legalRepresentative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法定代表人</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企业负责人</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QYFZR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responsiblePerson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企业负责人</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质量负责人</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ZLFZR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qualifiedPerson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质量负责人</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仓库地址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CKDZ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warehouseAddress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仓库地址</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经营方式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JYFS</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typeOfOperation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经营方式</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批发</w:t>
            </w:r>
            <w:r>
              <w:rPr>
                <w:rFonts w:eastAsiaTheme="majorEastAsia"/>
                <w:szCs w:val="21"/>
              </w:rPr>
              <w:t>/</w:t>
            </w:r>
            <w:r>
              <w:rPr>
                <w:rFonts w:eastAsiaTheme="majorEastAsia"/>
                <w:szCs w:val="21"/>
              </w:rPr>
              <w:t>零售</w:t>
            </w:r>
            <w:r>
              <w:rPr>
                <w:rFonts w:eastAsiaTheme="majorEastAsia"/>
                <w:szCs w:val="21"/>
              </w:rPr>
              <w:t>/</w:t>
            </w:r>
            <w:r>
              <w:rPr>
                <w:rFonts w:eastAsiaTheme="majorEastAsia"/>
                <w:szCs w:val="21"/>
              </w:rPr>
              <w:t>零售（连锁）</w:t>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经营范围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JYFW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scopeOfBusiness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经营范围</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有效期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YXQ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validTerm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药品经营许可证的有效期截至日期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发证机关</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FZJG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issuingAuthority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发证机关</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签发人</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QFR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issuer</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签发人</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签发日期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QFRQ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issuingDate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签发日期</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日常监督管理机构</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RCJDGLJG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superviseUnit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日常监督管理机构</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投诉举报电话</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TSJBDH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supervisionTel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药品经营许可证上的</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投诉举报电话</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疾病预防控制机构信息数据子集</w:t>
      </w:r>
    </w:p>
    <w:p w:rsidR="00E40621" w:rsidRDefault="002C237E">
      <w:pPr>
        <w:ind w:firstLine="420"/>
      </w:pPr>
      <w:r>
        <w:rPr>
          <w:rFonts w:hint="eastAsia"/>
        </w:rPr>
        <w:t>疾病预防控制机构信息数据子集见</w:t>
      </w:r>
      <w:r>
        <w:fldChar w:fldCharType="begin"/>
      </w:r>
      <w:r>
        <w:instrText xml:space="preserve"> </w:instrText>
      </w:r>
      <w:r>
        <w:rPr>
          <w:rFonts w:hint="eastAsia"/>
        </w:rPr>
        <w:instrText>REF _Ref22569271 \h</w:instrText>
      </w:r>
      <w:r>
        <w:instrText xml:space="preserve">  \* MERGEFORMAT </w:instrText>
      </w:r>
      <w:r>
        <w:fldChar w:fldCharType="separate"/>
      </w:r>
      <w:r>
        <w:t>表</w:t>
      </w:r>
      <w:r>
        <w:t>A</w:t>
      </w:r>
      <w:r>
        <w:rPr>
          <w:rFonts w:hint="eastAsia"/>
        </w:rPr>
        <w:t>.1</w:t>
      </w:r>
      <w:r>
        <w:t>.6</w:t>
      </w:r>
      <w:r>
        <w:fldChar w:fldCharType="end"/>
      </w:r>
      <w:r>
        <w:rPr>
          <w:rFonts w:hint="eastAsia"/>
        </w:rPr>
        <w:t>。</w:t>
      </w:r>
    </w:p>
    <w:p w:rsidR="00E40621" w:rsidRDefault="002C237E">
      <w:pPr>
        <w:pStyle w:val="a3"/>
        <w:spacing w:before="120" w:after="120"/>
        <w:ind w:firstLine="0"/>
      </w:pPr>
      <w:bookmarkStart w:id="88" w:name="_Ref22569271"/>
      <w:r>
        <w:t>表A</w:t>
      </w:r>
      <w:r>
        <w:rPr>
          <w:rFonts w:hint="eastAsia"/>
        </w:rPr>
        <w:t>.1</w:t>
      </w:r>
      <w:r>
        <w:t>.</w:t>
      </w:r>
      <w:fldSimple w:instr=" SEQ 表A \* ARABIC ">
        <w:r>
          <w:t>6</w:t>
        </w:r>
      </w:fldSimple>
      <w:bookmarkEnd w:id="88"/>
      <w:r>
        <w:rPr>
          <w:rFonts w:hint="eastAsia"/>
        </w:rPr>
        <w:t>疾病预防控制机构信息数据子集</w:t>
      </w:r>
    </w:p>
    <w:tbl>
      <w:tblPr>
        <w:tblStyle w:val="ab"/>
        <w:tblW w:w="9645" w:type="dxa"/>
        <w:tblInd w:w="-109" w:type="dxa"/>
        <w:tblLayout w:type="fixed"/>
        <w:tblLook w:val="04A0" w:firstRow="1" w:lastRow="0" w:firstColumn="1" w:lastColumn="0" w:noHBand="0" w:noVBand="1"/>
      </w:tblPr>
      <w:tblGrid>
        <w:gridCol w:w="480"/>
        <w:gridCol w:w="1467"/>
        <w:gridCol w:w="851"/>
        <w:gridCol w:w="1134"/>
        <w:gridCol w:w="1559"/>
        <w:gridCol w:w="709"/>
        <w:gridCol w:w="992"/>
        <w:gridCol w:w="850"/>
        <w:gridCol w:w="426"/>
        <w:gridCol w:w="1177"/>
      </w:tblGrid>
      <w:tr w:rsidR="00E40621" w:rsidTr="00AD5B50">
        <w:trPr>
          <w:tblHeader/>
        </w:trPr>
        <w:tc>
          <w:tcPr>
            <w:tcW w:w="480"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序号</w:t>
            </w:r>
          </w:p>
        </w:tc>
        <w:tc>
          <w:tcPr>
            <w:tcW w:w="1467"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adjustRightInd w:val="0"/>
              <w:snapToGrid w:val="0"/>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约束</w:t>
            </w:r>
          </w:p>
        </w:tc>
        <w:tc>
          <w:tcPr>
            <w:tcW w:w="1177" w:type="dxa"/>
            <w:vAlign w:val="center"/>
          </w:tcPr>
          <w:p w:rsidR="00E40621" w:rsidRDefault="002C237E">
            <w:pPr>
              <w:adjustRightInd w:val="0"/>
              <w:snapToGrid w:val="0"/>
              <w:spacing w:line="240" w:lineRule="auto"/>
              <w:ind w:firstLineChars="0" w:firstLine="0"/>
              <w:jc w:val="center"/>
              <w:rPr>
                <w:rFonts w:eastAsiaTheme="majorEastAsia"/>
                <w:b/>
                <w:bCs/>
                <w:szCs w:val="21"/>
              </w:rPr>
            </w:pPr>
            <w:r>
              <w:rPr>
                <w:rFonts w:eastAsiaTheme="majorEastAsia"/>
                <w:b/>
                <w:bCs/>
                <w:szCs w:val="21"/>
              </w:rPr>
              <w:t>备注</w:t>
            </w:r>
          </w:p>
        </w:tc>
      </w:tr>
      <w:tr w:rsidR="00E40621" w:rsidTr="00AD5B50">
        <w:tc>
          <w:tcPr>
            <w:tcW w:w="480"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1</w:t>
            </w:r>
          </w:p>
        </w:tc>
        <w:tc>
          <w:tcPr>
            <w:tcW w:w="1467"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统一社会信用代码</w:t>
            </w:r>
          </w:p>
        </w:tc>
        <w:tc>
          <w:tcPr>
            <w:tcW w:w="851"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TYSHXYDM</w:t>
            </w:r>
          </w:p>
        </w:tc>
        <w:tc>
          <w:tcPr>
            <w:tcW w:w="1134"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USCID</w:t>
            </w:r>
          </w:p>
        </w:tc>
        <w:tc>
          <w:tcPr>
            <w:tcW w:w="1559"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疾病预防控制机构的统一社会信用代码</w:t>
            </w:r>
          </w:p>
        </w:tc>
        <w:tc>
          <w:tcPr>
            <w:tcW w:w="709"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adjustRightInd w:val="0"/>
              <w:snapToGrid w:val="0"/>
              <w:spacing w:line="240" w:lineRule="auto"/>
              <w:ind w:firstLineChars="0" w:firstLine="0"/>
              <w:jc w:val="center"/>
              <w:rPr>
                <w:rFonts w:eastAsiaTheme="majorEastAsia"/>
                <w:szCs w:val="21"/>
              </w:rPr>
            </w:pPr>
          </w:p>
        </w:tc>
        <w:tc>
          <w:tcPr>
            <w:tcW w:w="426"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必选</w:t>
            </w:r>
          </w:p>
        </w:tc>
        <w:tc>
          <w:tcPr>
            <w:tcW w:w="1177"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没有统一社会信用代码时使用组织机构代码</w:t>
            </w: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疾病预防控制机构名称</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JBYFKZJGMC</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DPCOrganizationName</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疾病预防控制机构的名称</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adjustRightInd w:val="0"/>
              <w:snapToGrid w:val="0"/>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JBYFKZJGDZ</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address</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疾病预防控制机构的办公地址</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adjustRightInd w:val="0"/>
              <w:snapToGrid w:val="0"/>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w:t>
            </w:r>
            <w:r>
              <w:rPr>
                <w:rFonts w:ascii="Times New Roman" w:eastAsiaTheme="majorEastAsia" w:hAnsi="Times New Roman" w:cs="Times New Roman"/>
                <w:sz w:val="21"/>
                <w:szCs w:val="21"/>
                <w:lang w:eastAsia="zh-CN"/>
              </w:rPr>
              <w:lastRenderedPageBreak/>
              <w:t>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国家（或地区）</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lastRenderedPageBreak/>
              <w:t>JBYFK</w:t>
            </w:r>
            <w:r>
              <w:rPr>
                <w:rFonts w:ascii="Times New Roman" w:eastAsiaTheme="majorEastAsia" w:hAnsi="Times New Roman" w:cs="Times New Roman"/>
                <w:sz w:val="21"/>
                <w:szCs w:val="21"/>
              </w:rPr>
              <w:lastRenderedPageBreak/>
              <w:t>ZJGDZGJHDQ</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countryOrRegio</w:t>
            </w:r>
            <w:r>
              <w:rPr>
                <w:rFonts w:ascii="Times New Roman" w:eastAsiaTheme="majorEastAsia" w:hAnsi="Times New Roman" w:cs="Times New Roman"/>
                <w:sz w:val="21"/>
                <w:szCs w:val="21"/>
              </w:rPr>
              <w:lastRenderedPageBreak/>
              <w:t>nCode</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lastRenderedPageBreak/>
              <w:t>疾病预防</w:t>
            </w:r>
            <w:r>
              <w:rPr>
                <w:rFonts w:ascii="Times New Roman" w:eastAsiaTheme="majorEastAsia" w:hAnsi="Times New Roman" w:cs="Times New Roman"/>
                <w:sz w:val="21"/>
                <w:szCs w:val="21"/>
                <w:lang w:eastAsia="zh-CN"/>
              </w:rPr>
              <w:lastRenderedPageBreak/>
              <w:t>控制机构地址中的国家或地区的名称代码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w:t>
            </w:r>
            <w:r>
              <w:rPr>
                <w:rFonts w:ascii="Times New Roman" w:eastAsiaTheme="majorEastAsia" w:hAnsi="Times New Roman" w:cs="Times New Roman"/>
                <w:sz w:val="21"/>
                <w:szCs w:val="21"/>
              </w:rPr>
              <w:lastRenderedPageBreak/>
              <w:t>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an3</w:t>
            </w:r>
          </w:p>
        </w:tc>
        <w:tc>
          <w:tcPr>
            <w:tcW w:w="850"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参见附</w:t>
            </w:r>
            <w:r>
              <w:rPr>
                <w:rFonts w:eastAsiaTheme="majorEastAsia"/>
                <w:szCs w:val="21"/>
              </w:rPr>
              <w:lastRenderedPageBreak/>
              <w:t>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必</w:t>
            </w:r>
            <w:r>
              <w:rPr>
                <w:rFonts w:ascii="Times New Roman" w:eastAsiaTheme="majorEastAsia" w:hAnsi="Times New Roman" w:cs="Times New Roman"/>
                <w:sz w:val="21"/>
                <w:szCs w:val="21"/>
              </w:rPr>
              <w:lastRenderedPageBreak/>
              <w:t>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省（直辖市</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自治区）</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JBYFKZJGDZSZXSZZQ</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provinceCode</w:t>
            </w:r>
            <w:proofErr w:type="spellEnd"/>
          </w:p>
        </w:tc>
        <w:tc>
          <w:tcPr>
            <w:tcW w:w="1559" w:type="dxa"/>
            <w:vAlign w:val="center"/>
          </w:tcPr>
          <w:p w:rsidR="00E40621" w:rsidRDefault="002C237E">
            <w:pPr>
              <w:pStyle w:val="TableParagraph"/>
              <w:adjustRightInd w:val="0"/>
              <w:snapToGrid w:val="0"/>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疾病预防控制机构地址</w:t>
            </w:r>
            <w:r>
              <w:rPr>
                <w:rFonts w:ascii="Times New Roman" w:eastAsiaTheme="majorEastAsia" w:hAnsi="Times New Roman" w:cs="Times New Roman"/>
                <w:spacing w:val="-9"/>
                <w:sz w:val="21"/>
                <w:szCs w:val="21"/>
                <w:lang w:eastAsia="zh-CN"/>
              </w:rPr>
              <w:t>中的省、直辖市、自治区</w:t>
            </w:r>
            <w:r>
              <w:rPr>
                <w:rFonts w:ascii="Times New Roman" w:eastAsiaTheme="majorEastAsia" w:hAnsi="Times New Roman" w:cs="Times New Roman"/>
                <w:spacing w:val="10"/>
                <w:sz w:val="21"/>
                <w:szCs w:val="21"/>
                <w:lang w:eastAsia="zh-CN"/>
              </w:rPr>
              <w:t>或特别行政区的名称代</w:t>
            </w:r>
            <w:r>
              <w:rPr>
                <w:rFonts w:ascii="Times New Roman" w:eastAsiaTheme="majorEastAsia" w:hAnsi="Times New Roman" w:cs="Times New Roman"/>
                <w:sz w:val="21"/>
                <w:szCs w:val="21"/>
                <w:lang w:eastAsia="zh-CN"/>
              </w:rPr>
              <w:t>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市（区</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自治州</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盟）</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JBYFKZJGDZSQZZZM</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cityCode</w:t>
            </w:r>
            <w:proofErr w:type="spellEnd"/>
          </w:p>
        </w:tc>
        <w:tc>
          <w:tcPr>
            <w:tcW w:w="1559" w:type="dxa"/>
            <w:vAlign w:val="center"/>
          </w:tcPr>
          <w:p w:rsidR="00E40621" w:rsidRDefault="002C237E">
            <w:pPr>
              <w:pStyle w:val="TableParagraph"/>
              <w:adjustRightInd w:val="0"/>
              <w:snapToGrid w:val="0"/>
              <w:ind w:firstLine="46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pacing w:val="10"/>
                <w:sz w:val="21"/>
                <w:szCs w:val="21"/>
                <w:lang w:eastAsia="zh-CN"/>
              </w:rPr>
              <w:t>疾病预防控制机构地址</w:t>
            </w:r>
            <w:r>
              <w:rPr>
                <w:rFonts w:ascii="Times New Roman" w:eastAsiaTheme="majorEastAsia" w:hAnsi="Times New Roman" w:cs="Times New Roman"/>
                <w:spacing w:val="-9"/>
                <w:sz w:val="21"/>
                <w:szCs w:val="21"/>
                <w:lang w:eastAsia="zh-CN"/>
              </w:rPr>
              <w:t>中的市、地区、</w:t>
            </w:r>
            <w:proofErr w:type="gramStart"/>
            <w:r>
              <w:rPr>
                <w:rFonts w:ascii="Times New Roman" w:eastAsiaTheme="majorEastAsia" w:hAnsi="Times New Roman" w:cs="Times New Roman"/>
                <w:spacing w:val="-9"/>
                <w:sz w:val="21"/>
                <w:szCs w:val="21"/>
                <w:lang w:eastAsia="zh-CN"/>
              </w:rPr>
              <w:t>自治州或盟的</w:t>
            </w:r>
            <w:proofErr w:type="gramEnd"/>
            <w:r>
              <w:rPr>
                <w:rFonts w:ascii="Times New Roman" w:eastAsiaTheme="majorEastAsia" w:hAnsi="Times New Roman" w:cs="Times New Roman"/>
                <w:spacing w:val="-9"/>
                <w:sz w:val="21"/>
                <w:szCs w:val="21"/>
                <w:lang w:eastAsia="zh-CN"/>
              </w:rPr>
              <w:t>名称代码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县（自治县</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县级市）</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JBYFKZJGDZXZZXXJS</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countyCode</w:t>
            </w:r>
            <w:proofErr w:type="spellEnd"/>
          </w:p>
        </w:tc>
        <w:tc>
          <w:tcPr>
            <w:tcW w:w="1559" w:type="dxa"/>
            <w:vAlign w:val="center"/>
          </w:tcPr>
          <w:p w:rsidR="00E40621" w:rsidRDefault="002C237E">
            <w:pPr>
              <w:pStyle w:val="TableParagraph"/>
              <w:adjustRightInd w:val="0"/>
              <w:snapToGrid w:val="0"/>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疾病预防控制机构地址</w:t>
            </w:r>
            <w:r>
              <w:rPr>
                <w:rFonts w:ascii="Times New Roman" w:eastAsiaTheme="majorEastAsia" w:hAnsi="Times New Roman" w:cs="Times New Roman"/>
                <w:spacing w:val="-9"/>
                <w:sz w:val="21"/>
                <w:szCs w:val="21"/>
                <w:lang w:eastAsia="zh-CN"/>
              </w:rPr>
              <w:t>中的县、自治县或县级市的名称代码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2C237E">
            <w:pPr>
              <w:adjustRightInd w:val="0"/>
              <w:snapToGrid w:val="0"/>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乡（镇</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街道办事处）</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JBYFKZJGDZXZJDBSC</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township</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疾病预防控制机构地址中的乡、镇或城市街道办事处的名称</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村（街</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路</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弄等）</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JBYFKZJGDZCJLLD</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village</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疾病预防控制机构地址中的村或城市的街、路、</w:t>
            </w:r>
            <w:proofErr w:type="gramStart"/>
            <w:r>
              <w:rPr>
                <w:rFonts w:ascii="Times New Roman" w:eastAsiaTheme="majorEastAsia" w:hAnsi="Times New Roman" w:cs="Times New Roman"/>
                <w:sz w:val="21"/>
                <w:szCs w:val="21"/>
                <w:lang w:eastAsia="zh-CN"/>
              </w:rPr>
              <w:t>弄等名称</w:t>
            </w:r>
            <w:proofErr w:type="gramEnd"/>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门牌号码</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JBYFKZJGDZMPHM</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houseNumber</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疾病预防控制机构地址中的门牌号码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疾病预防控制机构负责人</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JBYFKZJGFZR</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responsiblePerson</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疾病预防控制机构的负责人姓名</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lastRenderedPageBreak/>
              <w:t>2</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固定电</w:t>
            </w:r>
            <w:r>
              <w:rPr>
                <w:rFonts w:ascii="Times New Roman" w:eastAsiaTheme="majorEastAsia" w:hAnsi="Times New Roman" w:cs="Times New Roman"/>
                <w:sz w:val="21"/>
                <w:szCs w:val="21"/>
              </w:rPr>
              <w:lastRenderedPageBreak/>
              <w:t>话号码</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lastRenderedPageBreak/>
              <w:t>GDDHH</w:t>
            </w:r>
            <w:r>
              <w:rPr>
                <w:rFonts w:ascii="Times New Roman" w:eastAsiaTheme="majorEastAsia" w:hAnsi="Times New Roman" w:cs="Times New Roman"/>
                <w:sz w:val="21"/>
                <w:szCs w:val="21"/>
              </w:rPr>
              <w:lastRenderedPageBreak/>
              <w:t>M</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tel</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疾病预防控制机构用于</w:t>
            </w:r>
            <w:r>
              <w:rPr>
                <w:rFonts w:ascii="Times New Roman" w:eastAsiaTheme="majorEastAsia" w:hAnsi="Times New Roman" w:cs="Times New Roman"/>
                <w:sz w:val="21"/>
                <w:szCs w:val="21"/>
                <w:lang w:eastAsia="zh-CN"/>
              </w:rPr>
              <w:lastRenderedPageBreak/>
              <w:t>对外联系的固定电话号码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w:t>
            </w:r>
            <w:r>
              <w:rPr>
                <w:rFonts w:ascii="Times New Roman" w:eastAsiaTheme="majorEastAsia" w:hAnsi="Times New Roman" w:cs="Times New Roman"/>
                <w:sz w:val="21"/>
                <w:szCs w:val="21"/>
              </w:rPr>
              <w:lastRenderedPageBreak/>
              <w:t>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an..</w:t>
            </w:r>
            <w:r>
              <w:rPr>
                <w:rFonts w:ascii="Times New Roman" w:eastAsiaTheme="majorEastAsia" w:hAnsi="Times New Roman" w:cs="Times New Roman"/>
                <w:sz w:val="21"/>
                <w:szCs w:val="21"/>
              </w:rPr>
              <w:lastRenderedPageBreak/>
              <w:t>18</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w:t>
            </w:r>
            <w:r>
              <w:rPr>
                <w:rFonts w:ascii="Times New Roman" w:eastAsiaTheme="majorEastAsia" w:hAnsi="Times New Roman" w:cs="Times New Roman"/>
                <w:sz w:val="21"/>
                <w:szCs w:val="21"/>
              </w:rPr>
              <w:lastRenderedPageBreak/>
              <w:t>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传真号码</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CZHM</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fax</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疾病预防控制机构用于对外联系的传真号码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电子信箱</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DZXX</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email</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疾病预防控制机构用于对外联系的电子信箱地址</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疾病预防控制机构网址</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JBYFKZJGWZ</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webURL</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疾病预防控制机构在互联网域名注册管理机构或域名根服务器运行机构申请注册的域名</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联系人</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LXR</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contact</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负责追溯负责人的姓名</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联系电话</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LXDH</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contactTel</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追溯工作负责人对外公布的联系电话</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lang w:eastAsia="zh-CN"/>
              </w:rPr>
            </w:pP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上一级</w:t>
            </w:r>
            <w:proofErr w:type="gramStart"/>
            <w:r>
              <w:rPr>
                <w:rFonts w:ascii="Times New Roman" w:eastAsiaTheme="majorEastAsia" w:hAnsi="Times New Roman" w:cs="Times New Roman"/>
                <w:sz w:val="21"/>
                <w:szCs w:val="21"/>
                <w:lang w:eastAsia="zh-CN"/>
              </w:rPr>
              <w:t>疾控</w:t>
            </w:r>
            <w:r>
              <w:rPr>
                <w:rFonts w:ascii="Times New Roman" w:eastAsiaTheme="majorEastAsia" w:hAnsi="Times New Roman" w:cs="Times New Roman"/>
                <w:sz w:val="21"/>
                <w:szCs w:val="21"/>
                <w:lang w:eastAsia="zh-CN"/>
              </w:rPr>
              <w:t>)</w:t>
            </w:r>
            <w:proofErr w:type="gram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TYSHXYDMSYJJK</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UPUSCID</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上一级疾病预防控制机构的统一社会信用代码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2C237E">
            <w:pPr>
              <w:pStyle w:val="TableParagraph"/>
              <w:adjustRightInd w:val="0"/>
              <w:snapToGrid w:val="0"/>
              <w:spacing w:before="10" w:line="316" w:lineRule="auto"/>
              <w:ind w:left="112" w:right="111"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没有统一社会信用代码时使用组织机构代</w:t>
            </w:r>
          </w:p>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码</w:t>
            </w: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19</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所属省级</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TYSHXYDMSS SJ</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TOPUSCID</w:t>
            </w:r>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所属疾病预防控制机构的统一社会信用代码</w:t>
            </w:r>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2C237E">
            <w:pPr>
              <w:pStyle w:val="TableParagraph"/>
              <w:adjustRightInd w:val="0"/>
              <w:snapToGrid w:val="0"/>
              <w:spacing w:before="11" w:line="316" w:lineRule="auto"/>
              <w:ind w:left="112" w:right="111"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没有统一社会信用代码时使用组织机</w:t>
            </w:r>
            <w:r>
              <w:rPr>
                <w:rFonts w:ascii="Times New Roman" w:eastAsiaTheme="majorEastAsia" w:hAnsi="Times New Roman" w:cs="Times New Roman"/>
                <w:sz w:val="21"/>
                <w:szCs w:val="21"/>
                <w:lang w:eastAsia="zh-CN"/>
              </w:rPr>
              <w:lastRenderedPageBreak/>
              <w:t>构代</w:t>
            </w:r>
          </w:p>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码</w:t>
            </w:r>
          </w:p>
        </w:tc>
      </w:tr>
      <w:tr w:rsidR="00E40621" w:rsidTr="00AD5B50">
        <w:tc>
          <w:tcPr>
            <w:tcW w:w="480"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20</w:t>
            </w:r>
          </w:p>
        </w:tc>
        <w:tc>
          <w:tcPr>
            <w:tcW w:w="146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行政区划代码</w:t>
            </w:r>
            <w:proofErr w:type="spellEnd"/>
          </w:p>
        </w:tc>
        <w:tc>
          <w:tcPr>
            <w:tcW w:w="851"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XZQHDM</w:t>
            </w:r>
          </w:p>
        </w:tc>
        <w:tc>
          <w:tcPr>
            <w:tcW w:w="1134"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StateCode</w:t>
            </w:r>
            <w:proofErr w:type="spellEnd"/>
          </w:p>
        </w:tc>
        <w:tc>
          <w:tcPr>
            <w:tcW w:w="155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行政级别</w:t>
            </w:r>
            <w:proofErr w:type="spellEnd"/>
          </w:p>
        </w:tc>
        <w:tc>
          <w:tcPr>
            <w:tcW w:w="709"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E40621">
            <w:pPr>
              <w:pStyle w:val="TableParagraph"/>
              <w:adjustRightInd w:val="0"/>
              <w:snapToGrid w:val="0"/>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77" w:type="dxa"/>
            <w:vAlign w:val="center"/>
          </w:tcPr>
          <w:p w:rsidR="00E40621" w:rsidRDefault="002C237E">
            <w:pPr>
              <w:pStyle w:val="TableParagraph"/>
              <w:adjustRightInd w:val="0"/>
              <w:snapToGrid w:val="0"/>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参考</w:t>
            </w:r>
            <w:r>
              <w:rPr>
                <w:rFonts w:ascii="Times New Roman" w:eastAsiaTheme="majorEastAsia" w:hAnsi="Times New Roman" w:cs="Times New Roman"/>
                <w:sz w:val="21"/>
                <w:szCs w:val="21"/>
              </w:rPr>
              <w:t>GB</w:t>
            </w:r>
            <w:proofErr w:type="spellEnd"/>
            <w:r>
              <w:rPr>
                <w:rFonts w:ascii="Times New Roman" w:eastAsiaTheme="majorEastAsia" w:hAnsi="Times New Roman" w:cs="Times New Roman"/>
                <w:sz w:val="21"/>
                <w:szCs w:val="21"/>
              </w:rPr>
              <w:t>/T 2260</w:t>
            </w: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疫苗配送单位信息数据子集</w:t>
      </w:r>
    </w:p>
    <w:p w:rsidR="00E40621" w:rsidRDefault="002C237E">
      <w:pPr>
        <w:ind w:firstLine="420"/>
      </w:pPr>
      <w:r>
        <w:rPr>
          <w:rFonts w:hint="eastAsia"/>
        </w:rPr>
        <w:t>疫苗配送单位信息数据子集见</w:t>
      </w:r>
      <w:r>
        <w:fldChar w:fldCharType="begin"/>
      </w:r>
      <w:r>
        <w:instrText xml:space="preserve"> </w:instrText>
      </w:r>
      <w:r>
        <w:rPr>
          <w:rFonts w:hint="eastAsia"/>
        </w:rPr>
        <w:instrText>REF _Ref22569276 \h</w:instrText>
      </w:r>
      <w:r>
        <w:instrText xml:space="preserve">  \* MERGEFORMAT </w:instrText>
      </w:r>
      <w:r>
        <w:fldChar w:fldCharType="separate"/>
      </w:r>
      <w:r>
        <w:t>表</w:t>
      </w:r>
      <w:r>
        <w:t>A</w:t>
      </w:r>
      <w:r>
        <w:rPr>
          <w:rFonts w:hint="eastAsia"/>
        </w:rPr>
        <w:t>.1</w:t>
      </w:r>
      <w:r>
        <w:t>.7</w:t>
      </w:r>
      <w:r>
        <w:fldChar w:fldCharType="end"/>
      </w:r>
      <w:r>
        <w:rPr>
          <w:rFonts w:hint="eastAsia"/>
        </w:rPr>
        <w:t>。</w:t>
      </w:r>
    </w:p>
    <w:p w:rsidR="00E40621" w:rsidRDefault="002C237E">
      <w:pPr>
        <w:pStyle w:val="a3"/>
        <w:spacing w:before="120" w:after="120"/>
        <w:ind w:firstLine="0"/>
      </w:pPr>
      <w:bookmarkStart w:id="89" w:name="_Ref22569276"/>
      <w:r>
        <w:t>表A</w:t>
      </w:r>
      <w:r>
        <w:rPr>
          <w:rFonts w:hint="eastAsia"/>
        </w:rPr>
        <w:t>.1</w:t>
      </w:r>
      <w:r>
        <w:t>.</w:t>
      </w:r>
      <w:fldSimple w:instr=" SEQ 表A \* ARABIC ">
        <w:r>
          <w:t>7</w:t>
        </w:r>
      </w:fldSimple>
      <w:bookmarkEnd w:id="89"/>
      <w:r>
        <w:rPr>
          <w:rFonts w:hint="eastAsia"/>
        </w:rPr>
        <w:t>疫苗配送单位信息数据子集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统一社会信用代码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TYSHXYDM</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USCID</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疫苗配送单位的统一社会信用代码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疫苗配送单位名称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distributionName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疫苗配送单位的名称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疫苗配送单位地址</w:t>
            </w:r>
            <w:proofErr w:type="spellEnd"/>
          </w:p>
        </w:tc>
        <w:tc>
          <w:tcPr>
            <w:tcW w:w="851"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YMPSDWDZ</w:t>
            </w:r>
          </w:p>
        </w:tc>
        <w:tc>
          <w:tcPr>
            <w:tcW w:w="1134" w:type="dxa"/>
            <w:vAlign w:val="center"/>
          </w:tcPr>
          <w:p w:rsidR="00E40621" w:rsidRDefault="002C237E">
            <w:pPr>
              <w:pStyle w:val="TableParagraph"/>
              <w:spacing w:before="7"/>
              <w:ind w:left="113"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address</w:t>
            </w:r>
          </w:p>
        </w:tc>
        <w:tc>
          <w:tcPr>
            <w:tcW w:w="1559"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疫苗配送单位的办公地址</w:t>
            </w:r>
          </w:p>
        </w:tc>
        <w:tc>
          <w:tcPr>
            <w:tcW w:w="709"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国</w:t>
            </w:r>
            <w:r>
              <w:rPr>
                <w:rFonts w:ascii="Times New Roman" w:eastAsiaTheme="majorEastAsia" w:hAnsi="Times New Roman" w:cs="Times New Roman"/>
                <w:spacing w:val="-72"/>
                <w:sz w:val="21"/>
                <w:szCs w:val="21"/>
                <w:lang w:eastAsia="zh-CN"/>
              </w:rPr>
              <w:t>家</w:t>
            </w:r>
            <w:r>
              <w:rPr>
                <w:rFonts w:ascii="Times New Roman" w:eastAsiaTheme="majorEastAsia" w:hAnsi="Times New Roman" w:cs="Times New Roman"/>
                <w:sz w:val="21"/>
                <w:szCs w:val="21"/>
                <w:lang w:eastAsia="zh-CN"/>
              </w:rPr>
              <w:t>（或地区）</w:t>
            </w:r>
          </w:p>
        </w:tc>
        <w:tc>
          <w:tcPr>
            <w:tcW w:w="851"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YMPSDWDZGJHDQ</w:t>
            </w:r>
          </w:p>
        </w:tc>
        <w:tc>
          <w:tcPr>
            <w:tcW w:w="1134"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countryOrRegionCode</w:t>
            </w:r>
            <w:proofErr w:type="spellEnd"/>
          </w:p>
        </w:tc>
        <w:tc>
          <w:tcPr>
            <w:tcW w:w="1559" w:type="dxa"/>
            <w:vAlign w:val="center"/>
          </w:tcPr>
          <w:p w:rsidR="00E40621" w:rsidRDefault="002C237E">
            <w:pPr>
              <w:pStyle w:val="TableParagraph"/>
              <w:spacing w:before="7"/>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疫苗配送单位地址中的国家或地区的名称代码</w:t>
            </w:r>
          </w:p>
        </w:tc>
        <w:tc>
          <w:tcPr>
            <w:tcW w:w="709"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an3</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spacing w:before="6"/>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spacing w:before="10" w:line="316" w:lineRule="auto"/>
              <w:ind w:left="115" w:right="10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省（直辖市</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自治区）</w:t>
            </w:r>
          </w:p>
        </w:tc>
        <w:tc>
          <w:tcPr>
            <w:tcW w:w="851" w:type="dxa"/>
            <w:vAlign w:val="center"/>
          </w:tcPr>
          <w:p w:rsidR="00E40621" w:rsidRDefault="002C237E">
            <w:pPr>
              <w:pStyle w:val="TableParagraph"/>
              <w:spacing w:before="5"/>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YMPSDWDZSZXSZZQ</w:t>
            </w:r>
          </w:p>
        </w:tc>
        <w:tc>
          <w:tcPr>
            <w:tcW w:w="1134" w:type="dxa"/>
            <w:vAlign w:val="center"/>
          </w:tcPr>
          <w:p w:rsidR="00E40621" w:rsidRDefault="002C237E">
            <w:pPr>
              <w:pStyle w:val="TableParagraph"/>
              <w:spacing w:before="5"/>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provinceCode</w:t>
            </w:r>
            <w:proofErr w:type="spellEnd"/>
          </w:p>
        </w:tc>
        <w:tc>
          <w:tcPr>
            <w:tcW w:w="1559" w:type="dxa"/>
            <w:vAlign w:val="center"/>
          </w:tcPr>
          <w:p w:rsidR="00E40621" w:rsidRDefault="002C237E">
            <w:pPr>
              <w:pStyle w:val="TableParagraph"/>
              <w:spacing w:before="5"/>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疫苗配送单位地址中的</w:t>
            </w:r>
            <w:r>
              <w:rPr>
                <w:rFonts w:ascii="Times New Roman" w:eastAsiaTheme="majorEastAsia" w:hAnsi="Times New Roman" w:cs="Times New Roman"/>
                <w:spacing w:val="-9"/>
                <w:sz w:val="21"/>
                <w:szCs w:val="21"/>
                <w:lang w:eastAsia="zh-CN"/>
              </w:rPr>
              <w:t>省、直辖市、自治区或特别行政区的名称代码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spacing w:before="8" w:line="316" w:lineRule="auto"/>
              <w:ind w:left="115" w:right="10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z w:val="21"/>
                <w:szCs w:val="21"/>
                <w:lang w:eastAsia="zh-CN"/>
              </w:rPr>
              <w:lastRenderedPageBreak/>
              <w:t>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市（区</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自治州</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盟）</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Y</w:t>
            </w:r>
            <w:r>
              <w:rPr>
                <w:rFonts w:ascii="Times New Roman" w:eastAsiaTheme="majorEastAsia" w:hAnsi="Times New Roman" w:cs="Times New Roman"/>
                <w:sz w:val="21"/>
                <w:szCs w:val="21"/>
              </w:rPr>
              <w:lastRenderedPageBreak/>
              <w:t>MPSDWDZSQZZZM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cityC</w:t>
            </w:r>
            <w:r>
              <w:rPr>
                <w:rFonts w:ascii="Times New Roman" w:eastAsiaTheme="majorEastAsia" w:hAnsi="Times New Roman" w:cs="Times New Roman"/>
                <w:sz w:val="21"/>
                <w:szCs w:val="21"/>
              </w:rPr>
              <w:lastRenderedPageBreak/>
              <w:t>ode</w:t>
            </w:r>
            <w:proofErr w:type="spellEnd"/>
          </w:p>
        </w:tc>
        <w:tc>
          <w:tcPr>
            <w:tcW w:w="1559" w:type="dxa"/>
            <w:vAlign w:val="center"/>
          </w:tcPr>
          <w:p w:rsidR="00E40621" w:rsidRDefault="002C237E">
            <w:pPr>
              <w:pStyle w:val="TableParagraph"/>
              <w:spacing w:before="2"/>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lastRenderedPageBreak/>
              <w:t>疫苗配</w:t>
            </w:r>
            <w:r>
              <w:rPr>
                <w:rFonts w:ascii="Times New Roman" w:eastAsiaTheme="majorEastAsia" w:hAnsi="Times New Roman" w:cs="Times New Roman"/>
                <w:spacing w:val="10"/>
                <w:sz w:val="21"/>
                <w:szCs w:val="21"/>
                <w:lang w:eastAsia="zh-CN"/>
              </w:rPr>
              <w:lastRenderedPageBreak/>
              <w:t>送单位地址中的</w:t>
            </w:r>
            <w:r>
              <w:rPr>
                <w:rFonts w:ascii="Times New Roman" w:eastAsiaTheme="majorEastAsia" w:hAnsi="Times New Roman" w:cs="Times New Roman"/>
                <w:spacing w:val="-9"/>
                <w:sz w:val="21"/>
                <w:szCs w:val="21"/>
                <w:lang w:eastAsia="zh-CN"/>
              </w:rPr>
              <w:t>市、地区、</w:t>
            </w:r>
            <w:proofErr w:type="gramStart"/>
            <w:r>
              <w:rPr>
                <w:rFonts w:ascii="Times New Roman" w:eastAsiaTheme="majorEastAsia" w:hAnsi="Times New Roman" w:cs="Times New Roman"/>
                <w:spacing w:val="-9"/>
                <w:sz w:val="21"/>
                <w:szCs w:val="21"/>
                <w:lang w:eastAsia="zh-CN"/>
              </w:rPr>
              <w:t>自治州或盟的</w:t>
            </w:r>
            <w:proofErr w:type="gramEnd"/>
            <w:r>
              <w:rPr>
                <w:rFonts w:ascii="Times New Roman" w:eastAsiaTheme="majorEastAsia" w:hAnsi="Times New Roman" w:cs="Times New Roman"/>
                <w:spacing w:val="-9"/>
                <w:sz w:val="21"/>
                <w:szCs w:val="21"/>
                <w:lang w:eastAsia="zh-CN"/>
              </w:rPr>
              <w:t>名称代码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w:t>
            </w:r>
            <w:r>
              <w:rPr>
                <w:rFonts w:ascii="Times New Roman" w:eastAsiaTheme="maj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w:t>
            </w:r>
            <w:r>
              <w:rPr>
                <w:rFonts w:eastAsiaTheme="majorEastAsia"/>
                <w:szCs w:val="21"/>
              </w:rPr>
              <w:lastRenderedPageBreak/>
              <w:t>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必</w:t>
            </w:r>
            <w:r>
              <w:rPr>
                <w:rFonts w:ascii="Times New Roman" w:eastAsiaTheme="majorEastAsia" w:hAnsi="Times New Roman" w:cs="Times New Roman"/>
                <w:sz w:val="21"/>
                <w:szCs w:val="21"/>
              </w:rPr>
              <w:lastRenderedPageBreak/>
              <w:t>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spacing w:before="8" w:line="316" w:lineRule="auto"/>
              <w:ind w:left="115" w:right="10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县（自治县</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县级市）</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YMPSDWDZXZZXXJS</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countyCode</w:t>
            </w:r>
            <w:proofErr w:type="spellEnd"/>
          </w:p>
        </w:tc>
        <w:tc>
          <w:tcPr>
            <w:tcW w:w="1559" w:type="dxa"/>
            <w:vAlign w:val="center"/>
          </w:tcPr>
          <w:p w:rsidR="00E40621" w:rsidRDefault="002C237E">
            <w:pPr>
              <w:pStyle w:val="TableParagraph"/>
              <w:spacing w:before="2"/>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疫苗配送单位地址中的</w:t>
            </w:r>
            <w:r>
              <w:rPr>
                <w:rFonts w:ascii="Times New Roman" w:eastAsiaTheme="majorEastAsia" w:hAnsi="Times New Roman" w:cs="Times New Roman"/>
                <w:spacing w:val="-9"/>
                <w:sz w:val="21"/>
                <w:szCs w:val="21"/>
                <w:lang w:eastAsia="zh-CN"/>
              </w:rPr>
              <w:t>县、自治县或县级市的名称代码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spacing w:before="8" w:line="316" w:lineRule="auto"/>
              <w:ind w:left="115" w:right="10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乡（镇</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街道办事处）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YMPSDWDZXZJDBSC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township</w:t>
            </w:r>
          </w:p>
        </w:tc>
        <w:tc>
          <w:tcPr>
            <w:tcW w:w="155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疫苗配送单位地址中的乡、镇或城市街道办事处的名称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spacing w:line="206" w:lineRule="exact"/>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村（街</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路</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弄等）</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YMPSDWDZCJLLD</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village</w:t>
            </w:r>
          </w:p>
        </w:tc>
        <w:tc>
          <w:tcPr>
            <w:tcW w:w="1559" w:type="dxa"/>
            <w:vAlign w:val="center"/>
          </w:tcPr>
          <w:p w:rsidR="00E40621" w:rsidRDefault="002C237E">
            <w:pPr>
              <w:pStyle w:val="TableParagraph"/>
              <w:spacing w:before="8"/>
              <w:ind w:left="115"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疫苗配送单位地址中的</w:t>
            </w:r>
            <w:r>
              <w:rPr>
                <w:rFonts w:ascii="Times New Roman" w:eastAsiaTheme="majorEastAsia" w:hAnsi="Times New Roman" w:cs="Times New Roman"/>
                <w:spacing w:val="-9"/>
                <w:sz w:val="21"/>
                <w:szCs w:val="21"/>
                <w:lang w:eastAsia="zh-CN"/>
              </w:rPr>
              <w:t>村或城市的街、路、</w:t>
            </w:r>
            <w:proofErr w:type="gramStart"/>
            <w:r>
              <w:rPr>
                <w:rFonts w:ascii="Times New Roman" w:eastAsiaTheme="majorEastAsia" w:hAnsi="Times New Roman" w:cs="Times New Roman"/>
                <w:spacing w:val="-9"/>
                <w:sz w:val="21"/>
                <w:szCs w:val="21"/>
                <w:lang w:eastAsia="zh-CN"/>
              </w:rPr>
              <w:t>弄等名称</w:t>
            </w:r>
            <w:proofErr w:type="gram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rsidTr="00AD5B50">
        <w:trPr>
          <w:trHeight w:val="1193"/>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spacing w:before="8" w:line="316" w:lineRule="auto"/>
              <w:ind w:left="115" w:right="10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门牌号码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YMPSDWDZMPHM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houseNumber</w:t>
            </w:r>
            <w:proofErr w:type="spellEnd"/>
          </w:p>
        </w:tc>
        <w:tc>
          <w:tcPr>
            <w:tcW w:w="155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疫苗配送单位地址中的门牌号码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an..70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spacing w:before="10"/>
              <w:ind w:left="114"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仓库地址</w:t>
            </w:r>
            <w:proofErr w:type="spellEnd"/>
          </w:p>
        </w:tc>
        <w:tc>
          <w:tcPr>
            <w:tcW w:w="851" w:type="dxa"/>
            <w:vAlign w:val="center"/>
          </w:tcPr>
          <w:p w:rsidR="00E40621" w:rsidRDefault="002C237E">
            <w:pPr>
              <w:pStyle w:val="TableParagraph"/>
              <w:spacing w:before="5"/>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CKDZ</w:t>
            </w:r>
          </w:p>
        </w:tc>
        <w:tc>
          <w:tcPr>
            <w:tcW w:w="1134" w:type="dxa"/>
            <w:vAlign w:val="center"/>
          </w:tcPr>
          <w:p w:rsidR="00E40621" w:rsidRDefault="002C237E">
            <w:pPr>
              <w:pStyle w:val="TableParagraph"/>
              <w:spacing w:before="5"/>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warehouseAddress</w:t>
            </w:r>
            <w:proofErr w:type="spellEnd"/>
          </w:p>
        </w:tc>
        <w:tc>
          <w:tcPr>
            <w:tcW w:w="1559" w:type="dxa"/>
            <w:vAlign w:val="center"/>
          </w:tcPr>
          <w:p w:rsidR="00E40621" w:rsidRDefault="002C237E">
            <w:pPr>
              <w:pStyle w:val="TableParagraph"/>
              <w:spacing w:before="5"/>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疫苗配送单位中转仓库的地址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有仓库时必选</w:t>
            </w:r>
          </w:p>
        </w:tc>
      </w:tr>
      <w:tr w:rsidR="00E40621">
        <w:tc>
          <w:tcPr>
            <w:tcW w:w="435"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单位负责人</w:t>
            </w:r>
            <w:proofErr w:type="spellEnd"/>
          </w:p>
        </w:tc>
        <w:tc>
          <w:tcPr>
            <w:tcW w:w="851"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DWFZR</w:t>
            </w:r>
          </w:p>
        </w:tc>
        <w:tc>
          <w:tcPr>
            <w:tcW w:w="1134" w:type="dxa"/>
            <w:vAlign w:val="center"/>
          </w:tcPr>
          <w:p w:rsidR="00E40621" w:rsidRDefault="002C237E">
            <w:pPr>
              <w:pStyle w:val="TableParagraph"/>
              <w:spacing w:before="8"/>
              <w:ind w:left="112"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responsiblePerson</w:t>
            </w:r>
            <w:proofErr w:type="spellEnd"/>
          </w:p>
        </w:tc>
        <w:tc>
          <w:tcPr>
            <w:tcW w:w="1559"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疫苗配送单位负责人的姓名</w:t>
            </w:r>
          </w:p>
        </w:tc>
        <w:tc>
          <w:tcPr>
            <w:tcW w:w="70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固定电话号码</w:t>
            </w:r>
            <w:proofErr w:type="spellEnd"/>
          </w:p>
        </w:tc>
        <w:tc>
          <w:tcPr>
            <w:tcW w:w="851"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GDDHHM</w:t>
            </w:r>
          </w:p>
        </w:tc>
        <w:tc>
          <w:tcPr>
            <w:tcW w:w="1134" w:type="dxa"/>
            <w:vAlign w:val="center"/>
          </w:tcPr>
          <w:p w:rsidR="00E40621" w:rsidRDefault="002C237E">
            <w:pPr>
              <w:pStyle w:val="TableParagraph"/>
              <w:spacing w:before="8"/>
              <w:ind w:left="112"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tel</w:t>
            </w:r>
            <w:proofErr w:type="spellEnd"/>
          </w:p>
        </w:tc>
        <w:tc>
          <w:tcPr>
            <w:tcW w:w="1559"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疫苗配送单位用于对外联系的固定电话号码</w:t>
            </w:r>
          </w:p>
        </w:tc>
        <w:tc>
          <w:tcPr>
            <w:tcW w:w="70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14</w:t>
            </w:r>
          </w:p>
        </w:tc>
        <w:tc>
          <w:tcPr>
            <w:tcW w:w="1403" w:type="dxa"/>
            <w:vAlign w:val="center"/>
          </w:tcPr>
          <w:p w:rsidR="00E40621" w:rsidRDefault="002C237E">
            <w:pPr>
              <w:pStyle w:val="TableParagraph"/>
              <w:spacing w:before="8"/>
              <w:ind w:left="114"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传真号码</w:t>
            </w:r>
            <w:proofErr w:type="spellEnd"/>
          </w:p>
        </w:tc>
        <w:tc>
          <w:tcPr>
            <w:tcW w:w="851"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CZHM</w:t>
            </w:r>
          </w:p>
        </w:tc>
        <w:tc>
          <w:tcPr>
            <w:tcW w:w="1134"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fax</w:t>
            </w:r>
          </w:p>
        </w:tc>
        <w:tc>
          <w:tcPr>
            <w:tcW w:w="1559" w:type="dxa"/>
            <w:vAlign w:val="center"/>
          </w:tcPr>
          <w:p w:rsidR="00E40621" w:rsidRDefault="002C237E">
            <w:pPr>
              <w:pStyle w:val="TableParagraph"/>
              <w:spacing w:before="7"/>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疫苗配送单位用于对外联系的传真号码</w:t>
            </w:r>
          </w:p>
        </w:tc>
        <w:tc>
          <w:tcPr>
            <w:tcW w:w="70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电子信箱</w:t>
            </w:r>
            <w:proofErr w:type="spellEnd"/>
          </w:p>
        </w:tc>
        <w:tc>
          <w:tcPr>
            <w:tcW w:w="851"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DZXX</w:t>
            </w:r>
          </w:p>
        </w:tc>
        <w:tc>
          <w:tcPr>
            <w:tcW w:w="1134"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email</w:t>
            </w:r>
          </w:p>
        </w:tc>
        <w:tc>
          <w:tcPr>
            <w:tcW w:w="1559"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疫苗配送单位用于对外联系的电子信箱地址</w:t>
            </w:r>
          </w:p>
        </w:tc>
        <w:tc>
          <w:tcPr>
            <w:tcW w:w="70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疫苗配送单位网址</w:t>
            </w:r>
            <w:proofErr w:type="spellEnd"/>
          </w:p>
        </w:tc>
        <w:tc>
          <w:tcPr>
            <w:tcW w:w="851"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YMPSDWWZ</w:t>
            </w:r>
          </w:p>
        </w:tc>
        <w:tc>
          <w:tcPr>
            <w:tcW w:w="1134"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webURL</w:t>
            </w:r>
            <w:proofErr w:type="spellEnd"/>
          </w:p>
        </w:tc>
        <w:tc>
          <w:tcPr>
            <w:tcW w:w="1559" w:type="dxa"/>
            <w:vAlign w:val="center"/>
          </w:tcPr>
          <w:p w:rsidR="00E40621" w:rsidRDefault="002C237E">
            <w:pPr>
              <w:pStyle w:val="TableParagraph"/>
              <w:spacing w:before="8"/>
              <w:ind w:left="115"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疫苗配送单位在互联网域名注册管理机构或域名根服务器运行机构申请注册的域名</w:t>
            </w:r>
          </w:p>
        </w:tc>
        <w:tc>
          <w:tcPr>
            <w:tcW w:w="709"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联系人</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LXR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contact</w:t>
            </w:r>
          </w:p>
        </w:tc>
        <w:tc>
          <w:tcPr>
            <w:tcW w:w="1559" w:type="dxa"/>
            <w:vAlign w:val="center"/>
          </w:tcPr>
          <w:p w:rsidR="00E40621" w:rsidRDefault="002C237E">
            <w:pPr>
              <w:pStyle w:val="TableParagraph"/>
              <w:spacing w:before="10" w:line="316" w:lineRule="auto"/>
              <w:ind w:left="115" w:right="7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追溯工作负责人的姓名</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联系电话</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LXDH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contactTel</w:t>
            </w:r>
            <w:proofErr w:type="spellEnd"/>
          </w:p>
        </w:tc>
        <w:tc>
          <w:tcPr>
            <w:tcW w:w="1559" w:type="dxa"/>
            <w:vAlign w:val="center"/>
          </w:tcPr>
          <w:p w:rsidR="00E40621" w:rsidRDefault="002C237E">
            <w:pPr>
              <w:pStyle w:val="TableParagraph"/>
              <w:spacing w:before="10" w:line="316" w:lineRule="auto"/>
              <w:ind w:left="115" w:right="79"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追溯工作负责人对外公布的联系电话</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spacing w:before="2"/>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spacing w:before="7"/>
              <w:ind w:left="110" w:firstLine="420"/>
              <w:jc w:val="center"/>
              <w:rPr>
                <w:rFonts w:ascii="Times New Roman" w:eastAsiaTheme="majorEastAsia" w:hAnsi="Times New Roman" w:cs="Times New Roman"/>
                <w:sz w:val="21"/>
                <w:szCs w:val="21"/>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接种单位信息数据子集</w:t>
      </w:r>
    </w:p>
    <w:p w:rsidR="00E40621" w:rsidRDefault="002C237E">
      <w:pPr>
        <w:ind w:firstLine="420"/>
      </w:pPr>
      <w:r>
        <w:rPr>
          <w:rFonts w:hint="eastAsia"/>
        </w:rPr>
        <w:t>接种单位信息数据子集见</w:t>
      </w:r>
      <w:r>
        <w:fldChar w:fldCharType="begin"/>
      </w:r>
      <w:r>
        <w:instrText xml:space="preserve"> </w:instrText>
      </w:r>
      <w:r>
        <w:rPr>
          <w:rFonts w:hint="eastAsia"/>
        </w:rPr>
        <w:instrText>REF _Ref22569281 \h</w:instrText>
      </w:r>
      <w:r>
        <w:instrText xml:space="preserve">  \* MERGEFORMAT </w:instrText>
      </w:r>
      <w:r>
        <w:fldChar w:fldCharType="separate"/>
      </w:r>
      <w:r>
        <w:t>表</w:t>
      </w:r>
      <w:r>
        <w:t>A</w:t>
      </w:r>
      <w:r>
        <w:rPr>
          <w:rFonts w:hint="eastAsia"/>
        </w:rPr>
        <w:t>.1</w:t>
      </w:r>
      <w:r>
        <w:t>.8</w:t>
      </w:r>
      <w:r>
        <w:fldChar w:fldCharType="end"/>
      </w:r>
      <w:r>
        <w:rPr>
          <w:rFonts w:hint="eastAsia"/>
        </w:rPr>
        <w:t>。</w:t>
      </w:r>
    </w:p>
    <w:p w:rsidR="00E40621" w:rsidRDefault="002C237E">
      <w:pPr>
        <w:pStyle w:val="a3"/>
        <w:spacing w:before="120" w:after="120"/>
        <w:ind w:firstLine="0"/>
      </w:pPr>
      <w:bookmarkStart w:id="90" w:name="_Ref22569281"/>
      <w:r>
        <w:t>表A</w:t>
      </w:r>
      <w:r>
        <w:rPr>
          <w:rFonts w:hint="eastAsia"/>
        </w:rPr>
        <w:t>.1</w:t>
      </w:r>
      <w:r>
        <w:t>.</w:t>
      </w:r>
      <w:fldSimple w:instr=" SEQ 表A \* ARABIC ">
        <w:r>
          <w:t>8</w:t>
        </w:r>
      </w:fldSimple>
      <w:bookmarkEnd w:id="90"/>
      <w:r>
        <w:rPr>
          <w:rFonts w:hint="eastAsia"/>
        </w:rPr>
        <w:t>接种单位信息数据子集</w:t>
      </w:r>
    </w:p>
    <w:tbl>
      <w:tblPr>
        <w:tblStyle w:val="ab"/>
        <w:tblW w:w="9761"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1402"/>
      </w:tblGrid>
      <w:tr w:rsidR="00E40621" w:rsidTr="00AD5B50">
        <w:trPr>
          <w:tblHeader/>
        </w:trPr>
        <w:tc>
          <w:tcPr>
            <w:tcW w:w="435"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序号</w:t>
            </w:r>
          </w:p>
        </w:tc>
        <w:tc>
          <w:tcPr>
            <w:tcW w:w="1403"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数据项名称</w:t>
            </w:r>
          </w:p>
        </w:tc>
        <w:tc>
          <w:tcPr>
            <w:tcW w:w="851" w:type="dxa"/>
            <w:vAlign w:val="center"/>
          </w:tcPr>
          <w:p w:rsidR="00E40621" w:rsidRDefault="002C237E">
            <w:pPr>
              <w:spacing w:line="240" w:lineRule="auto"/>
              <w:ind w:firstLineChars="0" w:firstLine="0"/>
              <w:jc w:val="center"/>
              <w:rPr>
                <w:rFonts w:eastAsiaTheme="minorEastAsia"/>
                <w:b/>
                <w:bCs/>
                <w:szCs w:val="21"/>
              </w:rPr>
            </w:pPr>
            <w:proofErr w:type="gramStart"/>
            <w:r>
              <w:rPr>
                <w:rFonts w:eastAsiaTheme="min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数据项说明</w:t>
            </w:r>
          </w:p>
        </w:tc>
        <w:tc>
          <w:tcPr>
            <w:tcW w:w="70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in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允许值</w:t>
            </w:r>
          </w:p>
        </w:tc>
        <w:tc>
          <w:tcPr>
            <w:tcW w:w="42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约束</w:t>
            </w:r>
          </w:p>
        </w:tc>
        <w:tc>
          <w:tcPr>
            <w:tcW w:w="1402"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备注</w:t>
            </w:r>
          </w:p>
        </w:tc>
      </w:tr>
      <w:tr w:rsidR="00E40621" w:rsidTr="00AD5B50">
        <w:trPr>
          <w:trHeight w:val="1371"/>
        </w:trPr>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接种单位编码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JZDWBM</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immunizationSiteCode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由中国疾病预防控制中心编制和分配的用于唯一标识接种单位的代码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2</w:t>
            </w:r>
          </w:p>
        </w:tc>
        <w:tc>
          <w:tcPr>
            <w:tcW w:w="1403" w:type="dxa"/>
            <w:vAlign w:val="center"/>
          </w:tcPr>
          <w:p w:rsidR="00E40621" w:rsidRDefault="002C237E">
            <w:pPr>
              <w:pStyle w:val="TableParagraph"/>
              <w:spacing w:before="5"/>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统一社会信用代码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TYSHXYDM</w:t>
            </w:r>
          </w:p>
        </w:tc>
        <w:tc>
          <w:tcPr>
            <w:tcW w:w="1134" w:type="dxa"/>
            <w:vAlign w:val="center"/>
          </w:tcPr>
          <w:p w:rsidR="00E40621" w:rsidRDefault="002C237E">
            <w:pPr>
              <w:pStyle w:val="TableParagraph"/>
              <w:spacing w:before="4"/>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USCID</w:t>
            </w:r>
          </w:p>
        </w:tc>
        <w:tc>
          <w:tcPr>
            <w:tcW w:w="1559" w:type="dxa"/>
            <w:vAlign w:val="center"/>
          </w:tcPr>
          <w:p w:rsidR="00E40621" w:rsidRDefault="002C237E">
            <w:pPr>
              <w:pStyle w:val="TableParagraph"/>
              <w:spacing w:before="10"/>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1403"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接种单位名称</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JZDWMC</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immunizationSiteName</w:t>
            </w:r>
            <w:proofErr w:type="spellEnd"/>
          </w:p>
        </w:tc>
        <w:tc>
          <w:tcPr>
            <w:tcW w:w="1559" w:type="dxa"/>
            <w:vAlign w:val="center"/>
          </w:tcPr>
          <w:p w:rsidR="00E40621" w:rsidRDefault="002C237E">
            <w:pPr>
              <w:pStyle w:val="TableParagraph"/>
              <w:spacing w:before="7"/>
              <w:ind w:left="115"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接种单位的中文名称</w:t>
            </w:r>
            <w:proofErr w:type="spellEnd"/>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1403"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接种单位地址</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JZDWDZ</w:t>
            </w:r>
          </w:p>
        </w:tc>
        <w:tc>
          <w:tcPr>
            <w:tcW w:w="1134" w:type="dxa"/>
            <w:vAlign w:val="center"/>
          </w:tcPr>
          <w:p w:rsidR="00E40621" w:rsidRDefault="002C237E">
            <w:pPr>
              <w:pStyle w:val="TableParagraph"/>
              <w:spacing w:before="7"/>
              <w:ind w:left="112"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address</w:t>
            </w:r>
          </w:p>
        </w:tc>
        <w:tc>
          <w:tcPr>
            <w:tcW w:w="155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接种单位的办公地址</w:t>
            </w:r>
            <w:proofErr w:type="spellEnd"/>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1403"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国家（或地区）</w:t>
            </w:r>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JZDWDZGJHDQ</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countryOrRegionCode</w:t>
            </w:r>
            <w:proofErr w:type="spellEnd"/>
          </w:p>
        </w:tc>
        <w:tc>
          <w:tcPr>
            <w:tcW w:w="155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接种单位地址中的国家或地区的名称代码</w:t>
            </w:r>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an3</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1403" w:type="dxa"/>
            <w:vAlign w:val="center"/>
          </w:tcPr>
          <w:p w:rsidR="00E40621" w:rsidRDefault="002C237E">
            <w:pPr>
              <w:pStyle w:val="TableParagraph"/>
              <w:spacing w:before="8" w:line="316" w:lineRule="auto"/>
              <w:ind w:left="115" w:right="13"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省（直辖市</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自治区）</w:t>
            </w:r>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JZDWDZSZXSZZQ</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provinceCode</w:t>
            </w:r>
            <w:proofErr w:type="spellEnd"/>
          </w:p>
        </w:tc>
        <w:tc>
          <w:tcPr>
            <w:tcW w:w="155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接种单位地址中的省、直辖市、自治区或特别行政区的名称代码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1403" w:type="dxa"/>
            <w:vAlign w:val="center"/>
          </w:tcPr>
          <w:p w:rsidR="00E40621" w:rsidRDefault="002C237E">
            <w:pPr>
              <w:pStyle w:val="TableParagraph"/>
              <w:spacing w:before="10"/>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市（区</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自治州</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盟）</w:t>
            </w:r>
          </w:p>
        </w:tc>
        <w:tc>
          <w:tcPr>
            <w:tcW w:w="851" w:type="dxa"/>
            <w:vAlign w:val="center"/>
          </w:tcPr>
          <w:p w:rsidR="00E40621" w:rsidRDefault="002C237E">
            <w:pPr>
              <w:pStyle w:val="TableParagraph"/>
              <w:spacing w:before="5"/>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JZDWDZSQZZZM</w:t>
            </w:r>
          </w:p>
        </w:tc>
        <w:tc>
          <w:tcPr>
            <w:tcW w:w="1134" w:type="dxa"/>
            <w:vAlign w:val="center"/>
          </w:tcPr>
          <w:p w:rsidR="00E40621" w:rsidRDefault="002C237E">
            <w:pPr>
              <w:pStyle w:val="TableParagraph"/>
              <w:spacing w:before="5"/>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cityCode</w:t>
            </w:r>
            <w:proofErr w:type="spellEnd"/>
          </w:p>
        </w:tc>
        <w:tc>
          <w:tcPr>
            <w:tcW w:w="1559" w:type="dxa"/>
            <w:vAlign w:val="center"/>
          </w:tcPr>
          <w:p w:rsidR="00E40621" w:rsidRDefault="002C237E">
            <w:pPr>
              <w:pStyle w:val="TableParagraph"/>
              <w:spacing w:before="10"/>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接种单位地址中的市、地区、</w:t>
            </w:r>
            <w:proofErr w:type="gramStart"/>
            <w:r>
              <w:rPr>
                <w:rFonts w:ascii="Times New Roman" w:eastAsiaTheme="minorEastAsia" w:hAnsi="Times New Roman" w:cs="Times New Roman"/>
                <w:sz w:val="21"/>
                <w:szCs w:val="21"/>
                <w:lang w:eastAsia="zh-CN"/>
              </w:rPr>
              <w:t>自治州或盟的</w:t>
            </w:r>
            <w:proofErr w:type="gramEnd"/>
            <w:r>
              <w:rPr>
                <w:rFonts w:ascii="Times New Roman" w:eastAsiaTheme="minorEastAsia" w:hAnsi="Times New Roman" w:cs="Times New Roman"/>
                <w:sz w:val="21"/>
                <w:szCs w:val="21"/>
                <w:lang w:eastAsia="zh-CN"/>
              </w:rPr>
              <w:t>名称代码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1403"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县（自治县</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县级市）</w:t>
            </w:r>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JZDWDZXZZXXJS</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countyCode</w:t>
            </w:r>
            <w:proofErr w:type="spellEnd"/>
          </w:p>
        </w:tc>
        <w:tc>
          <w:tcPr>
            <w:tcW w:w="1559"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接种单位地址中的县、自治县或县级市的名称代码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_Ref25332737 \n \h  \* MERGEFORMAT </w:instrText>
            </w:r>
            <w:r>
              <w:rPr>
                <w:rFonts w:eastAsiaTheme="majorEastAsia"/>
                <w:szCs w:val="21"/>
              </w:rPr>
            </w:r>
            <w:r>
              <w:rPr>
                <w:rFonts w:eastAsiaTheme="majorEastAsia"/>
                <w:szCs w:val="21"/>
              </w:rPr>
              <w:fldChar w:fldCharType="separate"/>
            </w:r>
            <w:r>
              <w:rPr>
                <w:rFonts w:eastAsiaTheme="majorEastAsia"/>
                <w:szCs w:val="21"/>
              </w:rPr>
              <w:t>B.4</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1403" w:type="dxa"/>
            <w:vAlign w:val="center"/>
          </w:tcPr>
          <w:p w:rsidR="00E40621" w:rsidRDefault="002C237E">
            <w:pPr>
              <w:pStyle w:val="TableParagraph"/>
              <w:spacing w:before="8" w:line="316" w:lineRule="auto"/>
              <w:ind w:left="115" w:right="13"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乡（镇</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街道办事处）</w:t>
            </w:r>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JZDWDZXZJDBSC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township</w:t>
            </w:r>
          </w:p>
        </w:tc>
        <w:tc>
          <w:tcPr>
            <w:tcW w:w="1559" w:type="dxa"/>
            <w:vAlign w:val="center"/>
          </w:tcPr>
          <w:p w:rsidR="00E40621" w:rsidRDefault="002C237E">
            <w:pPr>
              <w:pStyle w:val="TableParagraph"/>
              <w:spacing w:before="8" w:line="316" w:lineRule="auto"/>
              <w:ind w:left="115" w:right="10"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接种单位地址中的乡、镇或城市街道办事处的名称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an..70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1403" w:type="dxa"/>
            <w:vAlign w:val="center"/>
          </w:tcPr>
          <w:p w:rsidR="00E40621" w:rsidRDefault="002C237E">
            <w:pPr>
              <w:pStyle w:val="TableParagraph"/>
              <w:spacing w:line="206" w:lineRule="exact"/>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村（街</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路</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弄等）</w:t>
            </w:r>
          </w:p>
        </w:tc>
        <w:tc>
          <w:tcPr>
            <w:tcW w:w="851" w:type="dxa"/>
            <w:vAlign w:val="center"/>
          </w:tcPr>
          <w:p w:rsidR="00E40621" w:rsidRDefault="002C237E">
            <w:pPr>
              <w:pStyle w:val="TableParagraph"/>
              <w:spacing w:before="11"/>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JZDWDZCJLLD</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village</w:t>
            </w:r>
          </w:p>
        </w:tc>
        <w:tc>
          <w:tcPr>
            <w:tcW w:w="1559" w:type="dxa"/>
            <w:vAlign w:val="center"/>
          </w:tcPr>
          <w:p w:rsidR="00E40621" w:rsidRDefault="002C237E">
            <w:pPr>
              <w:pStyle w:val="TableParagraph"/>
              <w:spacing w:before="8" w:line="316" w:lineRule="auto"/>
              <w:ind w:left="115" w:right="10"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接种单位地址中的村或城市的街、路、</w:t>
            </w:r>
            <w:proofErr w:type="gramStart"/>
            <w:r>
              <w:rPr>
                <w:rFonts w:ascii="Times New Roman" w:eastAsiaTheme="minorEastAsia" w:hAnsi="Times New Roman" w:cs="Times New Roman"/>
                <w:sz w:val="21"/>
                <w:szCs w:val="21"/>
                <w:lang w:eastAsia="zh-CN"/>
              </w:rPr>
              <w:t>弄</w:t>
            </w:r>
            <w:r>
              <w:rPr>
                <w:rFonts w:ascii="Times New Roman" w:eastAsiaTheme="minorEastAsia" w:hAnsi="Times New Roman" w:cs="Times New Roman"/>
                <w:sz w:val="21"/>
                <w:szCs w:val="21"/>
                <w:lang w:eastAsia="zh-CN"/>
              </w:rPr>
              <w:lastRenderedPageBreak/>
              <w:t>等名称</w:t>
            </w:r>
            <w:proofErr w:type="gram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an..70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p>
        </w:tc>
        <w:tc>
          <w:tcPr>
            <w:tcW w:w="1403" w:type="dxa"/>
            <w:vAlign w:val="center"/>
          </w:tcPr>
          <w:p w:rsidR="00E40621" w:rsidRDefault="002C237E">
            <w:pPr>
              <w:pStyle w:val="TableParagraph"/>
              <w:spacing w:before="8" w:line="316" w:lineRule="auto"/>
              <w:ind w:left="114" w:right="106"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门牌号码</w:t>
            </w:r>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JZDWDZMPHM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houseNumber</w:t>
            </w:r>
            <w:proofErr w:type="spellEnd"/>
          </w:p>
        </w:tc>
        <w:tc>
          <w:tcPr>
            <w:tcW w:w="155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接种单位地址中的门牌号码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an..70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rPr>
          <w:trHeight w:val="1189"/>
        </w:trPr>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403" w:type="dxa"/>
            <w:vAlign w:val="center"/>
          </w:tcPr>
          <w:p w:rsidR="00E40621" w:rsidRDefault="002C237E">
            <w:pPr>
              <w:pStyle w:val="TableParagraph"/>
              <w:spacing w:before="10"/>
              <w:ind w:left="114"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法定代表人</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FDDBR</w:t>
            </w:r>
          </w:p>
        </w:tc>
        <w:tc>
          <w:tcPr>
            <w:tcW w:w="1134" w:type="dxa"/>
            <w:vAlign w:val="center"/>
          </w:tcPr>
          <w:p w:rsidR="00E40621" w:rsidRDefault="002C237E">
            <w:pPr>
              <w:pStyle w:val="TableParagraph"/>
              <w:spacing w:before="5"/>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legalRepresentative</w:t>
            </w:r>
            <w:proofErr w:type="spellEnd"/>
          </w:p>
        </w:tc>
        <w:tc>
          <w:tcPr>
            <w:tcW w:w="1559" w:type="dxa"/>
            <w:vAlign w:val="center"/>
          </w:tcPr>
          <w:p w:rsidR="00E40621" w:rsidRDefault="002C237E">
            <w:pPr>
              <w:pStyle w:val="TableParagraph"/>
              <w:spacing w:before="5"/>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接种单位医疗机构执业许可证上的法定代表人</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w:t>
            </w:r>
          </w:p>
        </w:tc>
        <w:tc>
          <w:tcPr>
            <w:tcW w:w="1403"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固定电话号码</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GDDHHM</w:t>
            </w:r>
          </w:p>
        </w:tc>
        <w:tc>
          <w:tcPr>
            <w:tcW w:w="1134" w:type="dxa"/>
            <w:vAlign w:val="center"/>
          </w:tcPr>
          <w:p w:rsidR="00E40621" w:rsidRDefault="002C237E">
            <w:pPr>
              <w:pStyle w:val="TableParagraph"/>
              <w:spacing w:before="8"/>
              <w:ind w:left="112"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tel</w:t>
            </w:r>
            <w:proofErr w:type="spellEnd"/>
          </w:p>
        </w:tc>
        <w:tc>
          <w:tcPr>
            <w:tcW w:w="1559"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接种单位用于对外联系的固定电话号码</w:t>
            </w:r>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14</w:t>
            </w:r>
          </w:p>
        </w:tc>
        <w:tc>
          <w:tcPr>
            <w:tcW w:w="1403" w:type="dxa"/>
            <w:vAlign w:val="center"/>
          </w:tcPr>
          <w:p w:rsidR="00E40621" w:rsidRDefault="002C237E">
            <w:pPr>
              <w:pStyle w:val="TableParagraph"/>
              <w:spacing w:before="8"/>
              <w:ind w:left="114"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传真号码</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CZHM</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fax</w:t>
            </w:r>
          </w:p>
        </w:tc>
        <w:tc>
          <w:tcPr>
            <w:tcW w:w="1559" w:type="dxa"/>
            <w:vAlign w:val="center"/>
          </w:tcPr>
          <w:p w:rsidR="00E40621" w:rsidRDefault="002C237E">
            <w:pPr>
              <w:pStyle w:val="TableParagraph"/>
              <w:spacing w:before="7"/>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接种单位用于对外联系的传真号码</w:t>
            </w:r>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403"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电子信箱</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DZXX</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email</w:t>
            </w:r>
          </w:p>
        </w:tc>
        <w:tc>
          <w:tcPr>
            <w:tcW w:w="1559"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接种单位用于对外联系的电子信箱地址</w:t>
            </w:r>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16</w:t>
            </w:r>
          </w:p>
        </w:tc>
        <w:tc>
          <w:tcPr>
            <w:tcW w:w="1403"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接种单位网址</w:t>
            </w:r>
            <w:proofErr w:type="spellEnd"/>
          </w:p>
        </w:tc>
        <w:tc>
          <w:tcPr>
            <w:tcW w:w="851"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JZDWWZ</w:t>
            </w:r>
          </w:p>
        </w:tc>
        <w:tc>
          <w:tcPr>
            <w:tcW w:w="1134"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webURL</w:t>
            </w:r>
            <w:proofErr w:type="spellEnd"/>
          </w:p>
        </w:tc>
        <w:tc>
          <w:tcPr>
            <w:tcW w:w="1559" w:type="dxa"/>
            <w:vAlign w:val="center"/>
          </w:tcPr>
          <w:p w:rsidR="00E40621" w:rsidRDefault="002C237E">
            <w:pPr>
              <w:pStyle w:val="TableParagraph"/>
              <w:spacing w:before="8"/>
              <w:ind w:left="115"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接种单位在互联网域名注册管理机构或域名根服务器运行机构申请注册的域名</w:t>
            </w:r>
          </w:p>
        </w:tc>
        <w:tc>
          <w:tcPr>
            <w:tcW w:w="709"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spacing w:before="2"/>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联系人</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LXR</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contact</w:t>
            </w:r>
          </w:p>
        </w:tc>
        <w:tc>
          <w:tcPr>
            <w:tcW w:w="1559" w:type="dxa"/>
            <w:vAlign w:val="center"/>
          </w:tcPr>
          <w:p w:rsidR="00E40621" w:rsidRDefault="002C237E">
            <w:pPr>
              <w:pStyle w:val="TableParagraph"/>
              <w:spacing w:before="7" w:line="316" w:lineRule="auto"/>
              <w:ind w:left="115" w:right="79"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追溯工作负责人的姓名</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an..60</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联系电话</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LXDH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contactTel</w:t>
            </w:r>
            <w:proofErr w:type="spellEnd"/>
          </w:p>
        </w:tc>
        <w:tc>
          <w:tcPr>
            <w:tcW w:w="1559" w:type="dxa"/>
            <w:vAlign w:val="center"/>
          </w:tcPr>
          <w:p w:rsidR="00E40621" w:rsidRDefault="002C237E">
            <w:pPr>
              <w:pStyle w:val="TableParagraph"/>
              <w:spacing w:before="7" w:line="316" w:lineRule="auto"/>
              <w:ind w:left="115" w:right="79"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追溯工作负责人对外公布的联系电话</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r>
              <w:rPr>
                <w:rFonts w:ascii="Times New Roman" w:eastAsiaTheme="minorEastAsia" w:hAnsi="Times New Roman" w:cs="Times New Roman"/>
                <w:sz w:val="21"/>
                <w:szCs w:val="21"/>
              </w:rPr>
              <w:lastRenderedPageBreak/>
              <w:t>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统一社</w:t>
            </w:r>
            <w:r>
              <w:rPr>
                <w:rFonts w:ascii="Times New Roman" w:eastAsiaTheme="minorEastAsia" w:hAnsi="Times New Roman" w:cs="Times New Roman"/>
                <w:sz w:val="21"/>
                <w:szCs w:val="21"/>
                <w:lang w:eastAsia="zh-CN"/>
              </w:rPr>
              <w:lastRenderedPageBreak/>
              <w:t>会信用代码</w:t>
            </w:r>
            <w:r>
              <w:rPr>
                <w:rFonts w:ascii="Times New Roman" w:eastAsiaTheme="minorEastAsia" w:hAnsi="Times New Roman" w:cs="Times New Roman"/>
                <w:sz w:val="21"/>
                <w:szCs w:val="21"/>
                <w:lang w:eastAsia="zh-CN"/>
              </w:rPr>
              <w:t xml:space="preserve">( </w:t>
            </w:r>
            <w:r>
              <w:rPr>
                <w:rFonts w:ascii="Times New Roman" w:eastAsiaTheme="minorEastAsia" w:hAnsi="Times New Roman" w:cs="Times New Roman"/>
                <w:sz w:val="21"/>
                <w:szCs w:val="21"/>
                <w:lang w:eastAsia="zh-CN"/>
              </w:rPr>
              <w:t>上一级</w:t>
            </w:r>
            <w:proofErr w:type="gramStart"/>
            <w:r>
              <w:rPr>
                <w:rFonts w:ascii="Times New Roman" w:eastAsiaTheme="minorEastAsia" w:hAnsi="Times New Roman" w:cs="Times New Roman"/>
                <w:sz w:val="21"/>
                <w:szCs w:val="21"/>
                <w:lang w:eastAsia="zh-CN"/>
              </w:rPr>
              <w:t>疾控</w:t>
            </w:r>
            <w:r>
              <w:rPr>
                <w:rFonts w:ascii="Times New Roman" w:eastAsiaTheme="minorEastAsia" w:hAnsi="Times New Roman" w:cs="Times New Roman"/>
                <w:sz w:val="21"/>
                <w:szCs w:val="21"/>
                <w:lang w:eastAsia="zh-CN"/>
              </w:rPr>
              <w:t>)</w:t>
            </w:r>
            <w:proofErr w:type="gram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TYSHX</w:t>
            </w:r>
            <w:r>
              <w:rPr>
                <w:rFonts w:ascii="Times New Roman" w:eastAsiaTheme="minorEastAsia" w:hAnsi="Times New Roman" w:cs="Times New Roman"/>
                <w:sz w:val="21"/>
                <w:szCs w:val="21"/>
              </w:rPr>
              <w:lastRenderedPageBreak/>
              <w:t>YDMSY JJK</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UPU</w:t>
            </w:r>
            <w:r>
              <w:rPr>
                <w:rFonts w:ascii="Times New Roman" w:eastAsiaTheme="minorEastAsia" w:hAnsi="Times New Roman" w:cs="Times New Roman"/>
                <w:sz w:val="21"/>
                <w:szCs w:val="21"/>
              </w:rPr>
              <w:lastRenderedPageBreak/>
              <w:t>SCID</w:t>
            </w:r>
          </w:p>
        </w:tc>
        <w:tc>
          <w:tcPr>
            <w:tcW w:w="1559" w:type="dxa"/>
            <w:vAlign w:val="center"/>
          </w:tcPr>
          <w:p w:rsidR="00E40621" w:rsidRDefault="002C237E">
            <w:pPr>
              <w:pStyle w:val="TableParagraph"/>
              <w:spacing w:before="7" w:line="316" w:lineRule="auto"/>
              <w:ind w:left="115" w:right="79"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上一级</w:t>
            </w:r>
            <w:r>
              <w:rPr>
                <w:rFonts w:ascii="Times New Roman" w:eastAsiaTheme="minorEastAsia" w:hAnsi="Times New Roman" w:cs="Times New Roman"/>
                <w:sz w:val="21"/>
                <w:szCs w:val="21"/>
                <w:lang w:eastAsia="zh-CN"/>
              </w:rPr>
              <w:lastRenderedPageBreak/>
              <w:t>疾病预防控制机构的统一社会信用代码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字</w:t>
            </w:r>
            <w:r>
              <w:rPr>
                <w:rFonts w:ascii="Times New Roman" w:eastAsiaTheme="min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an..</w:t>
            </w:r>
            <w:r>
              <w:rPr>
                <w:rFonts w:ascii="Times New Roman" w:eastAsiaTheme="minorEastAsia" w:hAnsi="Times New Roman" w:cs="Times New Roman"/>
                <w:sz w:val="21"/>
                <w:szCs w:val="21"/>
              </w:rPr>
              <w:lastRenderedPageBreak/>
              <w:t>18</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w:t>
            </w:r>
            <w:r>
              <w:rPr>
                <w:rFonts w:ascii="Times New Roman" w:eastAsiaTheme="minorEastAsia" w:hAnsi="Times New Roman" w:cs="Times New Roman"/>
                <w:sz w:val="21"/>
                <w:szCs w:val="21"/>
              </w:rPr>
              <w:lastRenderedPageBreak/>
              <w:t>选</w:t>
            </w:r>
            <w:proofErr w:type="spellEnd"/>
          </w:p>
        </w:tc>
        <w:tc>
          <w:tcPr>
            <w:tcW w:w="1402" w:type="dxa"/>
            <w:vAlign w:val="center"/>
          </w:tcPr>
          <w:p w:rsidR="00E40621" w:rsidRDefault="002C237E">
            <w:pPr>
              <w:pStyle w:val="TableParagraph"/>
              <w:spacing w:before="10" w:line="316" w:lineRule="auto"/>
              <w:ind w:left="112" w:right="111"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没有</w:t>
            </w:r>
            <w:r>
              <w:rPr>
                <w:rFonts w:ascii="Times New Roman" w:eastAsiaTheme="minorEastAsia" w:hAnsi="Times New Roman" w:cs="Times New Roman"/>
                <w:sz w:val="21"/>
                <w:szCs w:val="21"/>
                <w:lang w:eastAsia="zh-CN"/>
              </w:rPr>
              <w:lastRenderedPageBreak/>
              <w:t>统一社会信用代码时使用组织机构代</w:t>
            </w:r>
          </w:p>
          <w:p w:rsidR="00E40621" w:rsidRDefault="002C237E">
            <w:pPr>
              <w:spacing w:line="240" w:lineRule="auto"/>
              <w:ind w:firstLineChars="0" w:firstLine="0"/>
              <w:jc w:val="center"/>
              <w:rPr>
                <w:rFonts w:eastAsiaTheme="minorEastAsia"/>
                <w:szCs w:val="21"/>
                <w:lang w:eastAsia="en-US"/>
              </w:rPr>
            </w:pPr>
            <w:r>
              <w:rPr>
                <w:rFonts w:eastAsiaTheme="minorEastAsia"/>
                <w:szCs w:val="21"/>
                <w:lang w:eastAsia="en-US"/>
              </w:rPr>
              <w:t>码</w:t>
            </w: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20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统一社会信用代码</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所属省级</w:t>
            </w:r>
            <w:r>
              <w:rPr>
                <w:rFonts w:ascii="Times New Roman" w:eastAsiaTheme="min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TYSHXYDMSS SJ</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TOPUSCID</w:t>
            </w:r>
          </w:p>
        </w:tc>
        <w:tc>
          <w:tcPr>
            <w:tcW w:w="1559" w:type="dxa"/>
            <w:vAlign w:val="center"/>
          </w:tcPr>
          <w:p w:rsidR="00E40621" w:rsidRDefault="002C237E">
            <w:pPr>
              <w:pStyle w:val="TableParagraph"/>
              <w:spacing w:before="7" w:line="316" w:lineRule="auto"/>
              <w:ind w:left="115" w:right="79"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所属疾病预防控制机构的统一社会信用代码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2C237E">
            <w:pPr>
              <w:pStyle w:val="TableParagraph"/>
              <w:spacing w:before="10" w:line="316" w:lineRule="auto"/>
              <w:ind w:left="112" w:right="111"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没有统一社会信用代码时使用组织机构代</w:t>
            </w:r>
          </w:p>
          <w:p w:rsidR="00E40621" w:rsidRDefault="002C237E">
            <w:pPr>
              <w:spacing w:line="240" w:lineRule="auto"/>
              <w:ind w:firstLineChars="0" w:firstLine="0"/>
              <w:jc w:val="center"/>
              <w:rPr>
                <w:rFonts w:eastAsiaTheme="minorEastAsia"/>
                <w:szCs w:val="21"/>
                <w:lang w:eastAsia="en-US"/>
              </w:rPr>
            </w:pPr>
            <w:r>
              <w:rPr>
                <w:rFonts w:eastAsiaTheme="minorEastAsia"/>
                <w:szCs w:val="21"/>
                <w:lang w:eastAsia="en-US"/>
              </w:rPr>
              <w:t>码</w:t>
            </w: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行政区划代码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XZQHDM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StateCode</w:t>
            </w:r>
            <w:proofErr w:type="spellEnd"/>
          </w:p>
        </w:tc>
        <w:tc>
          <w:tcPr>
            <w:tcW w:w="1559" w:type="dxa"/>
            <w:vAlign w:val="center"/>
          </w:tcPr>
          <w:p w:rsidR="00E40621" w:rsidRDefault="002C237E">
            <w:pPr>
              <w:pStyle w:val="TableParagraph"/>
              <w:spacing w:before="7" w:line="316" w:lineRule="auto"/>
              <w:ind w:left="115" w:right="79"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行政级别</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w:t>
            </w:r>
          </w:p>
        </w:tc>
        <w:tc>
          <w:tcPr>
            <w:tcW w:w="850" w:type="dxa"/>
            <w:vAlign w:val="center"/>
          </w:tcPr>
          <w:p w:rsidR="00E40621" w:rsidRDefault="00E40621">
            <w:pPr>
              <w:pStyle w:val="TableParagraph"/>
              <w:spacing w:before="8"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2C237E">
            <w:pPr>
              <w:spacing w:line="240" w:lineRule="auto"/>
              <w:ind w:firstLineChars="0" w:firstLine="0"/>
              <w:jc w:val="center"/>
              <w:rPr>
                <w:rFonts w:eastAsiaTheme="minorEastAsia"/>
                <w:szCs w:val="21"/>
                <w:lang w:eastAsia="en-US"/>
              </w:rPr>
            </w:pPr>
            <w:proofErr w:type="spellStart"/>
            <w:r>
              <w:rPr>
                <w:rFonts w:eastAsiaTheme="minorEastAsia"/>
                <w:szCs w:val="21"/>
                <w:lang w:eastAsia="en-US"/>
              </w:rPr>
              <w:t>参考</w:t>
            </w:r>
            <w:r>
              <w:rPr>
                <w:rFonts w:eastAsiaTheme="minorEastAsia"/>
                <w:szCs w:val="21"/>
                <w:lang w:eastAsia="en-US"/>
              </w:rPr>
              <w:t>GB</w:t>
            </w:r>
            <w:proofErr w:type="spellEnd"/>
            <w:r>
              <w:rPr>
                <w:rFonts w:eastAsiaTheme="minorEastAsia"/>
                <w:szCs w:val="21"/>
                <w:lang w:eastAsia="en-US"/>
              </w:rPr>
              <w:t>/T 2260</w:t>
            </w:r>
          </w:p>
        </w:tc>
      </w:tr>
      <w:tr w:rsidR="00E40621" w:rsidTr="00AD5B50">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22</w:t>
            </w:r>
          </w:p>
        </w:tc>
        <w:tc>
          <w:tcPr>
            <w:tcW w:w="1403" w:type="dxa"/>
            <w:vAlign w:val="center"/>
          </w:tcPr>
          <w:p w:rsidR="00E40621" w:rsidRDefault="002C237E">
            <w:pPr>
              <w:pStyle w:val="TableParagraph"/>
              <w:ind w:left="112"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卫生机构</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组织</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分类与代码</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WSJGZZFLYDM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regesiter</w:t>
            </w:r>
            <w:proofErr w:type="spellEnd"/>
          </w:p>
        </w:tc>
        <w:tc>
          <w:tcPr>
            <w:tcW w:w="1559" w:type="dxa"/>
            <w:vAlign w:val="center"/>
          </w:tcPr>
          <w:p w:rsidR="00E40621" w:rsidRDefault="002C237E">
            <w:pPr>
              <w:pStyle w:val="TableParagraph"/>
              <w:spacing w:line="316" w:lineRule="auto"/>
              <w:ind w:left="115" w:right="79"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医疗机构执业许可证登记号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an..22</w:t>
            </w:r>
          </w:p>
        </w:tc>
        <w:tc>
          <w:tcPr>
            <w:tcW w:w="850" w:type="dxa"/>
            <w:vAlign w:val="center"/>
          </w:tcPr>
          <w:p w:rsidR="00E40621" w:rsidRDefault="00E40621">
            <w:pPr>
              <w:pStyle w:val="TableParagraph"/>
              <w:spacing w:line="316" w:lineRule="auto"/>
              <w:ind w:left="165" w:right="152"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402" w:type="dxa"/>
            <w:vAlign w:val="center"/>
          </w:tcPr>
          <w:p w:rsidR="00E40621" w:rsidRDefault="00E40621">
            <w:pPr>
              <w:spacing w:line="240" w:lineRule="auto"/>
              <w:ind w:firstLineChars="0" w:firstLine="0"/>
              <w:jc w:val="center"/>
              <w:rPr>
                <w:rFonts w:eastAsiaTheme="minorEastAsia"/>
                <w:szCs w:val="21"/>
                <w:lang w:eastAsia="en-US"/>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国产疫苗信息数据子集</w:t>
      </w:r>
    </w:p>
    <w:p w:rsidR="00E40621" w:rsidRDefault="002C237E">
      <w:pPr>
        <w:ind w:firstLine="420"/>
      </w:pPr>
      <w:r>
        <w:rPr>
          <w:rFonts w:hint="eastAsia"/>
        </w:rPr>
        <w:t>国产疫苗信息数据子集见</w:t>
      </w:r>
      <w:r>
        <w:fldChar w:fldCharType="begin"/>
      </w:r>
      <w:r>
        <w:instrText xml:space="preserve"> </w:instrText>
      </w:r>
      <w:r>
        <w:rPr>
          <w:rFonts w:hint="eastAsia"/>
        </w:rPr>
        <w:instrText>REF _Ref22569286 \h</w:instrText>
      </w:r>
      <w:r>
        <w:instrText xml:space="preserve">  \* MERGEFORMAT </w:instrText>
      </w:r>
      <w:r>
        <w:fldChar w:fldCharType="separate"/>
      </w:r>
      <w:r>
        <w:t>表</w:t>
      </w:r>
      <w:r>
        <w:t>A</w:t>
      </w:r>
      <w:r>
        <w:rPr>
          <w:rFonts w:hint="eastAsia"/>
        </w:rPr>
        <w:t>.1</w:t>
      </w:r>
      <w:r>
        <w:t>.9</w:t>
      </w:r>
      <w:r>
        <w:fldChar w:fldCharType="end"/>
      </w:r>
      <w:r>
        <w:rPr>
          <w:rFonts w:hint="eastAsia"/>
        </w:rPr>
        <w:t>。</w:t>
      </w:r>
    </w:p>
    <w:p w:rsidR="00E40621" w:rsidRDefault="002C237E">
      <w:pPr>
        <w:pStyle w:val="a3"/>
        <w:spacing w:before="120" w:after="120"/>
        <w:ind w:firstLine="0"/>
      </w:pPr>
      <w:bookmarkStart w:id="91" w:name="_Ref22569286"/>
      <w:r>
        <w:t>表A</w:t>
      </w:r>
      <w:r>
        <w:rPr>
          <w:rFonts w:hint="eastAsia"/>
        </w:rPr>
        <w:t>.1</w:t>
      </w:r>
      <w:r>
        <w:t>.</w:t>
      </w:r>
      <w:fldSimple w:instr=" SEQ 表A \* ARABIC ">
        <w:r>
          <w:t>9</w:t>
        </w:r>
      </w:fldSimple>
      <w:bookmarkEnd w:id="91"/>
      <w:r>
        <w:rPr>
          <w:rFonts w:cstheme="minorHAnsi" w:hint="eastAsia"/>
          <w:bCs/>
          <w:szCs w:val="32"/>
        </w:rPr>
        <w:t>国产疫苗信息数据子集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序号</w:t>
            </w:r>
          </w:p>
        </w:tc>
        <w:tc>
          <w:tcPr>
            <w:tcW w:w="1403"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数据项名称</w:t>
            </w:r>
          </w:p>
        </w:tc>
        <w:tc>
          <w:tcPr>
            <w:tcW w:w="851" w:type="dxa"/>
            <w:vAlign w:val="center"/>
          </w:tcPr>
          <w:p w:rsidR="00E40621" w:rsidRDefault="002C237E">
            <w:pPr>
              <w:spacing w:line="240" w:lineRule="auto"/>
              <w:ind w:firstLineChars="0" w:firstLine="0"/>
              <w:jc w:val="center"/>
              <w:rPr>
                <w:rFonts w:eastAsiaTheme="minorEastAsia"/>
                <w:b/>
                <w:bCs/>
                <w:szCs w:val="21"/>
              </w:rPr>
            </w:pPr>
            <w:proofErr w:type="gramStart"/>
            <w:r>
              <w:rPr>
                <w:rFonts w:eastAsiaTheme="min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数据项说明</w:t>
            </w:r>
          </w:p>
        </w:tc>
        <w:tc>
          <w:tcPr>
            <w:tcW w:w="70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in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允许值</w:t>
            </w:r>
          </w:p>
        </w:tc>
        <w:tc>
          <w:tcPr>
            <w:tcW w:w="42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约束</w:t>
            </w:r>
          </w:p>
        </w:tc>
        <w:tc>
          <w:tcPr>
            <w:tcW w:w="98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国家药品标识码</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GJYPBSM</w:t>
            </w:r>
          </w:p>
        </w:tc>
        <w:tc>
          <w:tcPr>
            <w:tcW w:w="1134"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CNDC</w:t>
            </w:r>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pacing w:val="8"/>
                <w:szCs w:val="21"/>
              </w:rPr>
              <w:t>用于唯一标识特定于某</w:t>
            </w:r>
            <w:r>
              <w:rPr>
                <w:rFonts w:eastAsiaTheme="minorEastAsia"/>
                <w:spacing w:val="-3"/>
                <w:szCs w:val="21"/>
              </w:rPr>
              <w:t>种与药品</w:t>
            </w:r>
            <w:r>
              <w:rPr>
                <w:rFonts w:eastAsiaTheme="minorEastAsia"/>
                <w:szCs w:val="21"/>
              </w:rPr>
              <w:t>（疫苗</w:t>
            </w:r>
            <w:r>
              <w:rPr>
                <w:rFonts w:eastAsiaTheme="minorEastAsia"/>
                <w:spacing w:val="-36"/>
                <w:szCs w:val="21"/>
              </w:rPr>
              <w:t>）</w:t>
            </w:r>
            <w:r>
              <w:rPr>
                <w:rFonts w:eastAsiaTheme="minorEastAsia"/>
                <w:szCs w:val="21"/>
              </w:rPr>
              <w:t>上市许</w:t>
            </w:r>
            <w:r>
              <w:rPr>
                <w:rFonts w:eastAsiaTheme="minorEastAsia"/>
                <w:spacing w:val="-9"/>
                <w:szCs w:val="21"/>
              </w:rPr>
              <w:t>可持有人、生产企业、通</w:t>
            </w:r>
            <w:r>
              <w:rPr>
                <w:rFonts w:eastAsiaTheme="minorEastAsia"/>
                <w:spacing w:val="-10"/>
                <w:szCs w:val="21"/>
              </w:rPr>
              <w:t>用名、剂型、制剂规格和</w:t>
            </w:r>
            <w:r>
              <w:rPr>
                <w:rFonts w:eastAsiaTheme="minorEastAsia"/>
                <w:spacing w:val="10"/>
                <w:szCs w:val="21"/>
              </w:rPr>
              <w:t>包装规格对应药品（疫</w:t>
            </w:r>
            <w:r>
              <w:rPr>
                <w:rFonts w:eastAsiaTheme="minorEastAsia"/>
                <w:szCs w:val="21"/>
              </w:rPr>
              <w:t>苗）的唯一性代码。由疫苗上市许可持有</w:t>
            </w:r>
            <w:r>
              <w:rPr>
                <w:rFonts w:eastAsiaTheme="minorEastAsia"/>
                <w:szCs w:val="21"/>
              </w:rPr>
              <w:lastRenderedPageBreak/>
              <w:t>人、生产企业等向疫苗追溯协同服务平台备案包装规格相关信息后产生</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lastRenderedPageBreak/>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pacing w:val="10"/>
                <w:sz w:val="21"/>
                <w:szCs w:val="21"/>
                <w:lang w:eastAsia="zh-CN"/>
              </w:rPr>
              <w:t>国家药品标准或者国家</w:t>
            </w:r>
            <w:r>
              <w:rPr>
                <w:rFonts w:ascii="Times New Roman" w:eastAsiaTheme="minorEastAsia" w:hAnsi="Times New Roman" w:cs="Times New Roman"/>
                <w:spacing w:val="-9"/>
                <w:sz w:val="21"/>
                <w:szCs w:val="21"/>
                <w:lang w:eastAsia="zh-CN"/>
              </w:rPr>
              <w:t>药典委员会《中国药品通</w:t>
            </w:r>
            <w:r>
              <w:rPr>
                <w:rFonts w:ascii="Times New Roman" w:eastAsiaTheme="minorEastAsia" w:hAnsi="Times New Roman" w:cs="Times New Roman"/>
                <w:spacing w:val="-11"/>
                <w:sz w:val="21"/>
                <w:szCs w:val="21"/>
                <w:lang w:eastAsia="zh-CN"/>
              </w:rPr>
              <w:t>用名称》或其增补本收载</w:t>
            </w:r>
            <w:r>
              <w:rPr>
                <w:rFonts w:ascii="Times New Roman" w:eastAsiaTheme="minorEastAsia" w:hAnsi="Times New Roman" w:cs="Times New Roman"/>
                <w:spacing w:val="-15"/>
                <w:sz w:val="21"/>
                <w:szCs w:val="21"/>
                <w:lang w:eastAsia="zh-CN"/>
              </w:rPr>
              <w:t>的药品通用名称，或根据</w:t>
            </w:r>
            <w:r>
              <w:rPr>
                <w:rFonts w:ascii="Times New Roman" w:eastAsiaTheme="minorEastAsia" w:hAnsi="Times New Roman" w:cs="Times New Roman"/>
                <w:spacing w:val="10"/>
                <w:sz w:val="21"/>
                <w:szCs w:val="21"/>
                <w:lang w:eastAsia="zh-CN"/>
              </w:rPr>
              <w:t>《中国药品通用名称命</w:t>
            </w:r>
            <w:r>
              <w:rPr>
                <w:rFonts w:ascii="Times New Roman" w:eastAsiaTheme="minorEastAsia" w:hAnsi="Times New Roman" w:cs="Times New Roman"/>
                <w:spacing w:val="-9"/>
                <w:sz w:val="21"/>
                <w:szCs w:val="21"/>
                <w:lang w:eastAsia="zh-CN"/>
              </w:rPr>
              <w:t>名原则》命名的新的药品</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药品英文名称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YPYWMC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INNdrugName</w:t>
            </w:r>
            <w:proofErr w:type="spellEnd"/>
          </w:p>
        </w:tc>
        <w:tc>
          <w:tcPr>
            <w:tcW w:w="1559" w:type="dxa"/>
            <w:vAlign w:val="center"/>
          </w:tcPr>
          <w:p w:rsidR="00E40621" w:rsidRDefault="002C237E">
            <w:pPr>
              <w:pStyle w:val="TableParagraph"/>
              <w:ind w:firstLine="460"/>
              <w:jc w:val="center"/>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spacing w:val="10"/>
                <w:sz w:val="21"/>
                <w:szCs w:val="21"/>
                <w:lang w:eastAsia="zh-CN"/>
              </w:rPr>
              <w:t>用英文形式表示的药品</w:t>
            </w:r>
            <w:r>
              <w:rPr>
                <w:rFonts w:ascii="Times New Roman" w:eastAsiaTheme="minorEastAsia" w:hAnsi="Times New Roman" w:cs="Times New Roman"/>
                <w:spacing w:val="-9"/>
                <w:sz w:val="21"/>
                <w:szCs w:val="21"/>
                <w:lang w:eastAsia="zh-CN"/>
              </w:rPr>
              <w:t>通用名称，通常采用世界</w:t>
            </w:r>
            <w:r>
              <w:rPr>
                <w:rFonts w:ascii="Times New Roman" w:eastAsiaTheme="minorEastAsia" w:hAnsi="Times New Roman" w:cs="Times New Roman"/>
                <w:spacing w:val="10"/>
                <w:sz w:val="21"/>
                <w:szCs w:val="21"/>
                <w:lang w:eastAsia="zh-CN"/>
              </w:rPr>
              <w:t>卫生组织编订的国际非</w:t>
            </w:r>
            <w:r>
              <w:rPr>
                <w:rFonts w:ascii="Times New Roman" w:eastAsiaTheme="minorEastAsia" w:hAnsi="Times New Roman" w:cs="Times New Roman"/>
                <w:sz w:val="21"/>
                <w:szCs w:val="21"/>
                <w:lang w:eastAsia="zh-CN"/>
              </w:rPr>
              <w:t>专有名称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药品商品名称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YPSPMC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drugProductName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sz w:val="21"/>
                <w:szCs w:val="21"/>
                <w:lang w:eastAsia="zh-CN"/>
              </w:rPr>
              <w:t>由疫苗生产企业自己确定，经药品监管部门核准使用的产品名称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药品本位码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YPBWM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drugStandardCode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国家批准注册药品唯一的身份标识</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9"/>
                <w:sz w:val="21"/>
                <w:szCs w:val="21"/>
                <w:lang w:eastAsia="zh-CN"/>
              </w:rPr>
              <w:t>每支、每片或其他每一单</w:t>
            </w:r>
            <w:r>
              <w:rPr>
                <w:rFonts w:ascii="Times New Roman" w:eastAsiaTheme="minorEastAsia" w:hAnsi="Times New Roman" w:cs="Times New Roman"/>
                <w:spacing w:val="-17"/>
                <w:sz w:val="21"/>
                <w:szCs w:val="21"/>
                <w:lang w:eastAsia="zh-CN"/>
              </w:rPr>
              <w:t>位制剂中含有</w:t>
            </w:r>
            <w:r>
              <w:rPr>
                <w:rFonts w:ascii="Times New Roman" w:eastAsiaTheme="minorEastAsia" w:hAnsi="Times New Roman" w:cs="Times New Roman"/>
                <w:spacing w:val="-17"/>
                <w:sz w:val="21"/>
                <w:szCs w:val="21"/>
                <w:lang w:eastAsia="zh-CN"/>
              </w:rPr>
              <w:lastRenderedPageBreak/>
              <w:t>主药</w:t>
            </w:r>
            <w:r>
              <w:rPr>
                <w:rFonts w:ascii="Times New Roman" w:eastAsiaTheme="minorEastAsia" w:hAnsi="Times New Roman" w:cs="Times New Roman"/>
                <w:sz w:val="21"/>
                <w:szCs w:val="21"/>
                <w:lang w:eastAsia="zh-CN"/>
              </w:rPr>
              <w:t>（或效</w:t>
            </w:r>
            <w:r>
              <w:rPr>
                <w:rFonts w:ascii="Times New Roman" w:eastAsiaTheme="minorEastAsia" w:hAnsi="Times New Roman" w:cs="Times New Roman"/>
                <w:spacing w:val="10"/>
                <w:sz w:val="21"/>
                <w:szCs w:val="21"/>
                <w:lang w:eastAsia="zh-CN"/>
              </w:rPr>
              <w:t>价）的重量或含量或装</w:t>
            </w:r>
            <w:r>
              <w:rPr>
                <w:rFonts w:ascii="Times New Roman" w:eastAsiaTheme="minorEastAsia" w:hAnsi="Times New Roman" w:cs="Times New Roman"/>
                <w:sz w:val="21"/>
                <w:szCs w:val="21"/>
                <w:lang w:eastAsia="zh-CN"/>
              </w:rPr>
              <w:t>量。生物制品应标明每</w:t>
            </w:r>
            <w:r>
              <w:rPr>
                <w:rFonts w:ascii="Times New Roman" w:eastAsiaTheme="minorEastAsia" w:hAnsi="Times New Roman" w:cs="Times New Roman"/>
                <w:spacing w:val="-36"/>
                <w:sz w:val="21"/>
                <w:szCs w:val="21"/>
                <w:lang w:eastAsia="zh-CN"/>
              </w:rPr>
              <w:t>支</w:t>
            </w:r>
            <w:r>
              <w:rPr>
                <w:rFonts w:ascii="Times New Roman" w:eastAsiaTheme="minorEastAsia" w:hAnsi="Times New Roman" w:cs="Times New Roman"/>
                <w:sz w:val="21"/>
                <w:szCs w:val="21"/>
                <w:lang w:eastAsia="zh-CN"/>
              </w:rPr>
              <w:t>（瓶</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有效成分的效价（或含量及效价</w:t>
            </w:r>
            <w:r>
              <w:rPr>
                <w:rFonts w:ascii="Times New Roman" w:eastAsiaTheme="minorEastAsia" w:hAnsi="Times New Roman" w:cs="Times New Roman"/>
                <w:spacing w:val="-70"/>
                <w:sz w:val="21"/>
                <w:szCs w:val="21"/>
                <w:lang w:eastAsia="zh-CN"/>
              </w:rPr>
              <w:t>）</w:t>
            </w:r>
            <w:r>
              <w:rPr>
                <w:rFonts w:ascii="Times New Roman" w:eastAsiaTheme="min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9"/>
                <w:sz w:val="21"/>
                <w:szCs w:val="21"/>
                <w:lang w:eastAsia="zh-CN"/>
              </w:rPr>
            </w:pPr>
            <w:r>
              <w:rPr>
                <w:rFonts w:ascii="Times New Roman" w:eastAsiaTheme="min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疫苗有效期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YMYXQ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periodOfValidity</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疫苗在规定的贮存条件下，能够保持质量的期限</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单位：月</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药品批准文号有效期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YPPZWHYXQ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approvalValidityPeriod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药品批准文号的有效期截止日期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批准日期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PZRQ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药品注册批件的批准日期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是否国家免疫规划</w:t>
            </w:r>
            <w:r>
              <w:rPr>
                <w:rFonts w:ascii="Times New Roman" w:eastAsiaTheme="minorEastAsia" w:hAnsi="Times New Roman" w:cs="Times New Roman"/>
                <w:sz w:val="21"/>
                <w:szCs w:val="21"/>
                <w:lang w:eastAsia="zh-CN"/>
              </w:rPr>
              <w:lastRenderedPageBreak/>
              <w:t>疫苗</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SFGJMYGHY</w:t>
            </w:r>
            <w:r>
              <w:rPr>
                <w:rFonts w:ascii="Times New Roman" w:eastAsiaTheme="minorEastAsia" w:hAnsi="Times New Roman" w:cs="Times New Roman"/>
                <w:sz w:val="21"/>
                <w:szCs w:val="21"/>
              </w:rPr>
              <w:lastRenderedPageBreak/>
              <w:t>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isNPI</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是否是国家免疫规划疫</w:t>
            </w:r>
            <w:r>
              <w:rPr>
                <w:rFonts w:ascii="Times New Roman" w:eastAsiaTheme="minorEastAsia" w:hAnsi="Times New Roman" w:cs="Times New Roman"/>
                <w:sz w:val="21"/>
                <w:szCs w:val="21"/>
                <w:lang w:eastAsia="zh-CN"/>
              </w:rPr>
              <w:lastRenderedPageBreak/>
              <w:t>苗</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lastRenderedPageBreak/>
              <w:t>布尔型</w:t>
            </w:r>
            <w:proofErr w:type="spellEnd"/>
          </w:p>
        </w:tc>
        <w:tc>
          <w:tcPr>
            <w:tcW w:w="992"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药物使用次剂量</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YWSYCJL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dosis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单次使用药物的剂量</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n..5,2</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药物使用剂量单位</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YWSYJLDW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unitOfDosis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药物使用的剂量单位</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存在药物使用次剂量时必选</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最小销售包装单元可用人份数</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ZXXSBZDYKYRFS</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quantityOfMinBoxUnit</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一个最小销售包装单元的疫苗可使用的人数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n..4</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统一社会信用代码（生产企业）</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境内疫苗生产企业的统一社会信用代码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疫苗上市许可持有人名称</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YMSSXKCYRMC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VMAHName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疫苗上市许可持有人的名称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当持有人是企业时，应使用营业执照上的名称；是自然人时应使用证件上的姓名</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统一社会信用代码（疫苗上市许可持有人）</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TYSHXYDMYMSSXKCYR</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VMAHUSCID</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疫苗上市许可持有人的统一社会信用代码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Merge w:val="restart"/>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持有人为企业时，提供统一社会信用代码，为</w:t>
            </w:r>
            <w:r>
              <w:rPr>
                <w:rFonts w:eastAsiaTheme="minorEastAsia"/>
                <w:szCs w:val="21"/>
              </w:rPr>
              <w:lastRenderedPageBreak/>
              <w:t>个人时提供证件号和证件类型</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r>
              <w:rPr>
                <w:rFonts w:ascii="Times New Roman" w:eastAsiaTheme="minorEastAsia" w:hAnsi="Times New Roman" w:cs="Times New Roman"/>
                <w:sz w:val="21"/>
                <w:szCs w:val="21"/>
              </w:rPr>
              <w:lastRenderedPageBreak/>
              <w:t>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证件号（疫苗上市</w:t>
            </w:r>
            <w:r>
              <w:rPr>
                <w:rFonts w:ascii="Times New Roman" w:eastAsiaTheme="minorEastAsia" w:hAnsi="Times New Roman" w:cs="Times New Roman"/>
                <w:sz w:val="21"/>
                <w:szCs w:val="21"/>
                <w:lang w:eastAsia="zh-CN"/>
              </w:rPr>
              <w:lastRenderedPageBreak/>
              <w:t>许可持有人）</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ZJHYMS</w:t>
            </w:r>
            <w:r>
              <w:rPr>
                <w:rFonts w:ascii="Times New Roman" w:eastAsiaTheme="minorEastAsia" w:hAnsi="Times New Roman" w:cs="Times New Roman"/>
                <w:sz w:val="21"/>
                <w:szCs w:val="21"/>
              </w:rPr>
              <w:lastRenderedPageBreak/>
              <w:t>SXKCYR</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VMA</w:t>
            </w:r>
            <w:r>
              <w:rPr>
                <w:rFonts w:ascii="Times New Roman" w:eastAsiaTheme="minorEastAsia" w:hAnsi="Times New Roman" w:cs="Times New Roman"/>
                <w:sz w:val="21"/>
                <w:szCs w:val="21"/>
              </w:rPr>
              <w:lastRenderedPageBreak/>
              <w:t>HID</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疫苗上市许可持有人个</w:t>
            </w:r>
            <w:r>
              <w:rPr>
                <w:rFonts w:ascii="Times New Roman" w:eastAsiaTheme="minorEastAsia" w:hAnsi="Times New Roman" w:cs="Times New Roman"/>
                <w:sz w:val="21"/>
                <w:szCs w:val="21"/>
                <w:lang w:eastAsia="zh-CN"/>
              </w:rPr>
              <w:lastRenderedPageBreak/>
              <w:t>人证件上记载的、</w:t>
            </w:r>
            <w:proofErr w:type="gramStart"/>
            <w:r>
              <w:rPr>
                <w:rFonts w:ascii="Times New Roman" w:eastAsiaTheme="minorEastAsia" w:hAnsi="Times New Roman" w:cs="Times New Roman"/>
                <w:sz w:val="21"/>
                <w:szCs w:val="21"/>
                <w:lang w:eastAsia="zh-CN"/>
              </w:rPr>
              <w:t>可唯一</w:t>
            </w:r>
            <w:proofErr w:type="gramEnd"/>
            <w:r>
              <w:rPr>
                <w:rFonts w:ascii="Times New Roman" w:eastAsiaTheme="minorEastAsia" w:hAnsi="Times New Roman" w:cs="Times New Roman"/>
                <w:sz w:val="21"/>
                <w:szCs w:val="21"/>
                <w:lang w:eastAsia="zh-CN"/>
              </w:rPr>
              <w:t>标识个人身份的号码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lastRenderedPageBreak/>
              <w:t>字</w:t>
            </w:r>
            <w:r>
              <w:rPr>
                <w:rFonts w:ascii="Times New Roman" w:eastAsiaTheme="min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an..</w:t>
            </w:r>
            <w:r>
              <w:rPr>
                <w:rFonts w:ascii="Times New Roman" w:eastAsiaTheme="minorEastAsia" w:hAnsi="Times New Roman" w:cs="Times New Roman"/>
                <w:sz w:val="21"/>
                <w:szCs w:val="21"/>
              </w:rPr>
              <w:lastRenderedPageBreak/>
              <w:t>50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w:t>
            </w:r>
            <w:r>
              <w:rPr>
                <w:rFonts w:ascii="Times New Roman" w:eastAsiaTheme="minorEastAsia" w:hAnsi="Times New Roman" w:cs="Times New Roman"/>
                <w:sz w:val="21"/>
                <w:szCs w:val="21"/>
              </w:rPr>
              <w:lastRenderedPageBreak/>
              <w:t>必选</w:t>
            </w:r>
            <w:proofErr w:type="spellEnd"/>
          </w:p>
        </w:tc>
        <w:tc>
          <w:tcPr>
            <w:tcW w:w="986" w:type="dxa"/>
            <w:vMerge/>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证件类型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ZJLX</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IDType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由特定机构颁发的可以证明个人身份的证件的名称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_Ref25332940 \n \h  \* MERGEFORMAT </w:instrText>
            </w:r>
            <w:r>
              <w:rPr>
                <w:rFonts w:eastAsiaTheme="majorEastAsia"/>
                <w:szCs w:val="21"/>
              </w:rPr>
            </w:r>
            <w:r>
              <w:rPr>
                <w:rFonts w:eastAsiaTheme="majorEastAsia"/>
                <w:szCs w:val="21"/>
              </w:rPr>
              <w:fldChar w:fldCharType="separate"/>
            </w:r>
            <w:r>
              <w:rPr>
                <w:rFonts w:eastAsiaTheme="majorEastAsia"/>
                <w:szCs w:val="21"/>
              </w:rPr>
              <w:t>B.3</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Merge/>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药品标识码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YPBSM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TSDC</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追溯系统药品标识码</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inorEastAsia"/>
                <w:szCs w:val="21"/>
                <w:lang w:eastAsia="en-US"/>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已备案必选</w:t>
            </w:r>
            <w:proofErr w:type="spellEnd"/>
          </w:p>
        </w:tc>
        <w:tc>
          <w:tcPr>
            <w:tcW w:w="986" w:type="dxa"/>
            <w:vAlign w:val="center"/>
          </w:tcPr>
          <w:p w:rsidR="00E40621" w:rsidRDefault="00E40621">
            <w:pPr>
              <w:spacing w:line="240" w:lineRule="auto"/>
              <w:ind w:firstLineChars="0" w:firstLine="0"/>
              <w:jc w:val="center"/>
              <w:rPr>
                <w:rFonts w:eastAsiaTheme="minorEastAsia"/>
                <w:szCs w:val="21"/>
                <w:lang w:eastAsia="en-US"/>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生产状态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SCZT</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ProStatus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在产</w:t>
            </w:r>
            <w:proofErr w:type="spellEnd"/>
            <w:r>
              <w:rPr>
                <w:rFonts w:ascii="Times New Roman" w:eastAsiaTheme="minorEastAsia" w:hAnsi="Times New Roman" w:cs="Times New Roman" w:hint="eastAsia"/>
                <w:sz w:val="21"/>
                <w:szCs w:val="21"/>
                <w:lang w:eastAsia="zh-CN"/>
              </w:rPr>
              <w:t>、</w:t>
            </w:r>
            <w:proofErr w:type="spellStart"/>
            <w:r>
              <w:rPr>
                <w:rFonts w:ascii="Times New Roman" w:eastAsiaTheme="minorEastAsia" w:hAnsi="Times New Roman" w:cs="Times New Roman"/>
                <w:sz w:val="21"/>
                <w:szCs w:val="21"/>
              </w:rPr>
              <w:t>停产状态</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整型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w:t>
            </w:r>
          </w:p>
        </w:tc>
        <w:tc>
          <w:tcPr>
            <w:tcW w:w="850" w:type="dxa"/>
            <w:vAlign w:val="center"/>
          </w:tcPr>
          <w:p w:rsidR="00E40621" w:rsidRDefault="002C237E">
            <w:pPr>
              <w:spacing w:line="240" w:lineRule="auto"/>
              <w:ind w:firstLineChars="0" w:firstLine="0"/>
              <w:jc w:val="center"/>
              <w:rPr>
                <w:rFonts w:eastAsiaTheme="minorEastAsia"/>
                <w:szCs w:val="21"/>
                <w:lang w:eastAsia="en-US"/>
              </w:rPr>
            </w:pPr>
            <w:proofErr w:type="gramStart"/>
            <w:r>
              <w:rPr>
                <w:rFonts w:eastAsiaTheme="minorEastAsia"/>
                <w:szCs w:val="21"/>
              </w:rPr>
              <w:t>1</w:t>
            </w:r>
            <w:r>
              <w:rPr>
                <w:rFonts w:eastAsiaTheme="minorEastAsia" w:hint="eastAsia"/>
                <w:szCs w:val="21"/>
              </w:rPr>
              <w:t>:</w:t>
            </w:r>
            <w:r>
              <w:rPr>
                <w:rFonts w:eastAsiaTheme="minorEastAsia"/>
                <w:szCs w:val="21"/>
              </w:rPr>
              <w:t>在</w:t>
            </w:r>
            <w:r>
              <w:rPr>
                <w:rFonts w:eastAsiaTheme="minorEastAsia"/>
                <w:szCs w:val="21"/>
                <w:lang w:eastAsia="en-US"/>
              </w:rPr>
              <w:t>产</w:t>
            </w:r>
            <w:proofErr w:type="gramEnd"/>
            <w:r>
              <w:rPr>
                <w:rFonts w:eastAsiaTheme="minorEastAsia"/>
                <w:szCs w:val="21"/>
                <w:lang w:eastAsia="en-US"/>
              </w:rPr>
              <w:t>2:</w:t>
            </w:r>
            <w:r>
              <w:rPr>
                <w:rFonts w:eastAsiaTheme="minorEastAsia"/>
                <w:szCs w:val="21"/>
                <w:lang w:eastAsia="en-US"/>
              </w:rPr>
              <w:t>停产</w:t>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pStyle w:val="TableParagraph"/>
              <w:ind w:left="112"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及时更新</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包装比例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BZBL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PackageLel</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包装比例</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inorEastAsia"/>
                <w:szCs w:val="21"/>
                <w:lang w:eastAsia="en-US"/>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备案必选</w:t>
            </w:r>
            <w:proofErr w:type="spellEnd"/>
          </w:p>
        </w:tc>
        <w:tc>
          <w:tcPr>
            <w:tcW w:w="986" w:type="dxa"/>
            <w:vAlign w:val="center"/>
          </w:tcPr>
          <w:p w:rsidR="00E40621" w:rsidRDefault="00E40621">
            <w:pPr>
              <w:spacing w:line="240" w:lineRule="auto"/>
              <w:ind w:firstLineChars="0" w:firstLine="0"/>
              <w:jc w:val="center"/>
              <w:rPr>
                <w:rFonts w:eastAsiaTheme="minorEastAsia"/>
                <w:szCs w:val="21"/>
                <w:lang w:eastAsia="en-US"/>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包装级别</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BZJB</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包装级别</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整型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w:t>
            </w:r>
          </w:p>
        </w:tc>
        <w:tc>
          <w:tcPr>
            <w:tcW w:w="850" w:type="dxa"/>
            <w:vAlign w:val="center"/>
          </w:tcPr>
          <w:p w:rsidR="00E40621" w:rsidRDefault="00E40621">
            <w:pPr>
              <w:spacing w:line="240" w:lineRule="auto"/>
              <w:ind w:firstLineChars="0" w:firstLine="0"/>
              <w:jc w:val="center"/>
              <w:rPr>
                <w:rFonts w:eastAsiaTheme="minorEastAsia"/>
                <w:szCs w:val="21"/>
                <w:lang w:eastAsia="en-US"/>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lang w:eastAsia="en-US"/>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lang w:eastAsia="zh-CN"/>
              </w:rPr>
              <w:t>29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hint="eastAsia"/>
                <w:sz w:val="21"/>
                <w:szCs w:val="21"/>
              </w:rPr>
              <w:t>包装规格标</w:t>
            </w:r>
            <w:proofErr w:type="spellEnd"/>
          </w:p>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识</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BZGGBS</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PkgRate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hint="eastAsia"/>
                <w:sz w:val="21"/>
                <w:szCs w:val="21"/>
              </w:rPr>
              <w:t>包装规格标识</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w:t>
            </w:r>
            <w:r>
              <w:rPr>
                <w:rFonts w:ascii="Times New Roman" w:eastAsiaTheme="minorEastAsia" w:hAnsi="Times New Roman" w:cs="Times New Roman" w:hint="eastAsia"/>
                <w:sz w:val="21"/>
                <w:szCs w:val="21"/>
                <w:lang w:eastAsia="zh-CN"/>
              </w:rPr>
              <w:t>2</w:t>
            </w:r>
          </w:p>
        </w:tc>
        <w:tc>
          <w:tcPr>
            <w:tcW w:w="850" w:type="dxa"/>
            <w:vAlign w:val="center"/>
          </w:tcPr>
          <w:p w:rsidR="00E40621" w:rsidRDefault="00E40621">
            <w:pPr>
              <w:spacing w:line="240" w:lineRule="auto"/>
              <w:ind w:firstLineChars="0" w:firstLine="0"/>
              <w:jc w:val="center"/>
              <w:rPr>
                <w:rFonts w:eastAsiaTheme="minorEastAsia"/>
                <w:szCs w:val="21"/>
                <w:lang w:eastAsia="en-US"/>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inorEastAsia"/>
                <w:szCs w:val="21"/>
                <w:lang w:eastAsia="en-US"/>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进口疫苗信息数据子集</w:t>
      </w:r>
    </w:p>
    <w:p w:rsidR="00E40621" w:rsidRDefault="002C237E">
      <w:pPr>
        <w:ind w:firstLine="420"/>
      </w:pPr>
      <w:r>
        <w:rPr>
          <w:rFonts w:hint="eastAsia"/>
        </w:rPr>
        <w:t>进口疫苗信息数据子集见</w:t>
      </w:r>
      <w:r>
        <w:fldChar w:fldCharType="begin"/>
      </w:r>
      <w:r>
        <w:instrText xml:space="preserve"> </w:instrText>
      </w:r>
      <w:r>
        <w:rPr>
          <w:rFonts w:hint="eastAsia"/>
        </w:rPr>
        <w:instrText>REF _Ref22569291 \h</w:instrText>
      </w:r>
      <w:r>
        <w:instrText xml:space="preserve">  \* MERGEFORMAT </w:instrText>
      </w:r>
      <w:r>
        <w:fldChar w:fldCharType="separate"/>
      </w:r>
      <w:r>
        <w:t>表</w:t>
      </w:r>
      <w:r>
        <w:t>A</w:t>
      </w:r>
      <w:r>
        <w:rPr>
          <w:rFonts w:hint="eastAsia"/>
        </w:rPr>
        <w:t>.1</w:t>
      </w:r>
      <w:r>
        <w:t>.10</w:t>
      </w:r>
      <w:r>
        <w:fldChar w:fldCharType="end"/>
      </w:r>
      <w:r>
        <w:rPr>
          <w:rFonts w:hint="eastAsia"/>
        </w:rPr>
        <w:t>。</w:t>
      </w:r>
    </w:p>
    <w:p w:rsidR="00E40621" w:rsidRDefault="002C237E">
      <w:pPr>
        <w:pStyle w:val="a3"/>
        <w:spacing w:before="120" w:after="120"/>
        <w:ind w:firstLine="0"/>
      </w:pPr>
      <w:bookmarkStart w:id="92" w:name="_Ref22569291"/>
      <w:r>
        <w:t>表A</w:t>
      </w:r>
      <w:r>
        <w:rPr>
          <w:rFonts w:hint="eastAsia"/>
        </w:rPr>
        <w:t>.1</w:t>
      </w:r>
      <w:r>
        <w:t>.</w:t>
      </w:r>
      <w:fldSimple w:instr=" SEQ 表A \* ARABIC ">
        <w:r>
          <w:t>10</w:t>
        </w:r>
      </w:fldSimple>
      <w:bookmarkEnd w:id="92"/>
      <w:r>
        <w:rPr>
          <w:rFonts w:cstheme="minorHAnsi" w:hint="eastAsia"/>
          <w:bCs/>
          <w:szCs w:val="32"/>
        </w:rPr>
        <w:t>进口疫苗信息数据子集</w:t>
      </w:r>
    </w:p>
    <w:tbl>
      <w:tblPr>
        <w:tblStyle w:val="ab"/>
        <w:tblW w:w="9521"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1162"/>
      </w:tblGrid>
      <w:tr w:rsidR="00E40621" w:rsidTr="00AD5B50">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lastRenderedPageBreak/>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1162"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rsidTr="00AD5B50">
        <w:trPr>
          <w:trHeight w:val="5272"/>
        </w:trPr>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国家药品标识码</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GJYPBSM</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CNDC</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pacing w:val="8"/>
                <w:szCs w:val="21"/>
              </w:rPr>
              <w:t>用于唯一标识特定于某</w:t>
            </w:r>
            <w:r>
              <w:rPr>
                <w:rFonts w:eastAsiaTheme="majorEastAsia"/>
                <w:spacing w:val="-3"/>
                <w:szCs w:val="21"/>
              </w:rPr>
              <w:t>种与药品</w:t>
            </w:r>
            <w:r>
              <w:rPr>
                <w:rFonts w:eastAsiaTheme="majorEastAsia"/>
                <w:szCs w:val="21"/>
              </w:rPr>
              <w:t>（疫苗</w:t>
            </w:r>
            <w:r>
              <w:rPr>
                <w:rFonts w:eastAsiaTheme="majorEastAsia"/>
                <w:spacing w:val="-36"/>
                <w:szCs w:val="21"/>
              </w:rPr>
              <w:t>）</w:t>
            </w:r>
            <w:r>
              <w:rPr>
                <w:rFonts w:eastAsiaTheme="majorEastAsia"/>
                <w:szCs w:val="21"/>
              </w:rPr>
              <w:t>上市许</w:t>
            </w:r>
            <w:r>
              <w:rPr>
                <w:rFonts w:eastAsiaTheme="majorEastAsia"/>
                <w:spacing w:val="-9"/>
                <w:szCs w:val="21"/>
              </w:rPr>
              <w:t>可持有人、生产企业、通</w:t>
            </w:r>
            <w:r>
              <w:rPr>
                <w:rFonts w:eastAsiaTheme="majorEastAsia"/>
                <w:spacing w:val="-10"/>
                <w:szCs w:val="21"/>
              </w:rPr>
              <w:t>用名、剂型、制剂规格和</w:t>
            </w:r>
            <w:r>
              <w:rPr>
                <w:rFonts w:eastAsiaTheme="majorEastAsia"/>
                <w:spacing w:val="10"/>
                <w:szCs w:val="21"/>
              </w:rPr>
              <w:t>包装规格对应药品（疫</w:t>
            </w:r>
            <w:r>
              <w:rPr>
                <w:rFonts w:eastAsiaTheme="majorEastAsia"/>
                <w:szCs w:val="21"/>
              </w:rPr>
              <w:t>苗）的唯一性代码。由疫苗上市许可持有人、生产企业等向疫苗追溯协同服务平台备案包装规格相关信息后产生</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药品英文名称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YPYWMC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INNdrugName</w:t>
            </w:r>
            <w:proofErr w:type="spellEnd"/>
          </w:p>
        </w:tc>
        <w:tc>
          <w:tcPr>
            <w:tcW w:w="1559" w:type="dxa"/>
            <w:vAlign w:val="center"/>
          </w:tcPr>
          <w:p w:rsidR="00E40621" w:rsidRDefault="002C237E">
            <w:pPr>
              <w:pStyle w:val="TableParagraph"/>
              <w:ind w:firstLine="46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pacing w:val="10"/>
                <w:sz w:val="21"/>
                <w:szCs w:val="21"/>
                <w:lang w:eastAsia="zh-CN"/>
              </w:rPr>
              <w:t>用英文形式表示的药品</w:t>
            </w:r>
            <w:r>
              <w:rPr>
                <w:rFonts w:ascii="Times New Roman" w:eastAsiaTheme="majorEastAsia" w:hAnsi="Times New Roman" w:cs="Times New Roman"/>
                <w:spacing w:val="-9"/>
                <w:sz w:val="21"/>
                <w:szCs w:val="21"/>
                <w:lang w:eastAsia="zh-CN"/>
              </w:rPr>
              <w:t>通用名称，通常采用世界</w:t>
            </w:r>
            <w:r>
              <w:rPr>
                <w:rFonts w:ascii="Times New Roman" w:eastAsiaTheme="majorEastAsia" w:hAnsi="Times New Roman" w:cs="Times New Roman"/>
                <w:spacing w:val="10"/>
                <w:sz w:val="21"/>
                <w:szCs w:val="21"/>
                <w:lang w:eastAsia="zh-CN"/>
              </w:rPr>
              <w:t>卫生组织编订的国际非</w:t>
            </w:r>
            <w:r>
              <w:rPr>
                <w:rFonts w:ascii="Times New Roman" w:eastAsiaTheme="majorEastAsia" w:hAnsi="Times New Roman" w:cs="Times New Roman"/>
                <w:sz w:val="21"/>
                <w:szCs w:val="21"/>
                <w:lang w:eastAsia="zh-CN"/>
              </w:rPr>
              <w:t>专有名称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药品商品名称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YPSPMC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drugProductName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由疫苗生产企业自己确定，经药品监管部门核准使用的产品名称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药品本位码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YPBWM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drugStandardCode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国家批准注册药品唯一的身份标识</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_Ref25332966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rPr>
          <w:trHeight w:val="729"/>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periodOfValidity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疫苗在规定的贮存条件下，能够保持质量的期限</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单位</w:t>
            </w:r>
            <w:r>
              <w:rPr>
                <w:rFonts w:eastAsiaTheme="majorEastAsia" w:hint="eastAsia"/>
                <w:szCs w:val="21"/>
              </w:rPr>
              <w:t>:</w:t>
            </w:r>
            <w:r>
              <w:rPr>
                <w:rFonts w:eastAsiaTheme="majorEastAsia"/>
                <w:szCs w:val="21"/>
              </w:rPr>
              <w:t>月</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w:t>
            </w:r>
            <w:r>
              <w:rPr>
                <w:rFonts w:ascii="Times New Roman" w:eastAsiaTheme="majorEastAsia" w:hAnsi="Times New Roman" w:cs="Times New Roman"/>
                <w:sz w:val="21"/>
                <w:szCs w:val="21"/>
              </w:rPr>
              <w:lastRenderedPageBreak/>
              <w:t>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进口药品注册证上的注</w:t>
            </w:r>
            <w:r>
              <w:rPr>
                <w:rFonts w:ascii="Times New Roman" w:eastAsiaTheme="majorEastAsia" w:hAnsi="Times New Roman" w:cs="Times New Roman"/>
                <w:sz w:val="21"/>
                <w:szCs w:val="21"/>
                <w:lang w:eastAsia="zh-CN"/>
              </w:rPr>
              <w:lastRenderedPageBreak/>
              <w:t>册证号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进口药品注册证有效期</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JKYPZCZYXQ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approvalValidityPeriod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进口药品注册证的有效期截止日期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批准日期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PZRQ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进口药品注册证的批准日期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存在时必选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进口药品批件有效期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JKYPPJYXQ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impApprovalValidityPeriod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进口药品批件上的有效期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存在时必选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进口疫苗国内分包装时取得的药品批准文号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国内分包装必选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药品批准文号有效期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YPPZWHYXQ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approvalValidityPeriod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药品批准文号的有效期截止日期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国内分包装必选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药物使用次剂量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YWSYCJL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dosis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单次使用药物的剂量</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n..5,2</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药物使用剂量单位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YWSYJLDW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unitOfDosis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药物使用的剂量单位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存在药物使用次剂量时必选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最小销售包装单元可用人份数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ZXXSBZDYKYRFS</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quantityOfMinBoxUnit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一个最小销售包装单元的疫苗可使用的人数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rPr>
          <w:trHeight w:val="942"/>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rPr>
          <w:trHeight w:val="942"/>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rPr>
          <w:trHeight w:val="972"/>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公司地址（中文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GSDZZW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enterpriseAddressCN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公司地址（英文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GSDZYW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enterpriseAddressEN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公司所在国家或地区（中文）</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GSGJHDQZW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enterpriseCountryOrRegionCN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进口药品批件上的公司所在国家或地区中文描述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公司所在国家或地区（英文）</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GSGJHDQYW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enterpriseCountryOrRegionEN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进口药品批件上的公司所在国家或地区英文描述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生产厂地址（中文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SCCDZZW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producerAddressCN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生产厂地址（英文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SCCDZYW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producerAddressEN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生产</w:t>
            </w:r>
            <w:proofErr w:type="gramStart"/>
            <w:r>
              <w:rPr>
                <w:rFonts w:ascii="Times New Roman" w:eastAsiaTheme="majorEastAsia" w:hAnsi="Times New Roman" w:cs="Times New Roman"/>
                <w:sz w:val="21"/>
                <w:szCs w:val="21"/>
                <w:lang w:eastAsia="zh-CN"/>
              </w:rPr>
              <w:t>厂国家</w:t>
            </w:r>
            <w:proofErr w:type="gramEnd"/>
            <w:r>
              <w:rPr>
                <w:rFonts w:ascii="Times New Roman" w:eastAsiaTheme="majorEastAsia" w:hAnsi="Times New Roman" w:cs="Times New Roman"/>
                <w:sz w:val="21"/>
                <w:szCs w:val="21"/>
                <w:lang w:eastAsia="zh-CN"/>
              </w:rPr>
              <w:t>或地区（中文）</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SCCGJHDQZW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producerCountryOrRegionCN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进口药品批件上的生产厂所在国家或地区中文描述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生产</w:t>
            </w:r>
            <w:proofErr w:type="gramStart"/>
            <w:r>
              <w:rPr>
                <w:rFonts w:ascii="Times New Roman" w:eastAsiaTheme="majorEastAsia" w:hAnsi="Times New Roman" w:cs="Times New Roman"/>
                <w:sz w:val="21"/>
                <w:szCs w:val="21"/>
                <w:lang w:eastAsia="zh-CN"/>
              </w:rPr>
              <w:t>厂国家</w:t>
            </w:r>
            <w:proofErr w:type="gramEnd"/>
            <w:r>
              <w:rPr>
                <w:rFonts w:ascii="Times New Roman" w:eastAsiaTheme="majorEastAsia" w:hAnsi="Times New Roman" w:cs="Times New Roman"/>
                <w:sz w:val="21"/>
                <w:szCs w:val="21"/>
                <w:lang w:eastAsia="zh-CN"/>
              </w:rPr>
              <w:t>或地区（英文）</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SCCGJHDQYW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producerCountryOrRegionEN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进口药品批件上的生产厂所在国家或地区英文描述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lastRenderedPageBreak/>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分包装</w:t>
            </w:r>
            <w:r>
              <w:rPr>
                <w:rFonts w:ascii="Times New Roman" w:eastAsiaTheme="majorEastAsia" w:hAnsi="Times New Roman" w:cs="Times New Roman"/>
                <w:sz w:val="21"/>
                <w:szCs w:val="21"/>
              </w:rPr>
              <w:lastRenderedPageBreak/>
              <w:t>厂名称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lastRenderedPageBreak/>
              <w:t>FBZCM</w:t>
            </w:r>
            <w:r>
              <w:rPr>
                <w:rFonts w:ascii="Times New Roman" w:eastAsiaTheme="majorEastAsia" w:hAnsi="Times New Roman" w:cs="Times New Roman"/>
                <w:sz w:val="21"/>
                <w:szCs w:val="21"/>
              </w:rPr>
              <w:lastRenderedPageBreak/>
              <w:t>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pkgN</w:t>
            </w:r>
            <w:r>
              <w:rPr>
                <w:rFonts w:ascii="Times New Roman" w:eastAsiaTheme="majorEastAsia" w:hAnsi="Times New Roman" w:cs="Times New Roman"/>
                <w:sz w:val="21"/>
                <w:szCs w:val="21"/>
              </w:rPr>
              <w:lastRenderedPageBreak/>
              <w:t>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lastRenderedPageBreak/>
              <w:t>进口药品批件上的包装</w:t>
            </w:r>
            <w:r>
              <w:rPr>
                <w:rFonts w:ascii="Times New Roman" w:eastAsiaTheme="majorEastAsia" w:hAnsi="Times New Roman" w:cs="Times New Roman"/>
                <w:sz w:val="21"/>
                <w:szCs w:val="21"/>
                <w:lang w:eastAsia="zh-CN"/>
              </w:rPr>
              <w:lastRenderedPageBreak/>
              <w:t>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w:t>
            </w:r>
            <w:r>
              <w:rPr>
                <w:rFonts w:ascii="Times New Roman" w:eastAsiaTheme="maj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an..</w:t>
            </w:r>
            <w:r>
              <w:rPr>
                <w:rFonts w:ascii="Times New Roman" w:eastAsiaTheme="majorEastAsia" w:hAnsi="Times New Roman" w:cs="Times New Roman"/>
                <w:sz w:val="21"/>
                <w:szCs w:val="21"/>
              </w:rPr>
              <w:lastRenderedPageBreak/>
              <w:t>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w:t>
            </w:r>
            <w:r>
              <w:rPr>
                <w:rFonts w:ascii="Times New Roman" w:eastAsiaTheme="majorEastAsia" w:hAnsi="Times New Roman" w:cs="Times New Roman"/>
                <w:sz w:val="21"/>
                <w:szCs w:val="21"/>
              </w:rPr>
              <w:lastRenderedPageBreak/>
              <w:t>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国内分包装必</w:t>
            </w:r>
            <w:r>
              <w:rPr>
                <w:rFonts w:ascii="Times New Roman" w:eastAsiaTheme="majorEastAsia" w:hAnsi="Times New Roman" w:cs="Times New Roman"/>
                <w:sz w:val="21"/>
                <w:szCs w:val="21"/>
              </w:rPr>
              <w:lastRenderedPageBreak/>
              <w:t>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35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统一社会信用代码（分包装厂）</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TYSHXYDMFBZC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进口疫苗国内分包装厂的统一社会信用代码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国内分包装必选；没有统一社会信用代码时使用组织机构代码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分包装厂地址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FBZCDZ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进口药品批件上的包装厂地址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国内分包装必选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是否国家免疫规划疫苗</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SFGJMYGHYM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isNPI</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是否是国家免疫规划疫苗</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布尔型</w:t>
            </w:r>
            <w:proofErr w:type="spellEnd"/>
          </w:p>
        </w:tc>
        <w:tc>
          <w:tcPr>
            <w:tcW w:w="99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TSDC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追溯系统药品标识码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spacing w:line="316" w:lineRule="auto"/>
              <w:ind w:right="148"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已备案必</w:t>
            </w:r>
            <w:proofErr w:type="spellEnd"/>
          </w:p>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选</w:t>
            </w:r>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在产，停产状态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w:t>
            </w:r>
          </w:p>
        </w:tc>
        <w:tc>
          <w:tcPr>
            <w:tcW w:w="850"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gramStart"/>
            <w:r>
              <w:rPr>
                <w:rFonts w:ascii="Times New Roman" w:eastAsiaTheme="minorEastAsia" w:hAnsi="Times New Roman" w:cs="Times New Roman"/>
                <w:sz w:val="21"/>
                <w:szCs w:val="21"/>
              </w:rPr>
              <w:t>1:</w:t>
            </w:r>
            <w:r>
              <w:rPr>
                <w:rFonts w:ascii="Times New Roman" w:eastAsiaTheme="minorEastAsia" w:hAnsi="Times New Roman" w:cs="Times New Roman"/>
                <w:sz w:val="21"/>
                <w:szCs w:val="21"/>
              </w:rPr>
              <w:t>在</w:t>
            </w:r>
            <w:r>
              <w:rPr>
                <w:rFonts w:ascii="Times New Roman" w:eastAsiaTheme="minorEastAsia" w:hAnsi="Times New Roman"/>
                <w:sz w:val="21"/>
                <w:szCs w:val="21"/>
              </w:rPr>
              <w:t>产</w:t>
            </w:r>
            <w:proofErr w:type="gramEnd"/>
            <w:r>
              <w:rPr>
                <w:rFonts w:ascii="Times New Roman" w:eastAsiaTheme="minorEastAsia" w:hAnsi="Times New Roman"/>
                <w:sz w:val="21"/>
                <w:szCs w:val="21"/>
              </w:rPr>
              <w:t>2:</w:t>
            </w:r>
            <w:r>
              <w:rPr>
                <w:rFonts w:ascii="Times New Roman" w:eastAsiaTheme="minorEastAsia" w:hAnsi="Times New Roman"/>
                <w:sz w:val="21"/>
                <w:szCs w:val="21"/>
              </w:rPr>
              <w:t>停产</w:t>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inorEastAsia" w:hAnsi="Times New Roman" w:cs="Times New Roman"/>
                <w:sz w:val="21"/>
                <w:szCs w:val="21"/>
              </w:rPr>
              <w:t>及时更新</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统一社会信用代码（代理企业）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TYSHXYDMDL 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agentUSCID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进口疫苗境内代理企业的统一社会信用代码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spacing w:before="10" w:line="316" w:lineRule="auto"/>
              <w:ind w:left="112" w:right="111"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境内分代理必选；没有统一社会信用代码时使用组织机</w:t>
            </w:r>
          </w:p>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构代码</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41</w:t>
            </w:r>
          </w:p>
        </w:tc>
        <w:tc>
          <w:tcPr>
            <w:tcW w:w="1403" w:type="dxa"/>
            <w:vAlign w:val="center"/>
          </w:tcPr>
          <w:p w:rsidR="00E40621" w:rsidRDefault="002C237E">
            <w:pPr>
              <w:pStyle w:val="TableParagraph"/>
              <w:ind w:left="112"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代理企业名</w:t>
            </w:r>
            <w:proofErr w:type="spellEnd"/>
          </w:p>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agentName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进口药品的代理企业</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境内代理必选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包装比例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BZBL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PackageLel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包装比例</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包装级别</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BZJB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包装级别</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44</w:t>
            </w:r>
          </w:p>
        </w:tc>
        <w:tc>
          <w:tcPr>
            <w:tcW w:w="1403" w:type="dxa"/>
            <w:vAlign w:val="center"/>
          </w:tcPr>
          <w:p w:rsidR="00E40621" w:rsidRDefault="002C237E">
            <w:pPr>
              <w:pStyle w:val="TableParagraph"/>
              <w:ind w:left="112"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包装规格标识</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BZGGBS</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PkgRate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包装规格标识</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bookmarkStart w:id="93" w:name="_Toc22315181"/>
      <w:bookmarkStart w:id="94" w:name="_Toc23838127"/>
      <w:r>
        <w:rPr>
          <w:rFonts w:ascii="黑体" w:eastAsia="黑体" w:hAnsi="黑体" w:cstheme="minorHAnsi" w:hint="eastAsia"/>
          <w:bCs/>
          <w:szCs w:val="32"/>
        </w:rPr>
        <w:t>冷链载体信息数据子集</w:t>
      </w:r>
    </w:p>
    <w:p w:rsidR="00E40621" w:rsidRDefault="002C237E">
      <w:pPr>
        <w:ind w:firstLine="420"/>
      </w:pPr>
      <w:r>
        <w:rPr>
          <w:rFonts w:hint="eastAsia"/>
        </w:rPr>
        <w:t>冷链载体信息数据子集见</w:t>
      </w:r>
      <w:r>
        <w:fldChar w:fldCharType="begin"/>
      </w:r>
      <w:r>
        <w:instrText xml:space="preserve"> </w:instrText>
      </w:r>
      <w:r>
        <w:rPr>
          <w:rFonts w:hint="eastAsia"/>
        </w:rPr>
        <w:instrText>REF _Ref23772986 \h</w:instrText>
      </w:r>
      <w:r>
        <w:instrText xml:space="preserve">  \* MERGEFORMAT </w:instrText>
      </w:r>
      <w:r>
        <w:fldChar w:fldCharType="separate"/>
      </w:r>
      <w:r>
        <w:t>表</w:t>
      </w:r>
      <w:r>
        <w:t>A</w:t>
      </w:r>
      <w:r>
        <w:rPr>
          <w:rFonts w:hint="eastAsia"/>
        </w:rPr>
        <w:t>.1</w:t>
      </w:r>
      <w:r>
        <w:t>.11</w:t>
      </w:r>
      <w:r>
        <w:fldChar w:fldCharType="end"/>
      </w:r>
      <w:r>
        <w:rPr>
          <w:rFonts w:hint="eastAsia"/>
        </w:rPr>
        <w:t>。</w:t>
      </w:r>
    </w:p>
    <w:p w:rsidR="00E40621" w:rsidRDefault="002C237E">
      <w:pPr>
        <w:pStyle w:val="a3"/>
        <w:spacing w:before="120" w:after="120"/>
        <w:ind w:firstLine="0"/>
      </w:pPr>
      <w:bookmarkStart w:id="95" w:name="_Ref23772986"/>
      <w:r>
        <w:t>表A</w:t>
      </w:r>
      <w:r>
        <w:rPr>
          <w:rFonts w:hint="eastAsia"/>
        </w:rPr>
        <w:t>.1</w:t>
      </w:r>
      <w:r>
        <w:t>.</w:t>
      </w:r>
      <w:fldSimple w:instr=" SEQ 表A \* ARABIC ">
        <w:r>
          <w:t>11</w:t>
        </w:r>
      </w:fldSimple>
      <w:bookmarkEnd w:id="95"/>
      <w:r>
        <w:rPr>
          <w:rFonts w:hint="eastAsia"/>
        </w:rPr>
        <w:t>冷链载体信息</w:t>
      </w:r>
      <w:r>
        <w:rPr>
          <w:rFonts w:cstheme="minorHAnsi" w:hint="eastAsia"/>
          <w:bCs/>
          <w:szCs w:val="32"/>
        </w:rPr>
        <w:t>数据子集</w:t>
      </w:r>
    </w:p>
    <w:tbl>
      <w:tblPr>
        <w:tblStyle w:val="ab"/>
        <w:tblW w:w="9521"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1162"/>
      </w:tblGrid>
      <w:tr w:rsidR="00E40621" w:rsidTr="00AD5B50">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1162"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1</w:t>
            </w:r>
          </w:p>
        </w:tc>
        <w:tc>
          <w:tcPr>
            <w:tcW w:w="1403" w:type="dxa"/>
            <w:vAlign w:val="center"/>
          </w:tcPr>
          <w:p w:rsidR="00E40621" w:rsidRDefault="002C237E">
            <w:pPr>
              <w:spacing w:line="240" w:lineRule="auto"/>
              <w:ind w:firstLineChars="0" w:firstLine="0"/>
              <w:jc w:val="center"/>
              <w:rPr>
                <w:szCs w:val="21"/>
              </w:rPr>
            </w:pPr>
            <w:r>
              <w:rPr>
                <w:rFonts w:hint="eastAsia"/>
                <w:szCs w:val="21"/>
              </w:rPr>
              <w:t>冷链载体所属机构名称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L</w:t>
            </w:r>
            <w:r>
              <w:rPr>
                <w:rFonts w:eastAsiaTheme="majorEastAsia"/>
                <w:szCs w:val="21"/>
              </w:rPr>
              <w:t>LZTSSJGMC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CarrierOrganizationName</w:t>
            </w:r>
            <w:proofErr w:type="spellEnd"/>
          </w:p>
        </w:tc>
        <w:tc>
          <w:tcPr>
            <w:tcW w:w="1559" w:type="dxa"/>
            <w:vAlign w:val="center"/>
          </w:tcPr>
          <w:p w:rsidR="00E40621" w:rsidRDefault="002C237E">
            <w:pPr>
              <w:spacing w:line="240" w:lineRule="auto"/>
              <w:ind w:firstLineChars="0" w:firstLine="0"/>
              <w:jc w:val="center"/>
              <w:rPr>
                <w:rFonts w:eastAsiaTheme="majorEastAsia"/>
                <w:spacing w:val="8"/>
                <w:szCs w:val="21"/>
              </w:rPr>
            </w:pPr>
            <w:r>
              <w:rPr>
                <w:rFonts w:hint="eastAsia"/>
                <w:szCs w:val="21"/>
              </w:rPr>
              <w:t>冷链载体所属机构</w:t>
            </w:r>
            <w:r>
              <w:rPr>
                <w:szCs w:val="21"/>
              </w:rPr>
              <w:t>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2</w:t>
            </w:r>
          </w:p>
        </w:tc>
        <w:tc>
          <w:tcPr>
            <w:tcW w:w="1403" w:type="dxa"/>
            <w:vAlign w:val="center"/>
          </w:tcPr>
          <w:p w:rsidR="00E40621" w:rsidRDefault="002C237E">
            <w:pPr>
              <w:spacing w:line="240" w:lineRule="auto"/>
              <w:ind w:firstLineChars="0" w:firstLine="0"/>
              <w:jc w:val="center"/>
              <w:rPr>
                <w:szCs w:val="21"/>
              </w:rPr>
            </w:pPr>
            <w:r>
              <w:rPr>
                <w:rFonts w:eastAsiaTheme="minorEastAsia"/>
                <w:szCs w:val="21"/>
              </w:rPr>
              <w:t>统一社会信用代码（</w:t>
            </w:r>
            <w:r>
              <w:rPr>
                <w:rFonts w:hint="eastAsia"/>
                <w:szCs w:val="21"/>
              </w:rPr>
              <w:t>冷链载体所属机构</w:t>
            </w:r>
            <w:r>
              <w:rPr>
                <w:rFonts w:eastAsiaTheme="minorEastAsia"/>
                <w:szCs w:val="21"/>
              </w:rPr>
              <w:t>）</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T</w:t>
            </w:r>
            <w:r>
              <w:rPr>
                <w:rFonts w:eastAsiaTheme="majorEastAsia"/>
                <w:szCs w:val="21"/>
              </w:rPr>
              <w:t>YSHXYDMLLZTSSJG</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CarrierUSCID</w:t>
            </w:r>
            <w:proofErr w:type="spellEnd"/>
          </w:p>
        </w:tc>
        <w:tc>
          <w:tcPr>
            <w:tcW w:w="1559" w:type="dxa"/>
            <w:vAlign w:val="center"/>
          </w:tcPr>
          <w:p w:rsidR="00E40621" w:rsidRDefault="002C237E">
            <w:pPr>
              <w:spacing w:line="240" w:lineRule="auto"/>
              <w:ind w:firstLineChars="0" w:firstLine="0"/>
              <w:jc w:val="center"/>
              <w:rPr>
                <w:rFonts w:eastAsiaTheme="majorEastAsia"/>
                <w:spacing w:val="8"/>
                <w:szCs w:val="21"/>
              </w:rPr>
            </w:pPr>
            <w:r>
              <w:rPr>
                <w:rFonts w:hint="eastAsia"/>
                <w:szCs w:val="21"/>
              </w:rPr>
              <w:t>冷链载体所属机构</w:t>
            </w:r>
            <w:r>
              <w:rPr>
                <w:rFonts w:eastAsiaTheme="majorEastAsia"/>
                <w:szCs w:val="21"/>
              </w:rPr>
              <w:t>的统一社会信用代码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3</w:t>
            </w:r>
          </w:p>
        </w:tc>
        <w:tc>
          <w:tcPr>
            <w:tcW w:w="1403" w:type="dxa"/>
            <w:vAlign w:val="center"/>
          </w:tcPr>
          <w:p w:rsidR="00E40621" w:rsidRDefault="002C237E">
            <w:pPr>
              <w:spacing w:line="240" w:lineRule="auto"/>
              <w:ind w:firstLineChars="0" w:firstLine="0"/>
              <w:jc w:val="center"/>
              <w:rPr>
                <w:rFonts w:eastAsiaTheme="minorEastAsia"/>
                <w:szCs w:val="21"/>
              </w:rPr>
            </w:pPr>
            <w:r>
              <w:rPr>
                <w:rFonts w:hint="eastAsia"/>
                <w:szCs w:val="21"/>
              </w:rPr>
              <w:t>冷链载体所属机构</w:t>
            </w:r>
            <w:r>
              <w:rPr>
                <w:rFonts w:eastAsiaTheme="minorEastAsia" w:hint="eastAsia"/>
                <w:szCs w:val="21"/>
              </w:rPr>
              <w:t>地址</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L</w:t>
            </w:r>
            <w:r>
              <w:rPr>
                <w:rFonts w:eastAsiaTheme="majorEastAsia"/>
                <w:szCs w:val="21"/>
              </w:rPr>
              <w:t>LZTSSJGDZ</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Address</w:t>
            </w:r>
          </w:p>
        </w:tc>
        <w:tc>
          <w:tcPr>
            <w:tcW w:w="1559" w:type="dxa"/>
            <w:vAlign w:val="center"/>
          </w:tcPr>
          <w:p w:rsidR="00E40621" w:rsidRDefault="002C237E">
            <w:pPr>
              <w:spacing w:line="240" w:lineRule="auto"/>
              <w:ind w:firstLineChars="0" w:firstLine="0"/>
              <w:jc w:val="center"/>
              <w:rPr>
                <w:szCs w:val="21"/>
              </w:rPr>
            </w:pPr>
            <w:r>
              <w:rPr>
                <w:rFonts w:hint="eastAsia"/>
                <w:szCs w:val="21"/>
              </w:rPr>
              <w:t>冷链载体所属机构</w:t>
            </w:r>
            <w:r>
              <w:rPr>
                <w:szCs w:val="21"/>
              </w:rPr>
              <w:t>的</w:t>
            </w:r>
            <w:r>
              <w:rPr>
                <w:rFonts w:hint="eastAsia"/>
                <w:szCs w:val="21"/>
              </w:rPr>
              <w:t>地址</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4</w:t>
            </w:r>
          </w:p>
        </w:tc>
        <w:tc>
          <w:tcPr>
            <w:tcW w:w="1403" w:type="dxa"/>
            <w:vAlign w:val="center"/>
          </w:tcPr>
          <w:p w:rsidR="00E40621" w:rsidRDefault="002C237E">
            <w:pPr>
              <w:spacing w:line="240" w:lineRule="auto"/>
              <w:ind w:firstLineChars="0" w:firstLine="0"/>
              <w:jc w:val="center"/>
              <w:rPr>
                <w:rFonts w:eastAsiaTheme="majorEastAsia"/>
                <w:szCs w:val="21"/>
              </w:rPr>
            </w:pPr>
            <w:r>
              <w:rPr>
                <w:rFonts w:hint="eastAsia"/>
                <w:szCs w:val="21"/>
              </w:rPr>
              <w:t>冷链载体编号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LLZTBH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CarrierID</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hint="eastAsia"/>
                <w:szCs w:val="21"/>
              </w:rPr>
              <w:t>冷链载体的</w:t>
            </w:r>
            <w:r>
              <w:rPr>
                <w:rFonts w:eastAsiaTheme="majorEastAsia"/>
                <w:szCs w:val="21"/>
              </w:rPr>
              <w:t>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2C237E">
            <w:pPr>
              <w:spacing w:line="240" w:lineRule="auto"/>
              <w:ind w:firstLineChars="0" w:firstLine="0"/>
              <w:jc w:val="center"/>
              <w:rPr>
                <w:rFonts w:eastAsiaTheme="majorEastAsia"/>
                <w:szCs w:val="21"/>
              </w:rPr>
            </w:pPr>
            <w:r>
              <w:rPr>
                <w:rFonts w:hint="eastAsia"/>
                <w:szCs w:val="21"/>
              </w:rPr>
              <w:t>由冷链载体所属机构自编，同一机构内不允许重复</w:t>
            </w: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5</w:t>
            </w:r>
          </w:p>
        </w:tc>
        <w:tc>
          <w:tcPr>
            <w:tcW w:w="1403" w:type="dxa"/>
            <w:vAlign w:val="center"/>
          </w:tcPr>
          <w:p w:rsidR="00E40621" w:rsidRDefault="002C237E">
            <w:pPr>
              <w:spacing w:line="240" w:lineRule="auto"/>
              <w:ind w:firstLineChars="0" w:firstLine="0"/>
              <w:jc w:val="center"/>
              <w:rPr>
                <w:szCs w:val="21"/>
              </w:rPr>
            </w:pPr>
            <w:r>
              <w:rPr>
                <w:rFonts w:hint="eastAsia"/>
                <w:szCs w:val="21"/>
              </w:rPr>
              <w:t>冷链载体名称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L</w:t>
            </w:r>
            <w:r>
              <w:rPr>
                <w:rFonts w:eastAsiaTheme="majorEastAsia"/>
                <w:szCs w:val="21"/>
              </w:rPr>
              <w:t>LZTMC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CarrierN</w:t>
            </w:r>
            <w:r>
              <w:rPr>
                <w:rFonts w:eastAsiaTheme="majorEastAsia" w:hint="eastAsia"/>
                <w:szCs w:val="21"/>
              </w:rPr>
              <w:t>ame</w:t>
            </w:r>
            <w:proofErr w:type="spellEnd"/>
          </w:p>
        </w:tc>
        <w:tc>
          <w:tcPr>
            <w:tcW w:w="1559" w:type="dxa"/>
            <w:vAlign w:val="center"/>
          </w:tcPr>
          <w:p w:rsidR="00E40621" w:rsidRDefault="002C237E">
            <w:pPr>
              <w:spacing w:line="240" w:lineRule="auto"/>
              <w:ind w:firstLineChars="0" w:firstLine="0"/>
              <w:jc w:val="center"/>
              <w:rPr>
                <w:rFonts w:eastAsiaTheme="majorEastAsia"/>
                <w:spacing w:val="8"/>
                <w:szCs w:val="21"/>
              </w:rPr>
            </w:pPr>
            <w:r>
              <w:rPr>
                <w:rFonts w:hint="eastAsia"/>
                <w:szCs w:val="21"/>
              </w:rPr>
              <w:t>冷链载体</w:t>
            </w:r>
            <w:r>
              <w:rPr>
                <w:szCs w:val="21"/>
              </w:rPr>
              <w:t>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hint="eastAsia"/>
                <w:sz w:val="21"/>
                <w:szCs w:val="21"/>
              </w:rPr>
              <w:t>冷链载体</w:t>
            </w:r>
            <w:proofErr w:type="spellEnd"/>
            <w:r>
              <w:rPr>
                <w:rFonts w:hint="eastAsia"/>
                <w:sz w:val="21"/>
                <w:szCs w:val="21"/>
                <w:lang w:eastAsia="zh-CN"/>
              </w:rPr>
              <w:t>类型</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LLZTLX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CarrierT</w:t>
            </w:r>
            <w:r>
              <w:rPr>
                <w:rFonts w:ascii="Times New Roman" w:eastAsiaTheme="majorEastAsia" w:hAnsi="Times New Roman" w:cs="Times New Roman" w:hint="eastAsia"/>
                <w:sz w:val="21"/>
                <w:szCs w:val="21"/>
                <w:lang w:eastAsia="zh-CN"/>
              </w:rPr>
              <w:t>ype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8"/>
                <w:sz w:val="21"/>
                <w:szCs w:val="21"/>
                <w:lang w:eastAsia="zh-CN"/>
              </w:rPr>
            </w:pPr>
            <w:r>
              <w:rPr>
                <w:rFonts w:hint="eastAsia"/>
                <w:sz w:val="21"/>
                <w:szCs w:val="21"/>
                <w:lang w:eastAsia="zh-CN"/>
              </w:rPr>
              <w:t>冷链载体</w:t>
            </w:r>
            <w:r>
              <w:rPr>
                <w:rFonts w:ascii="Times New Roman" w:eastAsiaTheme="majorEastAsia" w:hAnsi="Times New Roman" w:cs="Times New Roman"/>
                <w:sz w:val="21"/>
                <w:szCs w:val="21"/>
                <w:lang w:eastAsia="zh-CN"/>
              </w:rPr>
              <w:t>类型对应的代码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_Ref24969038 \h  \* MERGEFORMAT </w:instrText>
            </w:r>
            <w:r>
              <w:rPr>
                <w:rFonts w:eastAsiaTheme="majorEastAsia"/>
                <w:szCs w:val="21"/>
              </w:rPr>
            </w:r>
            <w:r>
              <w:rPr>
                <w:rFonts w:eastAsiaTheme="majorEastAsia"/>
                <w:szCs w:val="21"/>
              </w:rPr>
              <w:fldChar w:fldCharType="separate"/>
            </w:r>
            <w:r>
              <w:rPr>
                <w:rFonts w:hint="eastAsia"/>
              </w:rPr>
              <w:t>表</w:t>
            </w:r>
            <w:r>
              <w:rPr>
                <w:rFonts w:hint="eastAsia"/>
              </w:rPr>
              <w:t>B</w:t>
            </w:r>
            <w:r>
              <w:t>.6</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lastRenderedPageBreak/>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hint="eastAsia"/>
                <w:sz w:val="21"/>
                <w:szCs w:val="21"/>
              </w:rPr>
              <w:t>载体</w:t>
            </w:r>
            <w:r>
              <w:rPr>
                <w:rFonts w:ascii="Times New Roman" w:eastAsiaTheme="majorEastAsia" w:hAnsi="Times New Roman" w:cs="Times New Roman"/>
                <w:sz w:val="21"/>
                <w:szCs w:val="21"/>
              </w:rPr>
              <w:t>位置描述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ZTWZMS</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location</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描述</w:t>
            </w:r>
            <w:r>
              <w:rPr>
                <w:rFonts w:ascii="Times New Roman" w:eastAsiaTheme="majorEastAsia" w:hAnsi="Times New Roman" w:cs="Times New Roman" w:hint="eastAsia"/>
                <w:sz w:val="21"/>
                <w:szCs w:val="21"/>
                <w:lang w:eastAsia="zh-CN"/>
              </w:rPr>
              <w:t>冷链</w:t>
            </w:r>
            <w:r>
              <w:rPr>
                <w:rFonts w:hint="eastAsia"/>
                <w:sz w:val="21"/>
                <w:szCs w:val="21"/>
                <w:lang w:eastAsia="zh-CN"/>
              </w:rPr>
              <w:t>载体</w:t>
            </w:r>
            <w:r>
              <w:rPr>
                <w:rFonts w:ascii="Times New Roman" w:eastAsiaTheme="majorEastAsia" w:hAnsi="Times New Roman" w:cs="Times New Roman"/>
                <w:sz w:val="21"/>
                <w:szCs w:val="21"/>
                <w:lang w:eastAsia="zh-CN"/>
              </w:rPr>
              <w:t>的位置</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条件必选</w:t>
            </w:r>
          </w:p>
        </w:tc>
        <w:tc>
          <w:tcPr>
            <w:tcW w:w="1162"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冷库</w:t>
            </w:r>
          </w:p>
          <w:p w:rsidR="00E40621" w:rsidRDefault="002C237E">
            <w:pPr>
              <w:spacing w:line="240" w:lineRule="auto"/>
              <w:ind w:firstLineChars="0" w:firstLine="0"/>
              <w:jc w:val="center"/>
              <w:rPr>
                <w:rFonts w:eastAsiaTheme="majorEastAsia"/>
                <w:szCs w:val="21"/>
              </w:rPr>
            </w:pPr>
            <w:r>
              <w:rPr>
                <w:rFonts w:eastAsiaTheme="majorEastAsia" w:hint="eastAsia"/>
                <w:szCs w:val="21"/>
              </w:rPr>
              <w:t>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8</w:t>
            </w:r>
          </w:p>
        </w:tc>
        <w:tc>
          <w:tcPr>
            <w:tcW w:w="1403" w:type="dxa"/>
            <w:vAlign w:val="center"/>
          </w:tcPr>
          <w:p w:rsidR="00E40621" w:rsidRDefault="002C237E">
            <w:pPr>
              <w:pStyle w:val="TableParagraph"/>
              <w:ind w:firstLine="420"/>
              <w:jc w:val="center"/>
              <w:rPr>
                <w:sz w:val="21"/>
                <w:szCs w:val="21"/>
              </w:rPr>
            </w:pPr>
            <w:r>
              <w:rPr>
                <w:rFonts w:hint="eastAsia"/>
                <w:sz w:val="21"/>
                <w:szCs w:val="21"/>
                <w:lang w:eastAsia="zh-CN"/>
              </w:rPr>
              <w:t>载体位置经度</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Z</w:t>
            </w:r>
            <w:r>
              <w:rPr>
                <w:rFonts w:ascii="Times New Roman" w:eastAsiaTheme="majorEastAsia" w:hAnsi="Times New Roman" w:cs="Times New Roman"/>
                <w:sz w:val="21"/>
                <w:szCs w:val="21"/>
                <w:lang w:eastAsia="zh-CN"/>
              </w:rPr>
              <w:t>TWZJD</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longitude</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hint="eastAsia"/>
                <w:sz w:val="21"/>
                <w:szCs w:val="21"/>
                <w:lang w:eastAsia="zh-CN"/>
              </w:rPr>
              <w:t>载体位置的经度数值</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条件必选</w:t>
            </w:r>
          </w:p>
        </w:tc>
        <w:tc>
          <w:tcPr>
            <w:tcW w:w="1162"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冷库</w:t>
            </w:r>
          </w:p>
          <w:p w:rsidR="00E40621" w:rsidRDefault="002C237E">
            <w:pPr>
              <w:spacing w:line="240" w:lineRule="auto"/>
              <w:ind w:firstLineChars="0" w:firstLine="0"/>
              <w:jc w:val="center"/>
              <w:rPr>
                <w:rFonts w:eastAsiaTheme="majorEastAsia"/>
                <w:szCs w:val="21"/>
              </w:rPr>
            </w:pPr>
            <w:r>
              <w:rPr>
                <w:rFonts w:eastAsiaTheme="majorEastAsia" w:hint="eastAsia"/>
                <w:szCs w:val="21"/>
              </w:rPr>
              <w:t>必选，使用</w:t>
            </w:r>
            <w:r>
              <w:rPr>
                <w:rFonts w:eastAsiaTheme="majorEastAsia" w:hint="eastAsia"/>
                <w:szCs w:val="21"/>
              </w:rPr>
              <w:t>GCJ-02</w:t>
            </w:r>
            <w:r>
              <w:rPr>
                <w:rFonts w:eastAsiaTheme="majorEastAsia" w:hint="eastAsia"/>
                <w:szCs w:val="21"/>
              </w:rPr>
              <w:t>坐标系</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9</w:t>
            </w:r>
          </w:p>
        </w:tc>
        <w:tc>
          <w:tcPr>
            <w:tcW w:w="1403" w:type="dxa"/>
            <w:vAlign w:val="center"/>
          </w:tcPr>
          <w:p w:rsidR="00E40621" w:rsidRDefault="002C237E">
            <w:pPr>
              <w:pStyle w:val="TableParagraph"/>
              <w:ind w:firstLine="420"/>
              <w:jc w:val="center"/>
              <w:rPr>
                <w:sz w:val="21"/>
                <w:szCs w:val="21"/>
              </w:rPr>
            </w:pPr>
            <w:r>
              <w:rPr>
                <w:rFonts w:hint="eastAsia"/>
                <w:sz w:val="21"/>
                <w:szCs w:val="21"/>
                <w:lang w:eastAsia="zh-CN"/>
              </w:rPr>
              <w:t>载体位置纬度</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Z</w:t>
            </w:r>
            <w:r>
              <w:rPr>
                <w:rFonts w:ascii="Times New Roman" w:eastAsiaTheme="majorEastAsia" w:hAnsi="Times New Roman" w:cs="Times New Roman"/>
                <w:sz w:val="21"/>
                <w:szCs w:val="21"/>
                <w:lang w:eastAsia="zh-CN"/>
              </w:rPr>
              <w:t>TWZWD</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latitude</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hint="eastAsia"/>
                <w:sz w:val="21"/>
                <w:szCs w:val="21"/>
                <w:lang w:eastAsia="zh-CN"/>
              </w:rPr>
              <w:t>载体位置的纬度数值</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条件必选</w:t>
            </w:r>
          </w:p>
        </w:tc>
        <w:tc>
          <w:tcPr>
            <w:tcW w:w="1162"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冷库</w:t>
            </w:r>
          </w:p>
          <w:p w:rsidR="00E40621" w:rsidRDefault="002C237E">
            <w:pPr>
              <w:spacing w:line="240" w:lineRule="auto"/>
              <w:ind w:firstLineChars="0" w:firstLine="0"/>
              <w:jc w:val="center"/>
              <w:rPr>
                <w:rFonts w:eastAsiaTheme="majorEastAsia"/>
                <w:szCs w:val="21"/>
              </w:rPr>
            </w:pPr>
            <w:r>
              <w:rPr>
                <w:rFonts w:eastAsiaTheme="majorEastAsia" w:hint="eastAsia"/>
                <w:szCs w:val="21"/>
              </w:rPr>
              <w:t>必选，使用</w:t>
            </w:r>
            <w:r>
              <w:rPr>
                <w:rFonts w:eastAsiaTheme="majorEastAsia" w:hint="eastAsia"/>
                <w:szCs w:val="21"/>
              </w:rPr>
              <w:t>GCJ-02</w:t>
            </w:r>
            <w:r>
              <w:rPr>
                <w:rFonts w:eastAsiaTheme="majorEastAsia" w:hint="eastAsia"/>
                <w:szCs w:val="21"/>
              </w:rPr>
              <w:t>坐标系</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10</w:t>
            </w:r>
          </w:p>
        </w:tc>
        <w:tc>
          <w:tcPr>
            <w:tcW w:w="1403" w:type="dxa"/>
            <w:vAlign w:val="center"/>
          </w:tcPr>
          <w:p w:rsidR="00E40621" w:rsidRDefault="002C237E">
            <w:pPr>
              <w:pStyle w:val="TableParagraph"/>
              <w:ind w:firstLine="420"/>
              <w:jc w:val="center"/>
              <w:rPr>
                <w:sz w:val="21"/>
                <w:szCs w:val="21"/>
                <w:lang w:eastAsia="zh-CN"/>
              </w:rPr>
            </w:pPr>
            <w:r>
              <w:rPr>
                <w:rFonts w:hint="eastAsia"/>
                <w:sz w:val="21"/>
                <w:szCs w:val="21"/>
                <w:lang w:eastAsia="zh-CN"/>
              </w:rPr>
              <w:t>联系人</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LXR</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contact</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冷链</w:t>
            </w:r>
            <w:r>
              <w:rPr>
                <w:rFonts w:hint="eastAsia"/>
                <w:sz w:val="21"/>
                <w:szCs w:val="21"/>
                <w:lang w:eastAsia="zh-CN"/>
              </w:rPr>
              <w:t>载体管理人员</w:t>
            </w:r>
            <w:r>
              <w:rPr>
                <w:rFonts w:ascii="Times New Roman" w:eastAsiaTheme="majorEastAsia" w:hAnsi="Times New Roman" w:cs="Times New Roman"/>
                <w:sz w:val="21"/>
                <w:szCs w:val="21"/>
                <w:lang w:eastAsia="zh-CN"/>
              </w:rPr>
              <w:t>的姓名</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11</w:t>
            </w:r>
          </w:p>
        </w:tc>
        <w:tc>
          <w:tcPr>
            <w:tcW w:w="1403" w:type="dxa"/>
            <w:vAlign w:val="center"/>
          </w:tcPr>
          <w:p w:rsidR="00E40621" w:rsidRDefault="002C237E">
            <w:pPr>
              <w:pStyle w:val="TableParagraph"/>
              <w:ind w:firstLine="420"/>
              <w:jc w:val="center"/>
              <w:rPr>
                <w:sz w:val="21"/>
                <w:szCs w:val="21"/>
                <w:lang w:eastAsia="zh-CN"/>
              </w:rPr>
            </w:pPr>
            <w:r>
              <w:rPr>
                <w:rFonts w:hint="eastAsia"/>
                <w:sz w:val="21"/>
                <w:szCs w:val="21"/>
                <w:lang w:eastAsia="zh-CN"/>
              </w:rPr>
              <w:t>联系电话</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LXDH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contactTel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冷链</w:t>
            </w:r>
            <w:r>
              <w:rPr>
                <w:rFonts w:hint="eastAsia"/>
                <w:sz w:val="21"/>
                <w:szCs w:val="21"/>
                <w:lang w:eastAsia="zh-CN"/>
              </w:rPr>
              <w:t>载体管理人员</w:t>
            </w:r>
            <w:r>
              <w:rPr>
                <w:rFonts w:ascii="Times New Roman" w:eastAsiaTheme="majorEastAsia" w:hAnsi="Times New Roman" w:cs="Times New Roman"/>
                <w:sz w:val="21"/>
                <w:szCs w:val="21"/>
                <w:lang w:eastAsia="zh-CN"/>
              </w:rPr>
              <w:t>对外公布的联系电话</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w:t>
            </w:r>
            <w:r>
              <w:rPr>
                <w:rFonts w:ascii="Times New Roman" w:eastAsiaTheme="majorEastAsia" w:hAnsi="Times New Roman" w:cs="Times New Roman"/>
                <w:sz w:val="21"/>
                <w:szCs w:val="21"/>
                <w:lang w:eastAsia="zh-CN"/>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hAnsi="Times New Roman" w:cs="Times New Roman" w:hint="eastAsia"/>
                <w:sz w:val="21"/>
                <w:szCs w:val="21"/>
                <w:lang w:eastAsia="zh-CN"/>
              </w:rPr>
              <w:t>冷藏车车牌号码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LCCPH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LicensePlateNumber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hAnsi="Times New Roman" w:cs="Times New Roman" w:hint="eastAsia"/>
                <w:sz w:val="21"/>
                <w:szCs w:val="21"/>
                <w:lang w:eastAsia="zh-CN"/>
              </w:rPr>
              <w:t>疫苗运输冷藏车的车牌号码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w:t>
            </w:r>
            <w:r>
              <w:rPr>
                <w:rFonts w:ascii="Times New Roman" w:eastAsiaTheme="majorEastAsia" w:hAnsi="Times New Roman" w:cs="Times New Roman" w:hint="eastAsia"/>
                <w:sz w:val="21"/>
                <w:szCs w:val="21"/>
                <w:lang w:eastAsia="zh-CN"/>
              </w:rPr>
              <w:t>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条件必选</w:t>
            </w:r>
          </w:p>
        </w:tc>
        <w:tc>
          <w:tcPr>
            <w:tcW w:w="1162" w:type="dxa"/>
            <w:vMerge w:val="restart"/>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冷藏车必选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13</w:t>
            </w:r>
          </w:p>
        </w:tc>
        <w:tc>
          <w:tcPr>
            <w:tcW w:w="1403"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冷藏车</w:t>
            </w:r>
            <w:r>
              <w:rPr>
                <w:rFonts w:ascii="Times New Roman" w:hAnsi="Times New Roman" w:cs="Times New Roman"/>
                <w:sz w:val="21"/>
                <w:szCs w:val="21"/>
                <w:lang w:eastAsia="zh-CN"/>
              </w:rPr>
              <w:t>运输区段</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L</w:t>
            </w:r>
            <w:r>
              <w:rPr>
                <w:rFonts w:ascii="Times New Roman" w:eastAsiaTheme="majorEastAsia" w:hAnsi="Times New Roman" w:cs="Times New Roman"/>
                <w:sz w:val="21"/>
                <w:szCs w:val="21"/>
                <w:lang w:eastAsia="zh-CN"/>
              </w:rPr>
              <w:t>CCYSQD</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TransportSection</w:t>
            </w:r>
            <w:proofErr w:type="spellEnd"/>
          </w:p>
        </w:tc>
        <w:tc>
          <w:tcPr>
            <w:tcW w:w="1559"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疫苗运输冷藏车运输的分段区域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w:t>
            </w:r>
            <w:r>
              <w:rPr>
                <w:rFonts w:ascii="Times New Roman" w:eastAsiaTheme="majorEastAsia" w:hAnsi="Times New Roman" w:cs="Times New Roman" w:hint="eastAsia"/>
                <w:sz w:val="21"/>
                <w:szCs w:val="21"/>
                <w:lang w:eastAsia="zh-CN"/>
              </w:rPr>
              <w:t>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条件必选</w:t>
            </w:r>
          </w:p>
        </w:tc>
        <w:tc>
          <w:tcPr>
            <w:tcW w:w="1162" w:type="dxa"/>
            <w:vMerge/>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14</w:t>
            </w:r>
          </w:p>
        </w:tc>
        <w:tc>
          <w:tcPr>
            <w:tcW w:w="1403"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运输司机</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Y</w:t>
            </w:r>
            <w:r>
              <w:rPr>
                <w:rFonts w:ascii="Times New Roman" w:eastAsiaTheme="majorEastAsia" w:hAnsi="Times New Roman" w:cs="Times New Roman"/>
                <w:sz w:val="21"/>
                <w:szCs w:val="21"/>
                <w:lang w:eastAsia="zh-CN"/>
              </w:rPr>
              <w:t>SSJ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DriverContact</w:t>
            </w:r>
            <w:proofErr w:type="spellEnd"/>
          </w:p>
        </w:tc>
        <w:tc>
          <w:tcPr>
            <w:tcW w:w="1559"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运输司机</w:t>
            </w:r>
            <w:r>
              <w:rPr>
                <w:rFonts w:ascii="Times New Roman" w:eastAsiaTheme="majorEastAsia" w:hAnsi="Times New Roman" w:cs="Times New Roman"/>
                <w:sz w:val="21"/>
                <w:szCs w:val="21"/>
                <w:lang w:eastAsia="zh-CN"/>
              </w:rPr>
              <w:t>的姓名</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an..60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条件必选</w:t>
            </w:r>
          </w:p>
        </w:tc>
        <w:tc>
          <w:tcPr>
            <w:tcW w:w="1162" w:type="dxa"/>
            <w:vMerge/>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15</w:t>
            </w:r>
          </w:p>
        </w:tc>
        <w:tc>
          <w:tcPr>
            <w:tcW w:w="1403"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运输司机</w:t>
            </w:r>
          </w:p>
          <w:p w:rsidR="00E40621" w:rsidRDefault="002C237E">
            <w:pPr>
              <w:pStyle w:val="TableParagraph"/>
              <w:ind w:firstLine="420"/>
              <w:jc w:val="center"/>
              <w:rPr>
                <w:rFonts w:ascii="Times New Roman" w:hAnsi="Times New Roman" w:cs="Times New Roman"/>
                <w:sz w:val="21"/>
                <w:szCs w:val="21"/>
                <w:lang w:eastAsia="zh-CN"/>
              </w:rPr>
            </w:pPr>
            <w:r>
              <w:rPr>
                <w:rFonts w:hint="eastAsia"/>
                <w:sz w:val="21"/>
                <w:szCs w:val="21"/>
                <w:lang w:eastAsia="zh-CN"/>
              </w:rPr>
              <w:t>联系电话</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Y</w:t>
            </w:r>
            <w:r>
              <w:rPr>
                <w:rFonts w:ascii="Times New Roman" w:eastAsiaTheme="majorEastAsia" w:hAnsi="Times New Roman" w:cs="Times New Roman"/>
                <w:sz w:val="21"/>
                <w:szCs w:val="21"/>
                <w:lang w:eastAsia="zh-CN"/>
              </w:rPr>
              <w:t>SSJLXDH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DriverContactTel</w:t>
            </w:r>
            <w:proofErr w:type="spellEnd"/>
          </w:p>
        </w:tc>
        <w:tc>
          <w:tcPr>
            <w:tcW w:w="1559" w:type="dxa"/>
            <w:vAlign w:val="center"/>
          </w:tcPr>
          <w:p w:rsidR="00E40621" w:rsidRDefault="002C237E">
            <w:pPr>
              <w:pStyle w:val="TableParagraph"/>
              <w:ind w:firstLine="42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运输司机</w:t>
            </w:r>
            <w:r>
              <w:rPr>
                <w:rFonts w:ascii="Times New Roman" w:eastAsiaTheme="majorEastAsia" w:hAnsi="Times New Roman" w:cs="Times New Roman"/>
                <w:sz w:val="21"/>
                <w:szCs w:val="21"/>
                <w:lang w:eastAsia="zh-CN"/>
              </w:rPr>
              <w:t>的联系电话</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条件必选</w:t>
            </w:r>
          </w:p>
        </w:tc>
        <w:tc>
          <w:tcPr>
            <w:tcW w:w="1162" w:type="dxa"/>
            <w:vMerge/>
            <w:vAlign w:val="center"/>
          </w:tcPr>
          <w:p w:rsidR="00E40621" w:rsidRDefault="00E40621">
            <w:pPr>
              <w:spacing w:line="240" w:lineRule="auto"/>
              <w:ind w:firstLineChars="0" w:firstLine="0"/>
              <w:jc w:val="center"/>
              <w:rPr>
                <w:rFonts w:eastAsiaTheme="majorEastAsia"/>
                <w:szCs w:val="21"/>
              </w:rPr>
            </w:pPr>
          </w:p>
        </w:tc>
      </w:tr>
    </w:tbl>
    <w:p w:rsidR="00E40621" w:rsidRDefault="002C237E">
      <w:pPr>
        <w:pStyle w:val="10"/>
        <w:keepNext/>
        <w:keepLines/>
        <w:numPr>
          <w:ilvl w:val="1"/>
          <w:numId w:val="4"/>
        </w:numPr>
        <w:spacing w:beforeLines="100" w:before="240" w:afterLines="100" w:after="240" w:line="240" w:lineRule="auto"/>
        <w:jc w:val="left"/>
        <w:outlineLvl w:val="1"/>
        <w:rPr>
          <w:rFonts w:ascii="黑体" w:eastAsia="黑体" w:hAnsi="黑体" w:cstheme="minorHAnsi"/>
          <w:bCs/>
          <w:szCs w:val="32"/>
        </w:rPr>
      </w:pPr>
      <w:bookmarkStart w:id="96" w:name="_Toc25333416"/>
      <w:r>
        <w:rPr>
          <w:rFonts w:ascii="黑体" w:eastAsia="黑体" w:hAnsi="黑体" w:cstheme="minorHAnsi" w:hint="eastAsia"/>
          <w:bCs/>
          <w:kern w:val="44"/>
          <w:szCs w:val="44"/>
        </w:rPr>
        <w:lastRenderedPageBreak/>
        <w:t>应用信息数据子集标准</w:t>
      </w:r>
      <w:bookmarkEnd w:id="93"/>
      <w:bookmarkEnd w:id="94"/>
      <w:bookmarkEnd w:id="96"/>
    </w:p>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生产信息数据子集</w:t>
      </w:r>
    </w:p>
    <w:p w:rsidR="00E40621" w:rsidRDefault="002C237E">
      <w:pPr>
        <w:ind w:firstLine="420"/>
      </w:pPr>
      <w:r>
        <w:rPr>
          <w:rFonts w:hint="eastAsia"/>
        </w:rPr>
        <w:t>生产信息数据子集见</w:t>
      </w:r>
      <w:r>
        <w:fldChar w:fldCharType="begin"/>
      </w:r>
      <w:r>
        <w:instrText xml:space="preserve"> </w:instrText>
      </w:r>
      <w:r>
        <w:rPr>
          <w:rFonts w:hint="eastAsia"/>
        </w:rPr>
        <w:instrText>REF _Ref22569820 \h</w:instrText>
      </w:r>
      <w:r>
        <w:instrText xml:space="preserve">  \* MERGEFORMAT </w:instrText>
      </w:r>
      <w:r>
        <w:fldChar w:fldCharType="separate"/>
      </w:r>
      <w:r>
        <w:t>表</w:t>
      </w:r>
      <w:r>
        <w:t>A.2.1</w:t>
      </w:r>
      <w:r>
        <w:fldChar w:fldCharType="end"/>
      </w:r>
      <w:r>
        <w:rPr>
          <w:rFonts w:hint="eastAsia"/>
        </w:rPr>
        <w:t>。</w:t>
      </w:r>
    </w:p>
    <w:p w:rsidR="00E40621" w:rsidRDefault="002C237E">
      <w:pPr>
        <w:pStyle w:val="a3"/>
        <w:spacing w:before="120" w:after="120"/>
      </w:pPr>
      <w:bookmarkStart w:id="97" w:name="_Ref22569820"/>
      <w:r>
        <w:t>表A.2.</w:t>
      </w:r>
      <w:fldSimple w:instr=" SEQ 表A.2 \* ARABIC ">
        <w:r>
          <w:t>1</w:t>
        </w:r>
      </w:fldSimple>
      <w:bookmarkEnd w:id="97"/>
      <w:r>
        <w:rPr>
          <w:rFonts w:hint="eastAsia"/>
        </w:rPr>
        <w:t>生产信息数据子集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序号</w:t>
            </w:r>
          </w:p>
        </w:tc>
        <w:tc>
          <w:tcPr>
            <w:tcW w:w="1403"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数据项名称</w:t>
            </w:r>
          </w:p>
        </w:tc>
        <w:tc>
          <w:tcPr>
            <w:tcW w:w="851" w:type="dxa"/>
            <w:vAlign w:val="center"/>
          </w:tcPr>
          <w:p w:rsidR="00E40621" w:rsidRDefault="002C237E">
            <w:pPr>
              <w:spacing w:line="240" w:lineRule="auto"/>
              <w:ind w:firstLineChars="0" w:firstLine="0"/>
              <w:jc w:val="center"/>
              <w:rPr>
                <w:rFonts w:eastAsiaTheme="minorEastAsia"/>
                <w:b/>
                <w:bCs/>
                <w:szCs w:val="21"/>
              </w:rPr>
            </w:pPr>
            <w:proofErr w:type="gramStart"/>
            <w:r>
              <w:rPr>
                <w:rFonts w:eastAsiaTheme="min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数据项说明</w:t>
            </w:r>
          </w:p>
        </w:tc>
        <w:tc>
          <w:tcPr>
            <w:tcW w:w="70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in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允许值</w:t>
            </w:r>
          </w:p>
        </w:tc>
        <w:tc>
          <w:tcPr>
            <w:tcW w:w="42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约束</w:t>
            </w:r>
          </w:p>
        </w:tc>
        <w:tc>
          <w:tcPr>
            <w:tcW w:w="98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统一社会信用代码（生产企业）</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TYSHXYDMSCQY</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producerUSCID</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境内疫苗生产企业的统一社会信用代码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生产地址</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SCDZ</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producerAddress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境内疫苗生产企业药品生产许可证上的生产地址</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8"/>
                <w:sz w:val="21"/>
                <w:szCs w:val="21"/>
                <w:lang w:eastAsia="zh-CN"/>
              </w:rPr>
              <w:t>一批产品的号码，用以检</w:t>
            </w:r>
            <w:r>
              <w:rPr>
                <w:rFonts w:ascii="Times New Roman" w:eastAsiaTheme="minorEastAsia" w:hAnsi="Times New Roman" w:cs="Times New Roman"/>
                <w:spacing w:val="-13"/>
                <w:sz w:val="21"/>
                <w:szCs w:val="21"/>
                <w:lang w:eastAsia="zh-CN"/>
              </w:rPr>
              <w:t>查产品生产的时间、质量</w:t>
            </w:r>
            <w:r>
              <w:rPr>
                <w:rFonts w:ascii="Times New Roman" w:eastAsiaTheme="minorEastAsia" w:hAnsi="Times New Roman" w:cs="Times New Roman"/>
                <w:spacing w:val="-14"/>
                <w:sz w:val="21"/>
                <w:szCs w:val="21"/>
                <w:lang w:eastAsia="zh-CN"/>
              </w:rPr>
              <w:t>及有效期等。一般在疫苗</w:t>
            </w:r>
            <w:r>
              <w:rPr>
                <w:rFonts w:ascii="Times New Roman" w:eastAsiaTheme="minorEastAsia" w:hAnsi="Times New Roman" w:cs="Times New Roman"/>
                <w:spacing w:val="10"/>
                <w:sz w:val="21"/>
                <w:szCs w:val="21"/>
                <w:lang w:eastAsia="zh-CN"/>
              </w:rPr>
              <w:t>生产单位，将同一次投</w:t>
            </w:r>
            <w:r>
              <w:rPr>
                <w:rFonts w:ascii="Times New Roman" w:eastAsiaTheme="minorEastAsia" w:hAnsi="Times New Roman" w:cs="Times New Roman"/>
                <w:spacing w:val="-9"/>
                <w:sz w:val="21"/>
                <w:szCs w:val="21"/>
                <w:lang w:eastAsia="zh-CN"/>
              </w:rPr>
              <w:t>料、同一生产工艺所制得</w:t>
            </w:r>
            <w:r>
              <w:rPr>
                <w:rFonts w:ascii="Times New Roman" w:eastAsiaTheme="minorEastAsia" w:hAnsi="Times New Roman" w:cs="Times New Roman"/>
                <w:spacing w:val="-15"/>
                <w:sz w:val="21"/>
                <w:szCs w:val="21"/>
                <w:lang w:eastAsia="zh-CN"/>
              </w:rPr>
              <w:t>的产品作为同一批号，在</w:t>
            </w:r>
            <w:r>
              <w:rPr>
                <w:rFonts w:ascii="Times New Roman" w:eastAsiaTheme="minorEastAsia" w:hAnsi="Times New Roman" w:cs="Times New Roman"/>
                <w:spacing w:val="-17"/>
                <w:sz w:val="21"/>
                <w:szCs w:val="21"/>
                <w:lang w:eastAsia="zh-CN"/>
              </w:rPr>
              <w:t>疫苗的包装盒、瓶或说明</w:t>
            </w:r>
            <w:r>
              <w:rPr>
                <w:rFonts w:ascii="Times New Roman" w:eastAsiaTheme="min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生产数量</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SCSL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quantity</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z w:val="21"/>
                <w:szCs w:val="21"/>
                <w:lang w:eastAsia="zh-CN"/>
              </w:rPr>
              <w:t>同一生产批号的疫苗最小销售包装总数量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最小销售包装是指最小赋码单元</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YMSCR</w:t>
            </w:r>
            <w:r>
              <w:rPr>
                <w:rFonts w:ascii="Times New Roman" w:eastAsiaTheme="minorEastAsia" w:hAnsi="Times New Roman" w:cs="Times New Roman"/>
                <w:sz w:val="21"/>
                <w:szCs w:val="21"/>
              </w:rPr>
              <w:lastRenderedPageBreak/>
              <w:t>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productionDate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生物制品半成品配置日期即为生产日</w:t>
            </w:r>
            <w:r>
              <w:rPr>
                <w:rFonts w:ascii="Times New Roman" w:eastAsiaTheme="minorEastAsia" w:hAnsi="Times New Roman" w:cs="Times New Roman"/>
                <w:sz w:val="21"/>
                <w:szCs w:val="21"/>
                <w:lang w:eastAsia="zh-CN"/>
              </w:rPr>
              <w:lastRenderedPageBreak/>
              <w:t>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lastRenderedPageBreak/>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w:t>
            </w:r>
            <w:r>
              <w:rPr>
                <w:rFonts w:ascii="Times New Roman" w:eastAsiaTheme="minorEastAsia" w:hAnsi="Times New Roman" w:cs="Times New Roman"/>
                <w:sz w:val="21"/>
                <w:szCs w:val="21"/>
              </w:rPr>
              <w:lastRenderedPageBreak/>
              <w:t>DD</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参见附录</w:t>
            </w:r>
            <w:r>
              <w:rPr>
                <w:rFonts w:eastAsiaTheme="minorEastAsia"/>
                <w:szCs w:val="21"/>
              </w:rPr>
              <w:fldChar w:fldCharType="begin"/>
            </w:r>
            <w:r>
              <w:rPr>
                <w:rFonts w:eastAsiaTheme="minorEastAsia"/>
                <w:szCs w:val="21"/>
              </w:rPr>
              <w:instrText xml:space="preserve"> REF _Ref22567443 \h  \* MERGEFORMAT </w:instrText>
            </w:r>
            <w:r>
              <w:rPr>
                <w:rFonts w:eastAsiaTheme="minorEastAsia"/>
                <w:szCs w:val="21"/>
              </w:rPr>
            </w:r>
            <w:r>
              <w:rPr>
                <w:rFonts w:eastAsiaTheme="minorEastAsia"/>
                <w:szCs w:val="21"/>
              </w:rPr>
              <w:fldChar w:fldCharType="separate"/>
            </w:r>
            <w:r>
              <w:rPr>
                <w:rFonts w:hint="eastAsia"/>
              </w:rPr>
              <w:t>表</w:t>
            </w:r>
            <w:r>
              <w:rPr>
                <w:rFonts w:hint="eastAsia"/>
              </w:rPr>
              <w:t>B</w:t>
            </w:r>
            <w:r>
              <w:t>.2</w:t>
            </w:r>
            <w:r>
              <w:rPr>
                <w:rFonts w:eastAsiaTheme="min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8"/>
                <w:sz w:val="21"/>
                <w:szCs w:val="21"/>
                <w:lang w:eastAsia="zh-CN"/>
              </w:rPr>
              <w:t>用于唯一标识特定于某</w:t>
            </w:r>
            <w:r>
              <w:rPr>
                <w:rFonts w:ascii="Times New Roman" w:eastAsiaTheme="minorEastAsia" w:hAnsi="Times New Roman" w:cs="Times New Roman"/>
                <w:spacing w:val="-3"/>
                <w:sz w:val="21"/>
                <w:szCs w:val="21"/>
                <w:lang w:eastAsia="zh-CN"/>
              </w:rPr>
              <w:t>种与药品</w:t>
            </w:r>
            <w:r>
              <w:rPr>
                <w:rFonts w:ascii="Times New Roman" w:eastAsiaTheme="minorEastAsia" w:hAnsi="Times New Roman" w:cs="Times New Roman"/>
                <w:sz w:val="21"/>
                <w:szCs w:val="21"/>
                <w:lang w:eastAsia="zh-CN"/>
              </w:rPr>
              <w:t>（疫苗</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上市许</w:t>
            </w:r>
            <w:r>
              <w:rPr>
                <w:rFonts w:ascii="Times New Roman" w:eastAsiaTheme="minorEastAsia" w:hAnsi="Times New Roman" w:cs="Times New Roman"/>
                <w:spacing w:val="-9"/>
                <w:sz w:val="21"/>
                <w:szCs w:val="21"/>
                <w:lang w:eastAsia="zh-CN"/>
              </w:rPr>
              <w:t>可持有人、生产企业、通</w:t>
            </w:r>
            <w:r>
              <w:rPr>
                <w:rFonts w:ascii="Times New Roman" w:eastAsiaTheme="minorEastAsia" w:hAnsi="Times New Roman" w:cs="Times New Roman"/>
                <w:spacing w:val="-10"/>
                <w:sz w:val="21"/>
                <w:szCs w:val="21"/>
                <w:lang w:eastAsia="zh-CN"/>
              </w:rPr>
              <w:t>用名、剂型、制剂规格和</w:t>
            </w:r>
            <w:r>
              <w:rPr>
                <w:rFonts w:ascii="Times New Roman" w:eastAsiaTheme="minorEastAsia" w:hAnsi="Times New Roman" w:cs="Times New Roman"/>
                <w:spacing w:val="10"/>
                <w:sz w:val="21"/>
                <w:szCs w:val="21"/>
                <w:lang w:eastAsia="zh-CN"/>
              </w:rPr>
              <w:t>包装规格对应药品（疫</w:t>
            </w:r>
            <w:r>
              <w:rPr>
                <w:rFonts w:ascii="Times New Roman" w:eastAsiaTheme="min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pacing w:val="10"/>
                <w:sz w:val="21"/>
                <w:szCs w:val="21"/>
                <w:lang w:eastAsia="zh-CN"/>
              </w:rPr>
              <w:t>国家药品标准或者国家</w:t>
            </w:r>
            <w:r>
              <w:rPr>
                <w:rFonts w:ascii="Times New Roman" w:eastAsiaTheme="minorEastAsia" w:hAnsi="Times New Roman" w:cs="Times New Roman"/>
                <w:spacing w:val="-9"/>
                <w:sz w:val="21"/>
                <w:szCs w:val="21"/>
                <w:lang w:eastAsia="zh-CN"/>
              </w:rPr>
              <w:t>药典委员会《中国药品通</w:t>
            </w:r>
            <w:r>
              <w:rPr>
                <w:rFonts w:ascii="Times New Roman" w:eastAsiaTheme="minorEastAsia" w:hAnsi="Times New Roman" w:cs="Times New Roman"/>
                <w:spacing w:val="-11"/>
                <w:sz w:val="21"/>
                <w:szCs w:val="21"/>
                <w:lang w:eastAsia="zh-CN"/>
              </w:rPr>
              <w:t>用名称》或其增补本收载</w:t>
            </w:r>
            <w:r>
              <w:rPr>
                <w:rFonts w:ascii="Times New Roman" w:eastAsiaTheme="minorEastAsia" w:hAnsi="Times New Roman" w:cs="Times New Roman"/>
                <w:spacing w:val="-15"/>
                <w:sz w:val="21"/>
                <w:szCs w:val="21"/>
                <w:lang w:eastAsia="zh-CN"/>
              </w:rPr>
              <w:t>的药品通用名称，或根据</w:t>
            </w:r>
            <w:r>
              <w:rPr>
                <w:rFonts w:ascii="Times New Roman" w:eastAsiaTheme="minorEastAsia" w:hAnsi="Times New Roman" w:cs="Times New Roman"/>
                <w:spacing w:val="10"/>
                <w:sz w:val="21"/>
                <w:szCs w:val="21"/>
                <w:lang w:eastAsia="zh-CN"/>
              </w:rPr>
              <w:t>《中国药品通用名称命</w:t>
            </w:r>
            <w:r>
              <w:rPr>
                <w:rFonts w:ascii="Times New Roman" w:eastAsiaTheme="minorEastAsia" w:hAnsi="Times New Roman" w:cs="Times New Roman"/>
                <w:spacing w:val="-9"/>
                <w:sz w:val="21"/>
                <w:szCs w:val="21"/>
                <w:lang w:eastAsia="zh-CN"/>
              </w:rPr>
              <w:t>名原则》命名的新的药品</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11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9"/>
                <w:sz w:val="21"/>
                <w:szCs w:val="21"/>
                <w:lang w:eastAsia="zh-CN"/>
              </w:rPr>
              <w:t>每支、每片或其他每一单</w:t>
            </w:r>
            <w:r>
              <w:rPr>
                <w:rFonts w:ascii="Times New Roman" w:eastAsiaTheme="minorEastAsia" w:hAnsi="Times New Roman" w:cs="Times New Roman"/>
                <w:spacing w:val="-17"/>
                <w:sz w:val="21"/>
                <w:szCs w:val="21"/>
                <w:lang w:eastAsia="zh-CN"/>
              </w:rPr>
              <w:t>位制剂中含有主药</w:t>
            </w:r>
            <w:r>
              <w:rPr>
                <w:rFonts w:ascii="Times New Roman" w:eastAsiaTheme="minorEastAsia" w:hAnsi="Times New Roman" w:cs="Times New Roman"/>
                <w:sz w:val="21"/>
                <w:szCs w:val="21"/>
                <w:lang w:eastAsia="zh-CN"/>
              </w:rPr>
              <w:t>（或效</w:t>
            </w:r>
            <w:r>
              <w:rPr>
                <w:rFonts w:ascii="Times New Roman" w:eastAsiaTheme="minorEastAsia" w:hAnsi="Times New Roman" w:cs="Times New Roman"/>
                <w:spacing w:val="10"/>
                <w:sz w:val="21"/>
                <w:szCs w:val="21"/>
                <w:lang w:eastAsia="zh-CN"/>
              </w:rPr>
              <w:t>价）的重量或含量或装</w:t>
            </w:r>
            <w:r>
              <w:rPr>
                <w:rFonts w:ascii="Times New Roman" w:eastAsiaTheme="minorEastAsia" w:hAnsi="Times New Roman" w:cs="Times New Roman"/>
                <w:sz w:val="21"/>
                <w:szCs w:val="21"/>
                <w:lang w:eastAsia="zh-CN"/>
              </w:rPr>
              <w:t>量。生物制品应标明每</w:t>
            </w:r>
            <w:r>
              <w:rPr>
                <w:rFonts w:ascii="Times New Roman" w:eastAsiaTheme="minorEastAsia" w:hAnsi="Times New Roman" w:cs="Times New Roman"/>
                <w:spacing w:val="-36"/>
                <w:sz w:val="21"/>
                <w:szCs w:val="21"/>
                <w:lang w:eastAsia="zh-CN"/>
              </w:rPr>
              <w:t>支</w:t>
            </w:r>
            <w:r>
              <w:rPr>
                <w:rFonts w:ascii="Times New Roman" w:eastAsiaTheme="minorEastAsia" w:hAnsi="Times New Roman" w:cs="Times New Roman"/>
                <w:sz w:val="21"/>
                <w:szCs w:val="21"/>
                <w:lang w:eastAsia="zh-CN"/>
              </w:rPr>
              <w:t>（瓶</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有效成分的效价（或含量及效价</w:t>
            </w:r>
            <w:r>
              <w:rPr>
                <w:rFonts w:ascii="Times New Roman" w:eastAsiaTheme="minorEastAsia" w:hAnsi="Times New Roman" w:cs="Times New Roman"/>
                <w:spacing w:val="-70"/>
                <w:sz w:val="21"/>
                <w:szCs w:val="21"/>
                <w:lang w:eastAsia="zh-CN"/>
              </w:rPr>
              <w:t>）</w:t>
            </w:r>
            <w:r>
              <w:rPr>
                <w:rFonts w:ascii="Times New Roman" w:eastAsiaTheme="min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9"/>
                <w:sz w:val="21"/>
                <w:szCs w:val="21"/>
                <w:lang w:eastAsia="zh-CN"/>
              </w:rPr>
            </w:pPr>
            <w:r>
              <w:rPr>
                <w:rFonts w:ascii="Times New Roman" w:eastAsiaTheme="min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用于唯一标识药品各级销售包装单元的代码，见</w:t>
            </w:r>
            <w:r>
              <w:rPr>
                <w:rFonts w:ascii="Times New Roman" w:eastAsiaTheme="minorEastAsia" w:hAnsi="Times New Roman" w:cs="Times New Roman"/>
                <w:sz w:val="21"/>
                <w:szCs w:val="21"/>
                <w:lang w:eastAsia="zh-CN"/>
              </w:rPr>
              <w:t>NMPAB/T1001</w:t>
            </w:r>
            <w:r>
              <w:rPr>
                <w:rFonts w:ascii="Times New Roman" w:eastAsiaTheme="minorEastAsia" w:hAnsi="Times New Roman" w:cs="Times New Roman"/>
                <w:sz w:val="21"/>
                <w:szCs w:val="21"/>
                <w:lang w:eastAsia="zh-CN"/>
              </w:rPr>
              <w:t>第</w:t>
            </w:r>
            <w:r>
              <w:rPr>
                <w:rFonts w:ascii="Times New Roman" w:eastAsiaTheme="min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r>
              <w:rPr>
                <w:rFonts w:ascii="Times New Roman" w:eastAsiaTheme="minorEastAsia" w:hAnsi="Times New Roman" w:cs="Times New Roman"/>
                <w:sz w:val="21"/>
                <w:szCs w:val="21"/>
              </w:rPr>
              <w:lastRenderedPageBreak/>
              <w:t>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上一级</w:t>
            </w:r>
            <w:r>
              <w:rPr>
                <w:rFonts w:ascii="Times New Roman" w:eastAsiaTheme="minorEastAsia" w:hAnsi="Times New Roman" w:cs="Times New Roman"/>
                <w:sz w:val="21"/>
                <w:szCs w:val="21"/>
                <w:lang w:eastAsia="zh-CN"/>
              </w:rPr>
              <w:lastRenderedPageBreak/>
              <w:t>包装药品追溯码</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S</w:t>
            </w:r>
            <w:r>
              <w:rPr>
                <w:rFonts w:ascii="Times New Roman" w:eastAsiaTheme="minorEastAsia" w:hAnsi="Times New Roman" w:cs="Times New Roman"/>
                <w:sz w:val="21"/>
                <w:szCs w:val="21"/>
              </w:rPr>
              <w:lastRenderedPageBreak/>
              <w:t>YJBZYPZSM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paren</w:t>
            </w:r>
            <w:r>
              <w:rPr>
                <w:rFonts w:ascii="Times New Roman" w:eastAsiaTheme="minorEastAsia" w:hAnsi="Times New Roman" w:cs="Times New Roman"/>
                <w:sz w:val="21"/>
                <w:szCs w:val="21"/>
              </w:rPr>
              <w:lastRenderedPageBreak/>
              <w:t>tDTC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大一级包</w:t>
            </w:r>
            <w:r>
              <w:rPr>
                <w:rFonts w:ascii="Times New Roman" w:eastAsiaTheme="minorEastAsia" w:hAnsi="Times New Roman" w:cs="Times New Roman"/>
                <w:sz w:val="21"/>
                <w:szCs w:val="21"/>
                <w:lang w:eastAsia="zh-CN"/>
              </w:rPr>
              <w:lastRenderedPageBreak/>
              <w:t>装上的药品追溯码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字</w:t>
            </w:r>
            <w:r>
              <w:rPr>
                <w:rFonts w:ascii="Times New Roman" w:eastAsiaTheme="min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an..</w:t>
            </w:r>
            <w:r>
              <w:rPr>
                <w:rFonts w:ascii="Times New Roman" w:eastAsiaTheme="minorEastAsia" w:hAnsi="Times New Roman" w:cs="Times New Roman"/>
                <w:sz w:val="21"/>
                <w:szCs w:val="21"/>
              </w:rPr>
              <w:lastRenderedPageBreak/>
              <w:t>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w:t>
            </w:r>
            <w:r>
              <w:rPr>
                <w:rFonts w:ascii="Times New Roman" w:eastAsiaTheme="minorEastAsia" w:hAnsi="Times New Roman" w:cs="Times New Roman"/>
                <w:sz w:val="21"/>
                <w:szCs w:val="21"/>
              </w:rPr>
              <w:lastRenderedPageBreak/>
              <w:t>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当</w:t>
            </w:r>
            <w:r>
              <w:rPr>
                <w:rFonts w:ascii="Times New Roman" w:eastAsiaTheme="minorEastAsia" w:hAnsi="Times New Roman" w:cs="Times New Roman"/>
                <w:sz w:val="21"/>
                <w:szCs w:val="21"/>
                <w:lang w:eastAsia="zh-CN"/>
              </w:rPr>
              <w:lastRenderedPageBreak/>
              <w:t>存在上一级包装时必选</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19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包装层级</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BZCJ</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药品追溯码所处包装层级描述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包含最小销售包装单元数量</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BHZXXSBZDYSL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inboxQuantity</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当前药品追溯码中包含的最小销售包装单元药品追溯码的数量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n..8</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进口信息数据子集</w:t>
      </w:r>
    </w:p>
    <w:p w:rsidR="00E40621" w:rsidRDefault="002C237E">
      <w:pPr>
        <w:ind w:firstLine="420"/>
      </w:pPr>
      <w:r>
        <w:rPr>
          <w:rFonts w:hint="eastAsia"/>
        </w:rPr>
        <w:t>进口信息数据子集见</w:t>
      </w:r>
      <w:r>
        <w:fldChar w:fldCharType="begin"/>
      </w:r>
      <w:r>
        <w:instrText xml:space="preserve"> </w:instrText>
      </w:r>
      <w:r>
        <w:rPr>
          <w:rFonts w:hint="eastAsia"/>
        </w:rPr>
        <w:instrText>REF _Ref22569827 \h</w:instrText>
      </w:r>
      <w:r>
        <w:instrText xml:space="preserve">  \* MERGEFORMAT </w:instrText>
      </w:r>
      <w:r>
        <w:fldChar w:fldCharType="separate"/>
      </w:r>
      <w:r>
        <w:t>表</w:t>
      </w:r>
      <w:r>
        <w:t>A.2.2</w:t>
      </w:r>
      <w:r>
        <w:fldChar w:fldCharType="end"/>
      </w:r>
      <w:r>
        <w:rPr>
          <w:rFonts w:hint="eastAsia"/>
        </w:rPr>
        <w:t>。</w:t>
      </w:r>
    </w:p>
    <w:p w:rsidR="00E40621" w:rsidRDefault="002C237E">
      <w:pPr>
        <w:pStyle w:val="a3"/>
        <w:spacing w:before="120" w:after="120"/>
        <w:ind w:firstLine="0"/>
      </w:pPr>
      <w:bookmarkStart w:id="98" w:name="_Ref22569827"/>
      <w:r>
        <w:t>表A.2.</w:t>
      </w:r>
      <w:fldSimple w:instr=" SEQ 表A.2 \* ARABIC ">
        <w:r>
          <w:t>2</w:t>
        </w:r>
      </w:fldSimple>
      <w:bookmarkEnd w:id="98"/>
      <w:r>
        <w:rPr>
          <w:rFonts w:cstheme="minorHAnsi" w:hint="eastAsia"/>
          <w:bCs/>
          <w:szCs w:val="32"/>
        </w:rPr>
        <w:t>进口信息数据子集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序号</w:t>
            </w:r>
          </w:p>
        </w:tc>
        <w:tc>
          <w:tcPr>
            <w:tcW w:w="1403"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数据项名称</w:t>
            </w:r>
          </w:p>
        </w:tc>
        <w:tc>
          <w:tcPr>
            <w:tcW w:w="851" w:type="dxa"/>
            <w:vAlign w:val="center"/>
          </w:tcPr>
          <w:p w:rsidR="00E40621" w:rsidRDefault="002C237E">
            <w:pPr>
              <w:spacing w:line="240" w:lineRule="auto"/>
              <w:ind w:firstLineChars="0" w:firstLine="0"/>
              <w:jc w:val="center"/>
              <w:rPr>
                <w:rFonts w:eastAsiaTheme="minorEastAsia"/>
                <w:b/>
                <w:bCs/>
                <w:szCs w:val="21"/>
              </w:rPr>
            </w:pPr>
            <w:proofErr w:type="gramStart"/>
            <w:r>
              <w:rPr>
                <w:rFonts w:eastAsiaTheme="min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数据项说明</w:t>
            </w:r>
          </w:p>
        </w:tc>
        <w:tc>
          <w:tcPr>
            <w:tcW w:w="70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in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允许值</w:t>
            </w:r>
          </w:p>
        </w:tc>
        <w:tc>
          <w:tcPr>
            <w:tcW w:w="42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约束</w:t>
            </w:r>
          </w:p>
        </w:tc>
        <w:tc>
          <w:tcPr>
            <w:tcW w:w="98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统一社会信用代码（进口疫苗代理企业）</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TYSHXYDMJKYMDLQY</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importerUSCID</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进口疫苗代理企业的统一社会信用代码</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必选</w:t>
            </w:r>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进口疫苗代理企业营业执照上的</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名称</w:t>
            </w:r>
            <w:r>
              <w:rPr>
                <w:rFonts w:ascii="Times New Roman" w:eastAsiaTheme="min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公司名称（中文</w:t>
            </w:r>
            <w:proofErr w:type="spellEnd"/>
            <w:r>
              <w:rPr>
                <w:rFonts w:ascii="Times New Roman" w:eastAsiaTheme="min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进口药品批件上的中文</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公司名称</w:t>
            </w:r>
            <w:r>
              <w:rPr>
                <w:rFonts w:ascii="Times New Roman" w:eastAsiaTheme="min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公司名称（英文</w:t>
            </w:r>
            <w:proofErr w:type="spellEnd"/>
            <w:r>
              <w:rPr>
                <w:rFonts w:ascii="Times New Roman" w:eastAsiaTheme="min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进口药品批件上的英文</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公司名称</w:t>
            </w:r>
            <w:r>
              <w:rPr>
                <w:rFonts w:ascii="Times New Roman" w:eastAsiaTheme="min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生产厂名称（中文</w:t>
            </w:r>
            <w:proofErr w:type="spellEnd"/>
            <w:r>
              <w:rPr>
                <w:rFonts w:ascii="Times New Roman" w:eastAsiaTheme="min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生产厂名称（英文</w:t>
            </w:r>
            <w:proofErr w:type="spellEnd"/>
            <w:r>
              <w:rPr>
                <w:rFonts w:ascii="Times New Roman" w:eastAsiaTheme="min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统一社会信用代码（分包装厂）</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TYSHXYDMFBZC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pkgUSCID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进口疫苗国内分包装厂的统一社会信用代码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国内分包装必选；没有统一社会信用代码时使用组织机构代码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分包装厂名称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FBZCMC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进口药品批件上的包装厂名称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国内分包装必选</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进口数量</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JKSL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quantity</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同批号进口的疫苗最小销售包装总数量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参见附录</w:t>
            </w:r>
            <w:r>
              <w:rPr>
                <w:rFonts w:eastAsiaTheme="minorEastAsia"/>
                <w:szCs w:val="21"/>
              </w:rPr>
              <w:fldChar w:fldCharType="begin"/>
            </w:r>
            <w:r>
              <w:rPr>
                <w:rFonts w:eastAsiaTheme="minorEastAsia"/>
                <w:szCs w:val="21"/>
              </w:rPr>
              <w:instrText xml:space="preserve"> REF _Ref25333022 \n \h  \* MERGEFORMAT </w:instrText>
            </w:r>
            <w:r>
              <w:rPr>
                <w:rFonts w:eastAsiaTheme="minorEastAsia"/>
                <w:szCs w:val="21"/>
              </w:rPr>
            </w:r>
            <w:r>
              <w:rPr>
                <w:rFonts w:eastAsiaTheme="minorEastAsia"/>
                <w:szCs w:val="21"/>
              </w:rPr>
              <w:fldChar w:fldCharType="separate"/>
            </w:r>
            <w:r>
              <w:rPr>
                <w:rFonts w:eastAsiaTheme="minorEastAsia"/>
                <w:szCs w:val="21"/>
              </w:rPr>
              <w:t>B.2</w:t>
            </w:r>
            <w:r>
              <w:rPr>
                <w:rFonts w:eastAsiaTheme="min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8"/>
                <w:sz w:val="21"/>
                <w:szCs w:val="21"/>
                <w:lang w:eastAsia="zh-CN"/>
              </w:rPr>
              <w:t>用于唯一标识特定于某</w:t>
            </w:r>
            <w:r>
              <w:rPr>
                <w:rFonts w:ascii="Times New Roman" w:eastAsiaTheme="minorEastAsia" w:hAnsi="Times New Roman" w:cs="Times New Roman"/>
                <w:spacing w:val="-3"/>
                <w:sz w:val="21"/>
                <w:szCs w:val="21"/>
                <w:lang w:eastAsia="zh-CN"/>
              </w:rPr>
              <w:t>种与药品</w:t>
            </w:r>
            <w:r>
              <w:rPr>
                <w:rFonts w:ascii="Times New Roman" w:eastAsiaTheme="minorEastAsia" w:hAnsi="Times New Roman" w:cs="Times New Roman"/>
                <w:sz w:val="21"/>
                <w:szCs w:val="21"/>
                <w:lang w:eastAsia="zh-CN"/>
              </w:rPr>
              <w:t>（疫苗</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上市许</w:t>
            </w:r>
            <w:r>
              <w:rPr>
                <w:rFonts w:ascii="Times New Roman" w:eastAsiaTheme="minorEastAsia" w:hAnsi="Times New Roman" w:cs="Times New Roman"/>
                <w:spacing w:val="-9"/>
                <w:sz w:val="21"/>
                <w:szCs w:val="21"/>
                <w:lang w:eastAsia="zh-CN"/>
              </w:rPr>
              <w:t>可持有人、生产企业、通</w:t>
            </w:r>
            <w:r>
              <w:rPr>
                <w:rFonts w:ascii="Times New Roman" w:eastAsiaTheme="minorEastAsia" w:hAnsi="Times New Roman" w:cs="Times New Roman"/>
                <w:spacing w:val="-10"/>
                <w:sz w:val="21"/>
                <w:szCs w:val="21"/>
                <w:lang w:eastAsia="zh-CN"/>
              </w:rPr>
              <w:t>用名、剂型、制剂规格和</w:t>
            </w:r>
            <w:r>
              <w:rPr>
                <w:rFonts w:ascii="Times New Roman" w:eastAsiaTheme="minorEastAsia" w:hAnsi="Times New Roman" w:cs="Times New Roman"/>
                <w:spacing w:val="10"/>
                <w:sz w:val="21"/>
                <w:szCs w:val="21"/>
                <w:lang w:eastAsia="zh-CN"/>
              </w:rPr>
              <w:t>包装规格对应药品（疫</w:t>
            </w:r>
            <w:r>
              <w:rPr>
                <w:rFonts w:ascii="Times New Roman" w:eastAsiaTheme="minorEastAsia" w:hAnsi="Times New Roman" w:cs="Times New Roman"/>
                <w:sz w:val="21"/>
                <w:szCs w:val="21"/>
                <w:lang w:eastAsia="zh-CN"/>
              </w:rPr>
              <w:t>苗）的唯一性代码。由疫苗上市许可持有人、生产企业等向疫苗追溯协同服务平台备案包装</w:t>
            </w:r>
            <w:r>
              <w:rPr>
                <w:rFonts w:ascii="Times New Roman" w:eastAsiaTheme="minorEastAsia" w:hAnsi="Times New Roman" w:cs="Times New Roman"/>
                <w:sz w:val="21"/>
                <w:szCs w:val="21"/>
                <w:lang w:eastAsia="zh-CN"/>
              </w:rPr>
              <w:lastRenderedPageBreak/>
              <w:t>规格相关信息后产生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pacing w:val="10"/>
                <w:sz w:val="21"/>
                <w:szCs w:val="21"/>
                <w:lang w:eastAsia="zh-CN"/>
              </w:rPr>
              <w:t>国家药品标准或者国家</w:t>
            </w:r>
            <w:r>
              <w:rPr>
                <w:rFonts w:ascii="Times New Roman" w:eastAsiaTheme="minorEastAsia" w:hAnsi="Times New Roman" w:cs="Times New Roman"/>
                <w:spacing w:val="-9"/>
                <w:sz w:val="21"/>
                <w:szCs w:val="21"/>
                <w:lang w:eastAsia="zh-CN"/>
              </w:rPr>
              <w:t>药典委员会《中国药品通</w:t>
            </w:r>
            <w:r>
              <w:rPr>
                <w:rFonts w:ascii="Times New Roman" w:eastAsiaTheme="minorEastAsia" w:hAnsi="Times New Roman" w:cs="Times New Roman"/>
                <w:spacing w:val="-11"/>
                <w:sz w:val="21"/>
                <w:szCs w:val="21"/>
                <w:lang w:eastAsia="zh-CN"/>
              </w:rPr>
              <w:t>用名称》或其增补本收载</w:t>
            </w:r>
            <w:r>
              <w:rPr>
                <w:rFonts w:ascii="Times New Roman" w:eastAsiaTheme="minorEastAsia" w:hAnsi="Times New Roman" w:cs="Times New Roman"/>
                <w:spacing w:val="-15"/>
                <w:sz w:val="21"/>
                <w:szCs w:val="21"/>
                <w:lang w:eastAsia="zh-CN"/>
              </w:rPr>
              <w:t>的药品通用名称，或根据</w:t>
            </w:r>
            <w:r>
              <w:rPr>
                <w:rFonts w:ascii="Times New Roman" w:eastAsiaTheme="minorEastAsia" w:hAnsi="Times New Roman" w:cs="Times New Roman"/>
                <w:spacing w:val="10"/>
                <w:sz w:val="21"/>
                <w:szCs w:val="21"/>
                <w:lang w:eastAsia="zh-CN"/>
              </w:rPr>
              <w:t>《中国药品通用名称命</w:t>
            </w:r>
            <w:r>
              <w:rPr>
                <w:rFonts w:ascii="Times New Roman" w:eastAsiaTheme="minorEastAsia" w:hAnsi="Times New Roman" w:cs="Times New Roman"/>
                <w:spacing w:val="-9"/>
                <w:sz w:val="21"/>
                <w:szCs w:val="21"/>
                <w:lang w:eastAsia="zh-CN"/>
              </w:rPr>
              <w:t>名原则》命名的新的药品</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9"/>
                <w:sz w:val="21"/>
                <w:szCs w:val="21"/>
                <w:lang w:eastAsia="zh-CN"/>
              </w:rPr>
              <w:t>每支、每片或其他每一单</w:t>
            </w:r>
            <w:r>
              <w:rPr>
                <w:rFonts w:ascii="Times New Roman" w:eastAsiaTheme="minorEastAsia" w:hAnsi="Times New Roman" w:cs="Times New Roman"/>
                <w:spacing w:val="-17"/>
                <w:sz w:val="21"/>
                <w:szCs w:val="21"/>
                <w:lang w:eastAsia="zh-CN"/>
              </w:rPr>
              <w:t>位制剂中含有主药</w:t>
            </w:r>
            <w:r>
              <w:rPr>
                <w:rFonts w:ascii="Times New Roman" w:eastAsiaTheme="minorEastAsia" w:hAnsi="Times New Roman" w:cs="Times New Roman"/>
                <w:sz w:val="21"/>
                <w:szCs w:val="21"/>
                <w:lang w:eastAsia="zh-CN"/>
              </w:rPr>
              <w:t>（或效</w:t>
            </w:r>
            <w:r>
              <w:rPr>
                <w:rFonts w:ascii="Times New Roman" w:eastAsiaTheme="minorEastAsia" w:hAnsi="Times New Roman" w:cs="Times New Roman"/>
                <w:spacing w:val="10"/>
                <w:sz w:val="21"/>
                <w:szCs w:val="21"/>
                <w:lang w:eastAsia="zh-CN"/>
              </w:rPr>
              <w:t>价）的重量或含量或装</w:t>
            </w:r>
            <w:r>
              <w:rPr>
                <w:rFonts w:ascii="Times New Roman" w:eastAsiaTheme="minorEastAsia" w:hAnsi="Times New Roman" w:cs="Times New Roman"/>
                <w:sz w:val="21"/>
                <w:szCs w:val="21"/>
                <w:lang w:eastAsia="zh-CN"/>
              </w:rPr>
              <w:t>量。生物制品应标明每</w:t>
            </w:r>
            <w:r>
              <w:rPr>
                <w:rFonts w:ascii="Times New Roman" w:eastAsiaTheme="minorEastAsia" w:hAnsi="Times New Roman" w:cs="Times New Roman"/>
                <w:spacing w:val="-36"/>
                <w:sz w:val="21"/>
                <w:szCs w:val="21"/>
                <w:lang w:eastAsia="zh-CN"/>
              </w:rPr>
              <w:t>支</w:t>
            </w:r>
            <w:r>
              <w:rPr>
                <w:rFonts w:ascii="Times New Roman" w:eastAsiaTheme="minorEastAsia" w:hAnsi="Times New Roman" w:cs="Times New Roman"/>
                <w:sz w:val="21"/>
                <w:szCs w:val="21"/>
                <w:lang w:eastAsia="zh-CN"/>
              </w:rPr>
              <w:t>（瓶</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有效成分的效价（或含量及效价</w:t>
            </w:r>
            <w:r>
              <w:rPr>
                <w:rFonts w:ascii="Times New Roman" w:eastAsiaTheme="minorEastAsia" w:hAnsi="Times New Roman" w:cs="Times New Roman"/>
                <w:spacing w:val="-70"/>
                <w:sz w:val="21"/>
                <w:szCs w:val="21"/>
                <w:lang w:eastAsia="zh-CN"/>
              </w:rPr>
              <w:t>）</w:t>
            </w:r>
            <w:r>
              <w:rPr>
                <w:rFonts w:ascii="Times New Roman" w:eastAsiaTheme="min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9"/>
                <w:sz w:val="21"/>
                <w:szCs w:val="21"/>
                <w:lang w:eastAsia="zh-CN"/>
              </w:rPr>
            </w:pPr>
            <w:r>
              <w:rPr>
                <w:rFonts w:ascii="Times New Roman" w:eastAsiaTheme="min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最小销售包装单元所含制剂单位的数</w:t>
            </w:r>
            <w:r>
              <w:rPr>
                <w:rFonts w:ascii="Times New Roman" w:eastAsiaTheme="minorEastAsia" w:hAnsi="Times New Roman" w:cs="Times New Roman"/>
                <w:sz w:val="21"/>
                <w:szCs w:val="21"/>
                <w:lang w:eastAsia="zh-CN"/>
              </w:rPr>
              <w:lastRenderedPageBreak/>
              <w:t>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浮点型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8"/>
                <w:sz w:val="21"/>
                <w:szCs w:val="21"/>
                <w:lang w:eastAsia="zh-CN"/>
              </w:rPr>
              <w:t>一批产品的号码，用以检</w:t>
            </w:r>
            <w:r>
              <w:rPr>
                <w:rFonts w:ascii="Times New Roman" w:eastAsiaTheme="minorEastAsia" w:hAnsi="Times New Roman" w:cs="Times New Roman"/>
                <w:spacing w:val="-13"/>
                <w:sz w:val="21"/>
                <w:szCs w:val="21"/>
                <w:lang w:eastAsia="zh-CN"/>
              </w:rPr>
              <w:t>查产品生产的时间、质量</w:t>
            </w:r>
            <w:r>
              <w:rPr>
                <w:rFonts w:ascii="Times New Roman" w:eastAsiaTheme="minorEastAsia" w:hAnsi="Times New Roman" w:cs="Times New Roman"/>
                <w:spacing w:val="-14"/>
                <w:sz w:val="21"/>
                <w:szCs w:val="21"/>
                <w:lang w:eastAsia="zh-CN"/>
              </w:rPr>
              <w:t>及有效期等。一般在疫苗</w:t>
            </w:r>
            <w:r>
              <w:rPr>
                <w:rFonts w:ascii="Times New Roman" w:eastAsiaTheme="minorEastAsia" w:hAnsi="Times New Roman" w:cs="Times New Roman"/>
                <w:spacing w:val="10"/>
                <w:sz w:val="21"/>
                <w:szCs w:val="21"/>
                <w:lang w:eastAsia="zh-CN"/>
              </w:rPr>
              <w:t>生产单位，将同一次投</w:t>
            </w:r>
            <w:r>
              <w:rPr>
                <w:rFonts w:ascii="Times New Roman" w:eastAsiaTheme="minorEastAsia" w:hAnsi="Times New Roman" w:cs="Times New Roman"/>
                <w:spacing w:val="-9"/>
                <w:sz w:val="21"/>
                <w:szCs w:val="21"/>
                <w:lang w:eastAsia="zh-CN"/>
              </w:rPr>
              <w:t>料、同一生产工艺所制得</w:t>
            </w:r>
            <w:r>
              <w:rPr>
                <w:rFonts w:ascii="Times New Roman" w:eastAsiaTheme="minorEastAsia" w:hAnsi="Times New Roman" w:cs="Times New Roman"/>
                <w:spacing w:val="-15"/>
                <w:sz w:val="21"/>
                <w:szCs w:val="21"/>
                <w:lang w:eastAsia="zh-CN"/>
              </w:rPr>
              <w:t>的产品作为同一批号，在</w:t>
            </w:r>
            <w:r>
              <w:rPr>
                <w:rFonts w:ascii="Times New Roman" w:eastAsiaTheme="minorEastAsia" w:hAnsi="Times New Roman" w:cs="Times New Roman"/>
                <w:spacing w:val="-17"/>
                <w:sz w:val="21"/>
                <w:szCs w:val="21"/>
                <w:lang w:eastAsia="zh-CN"/>
              </w:rPr>
              <w:t>疫苗的包装盒、瓶或说明</w:t>
            </w:r>
            <w:r>
              <w:rPr>
                <w:rFonts w:ascii="Times New Roman" w:eastAsiaTheme="min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进口药品注册证上的注册证号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进口药品注册证有效期</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JKYPZCZYXQ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approvalValidityPeriod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进口药品注册证的有效期截止日期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进口药品批件有效期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JKYPPJYXQ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impApprovalValidityPeriod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进口药品批件上的有效期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r>
              <w:rPr>
                <w:rFonts w:ascii="Times New Roman" w:eastAsiaTheme="minorEastAsia" w:hAnsi="Times New Roman" w:cs="Times New Roman"/>
                <w:sz w:val="21"/>
                <w:szCs w:val="21"/>
              </w:rPr>
              <w:lastRenderedPageBreak/>
              <w:t>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药品批</w:t>
            </w:r>
            <w:r>
              <w:rPr>
                <w:rFonts w:ascii="Times New Roman" w:eastAsiaTheme="minorEastAsia" w:hAnsi="Times New Roman" w:cs="Times New Roman"/>
                <w:sz w:val="21"/>
                <w:szCs w:val="21"/>
              </w:rPr>
              <w:lastRenderedPageBreak/>
              <w:t>准文号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Y</w:t>
            </w:r>
            <w:r>
              <w:rPr>
                <w:rFonts w:ascii="Times New Roman" w:eastAsiaTheme="minorEastAsia" w:hAnsi="Times New Roman" w:cs="Times New Roman"/>
                <w:sz w:val="21"/>
                <w:szCs w:val="21"/>
              </w:rPr>
              <w:lastRenderedPageBreak/>
              <w:t>PPZWH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appro</w:t>
            </w:r>
            <w:r>
              <w:rPr>
                <w:rFonts w:ascii="Times New Roman" w:eastAsiaTheme="minorEastAsia" w:hAnsi="Times New Roman" w:cs="Times New Roman"/>
                <w:sz w:val="21"/>
                <w:szCs w:val="21"/>
              </w:rPr>
              <w:lastRenderedPageBreak/>
              <w:t>valNo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进口疫苗</w:t>
            </w:r>
            <w:r>
              <w:rPr>
                <w:rFonts w:ascii="Times New Roman" w:eastAsiaTheme="minorEastAsia" w:hAnsi="Times New Roman" w:cs="Times New Roman"/>
                <w:sz w:val="21"/>
                <w:szCs w:val="21"/>
                <w:lang w:eastAsia="zh-CN"/>
              </w:rPr>
              <w:lastRenderedPageBreak/>
              <w:t>国内分包装时取得的药品批准文号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lastRenderedPageBreak/>
              <w:t>字</w:t>
            </w:r>
            <w:r>
              <w:rPr>
                <w:rFonts w:ascii="Times New Roman" w:eastAsiaTheme="min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an..</w:t>
            </w:r>
            <w:r>
              <w:rPr>
                <w:rFonts w:ascii="Times New Roman" w:eastAsiaTheme="minorEastAsia" w:hAnsi="Times New Roman" w:cs="Times New Roman"/>
                <w:sz w:val="21"/>
                <w:szCs w:val="21"/>
              </w:rPr>
              <w:lastRenderedPageBreak/>
              <w:t>50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w:t>
            </w:r>
            <w:r>
              <w:rPr>
                <w:rFonts w:ascii="Times New Roman" w:eastAsiaTheme="minorEastAsia" w:hAnsi="Times New Roman" w:cs="Times New Roman"/>
                <w:sz w:val="21"/>
                <w:szCs w:val="21"/>
              </w:rPr>
              <w:lastRenderedPageBreak/>
              <w:t>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国</w:t>
            </w:r>
            <w:r>
              <w:rPr>
                <w:rFonts w:ascii="Times New Roman" w:eastAsiaTheme="minorEastAsia" w:hAnsi="Times New Roman" w:cs="Times New Roman"/>
                <w:sz w:val="21"/>
                <w:szCs w:val="21"/>
              </w:rPr>
              <w:lastRenderedPageBreak/>
              <w:t>内分包装必选</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26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药品批准文号有效期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YPPZWHYXQ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approvalValidityPeriod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药品批准文号的有效期截止日期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国内分包装必选</w:t>
            </w:r>
            <w:proofErr w:type="spellEnd"/>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用于唯一标识药品各级销售包装单元的代码，见</w:t>
            </w:r>
            <w:r>
              <w:rPr>
                <w:rFonts w:ascii="Times New Roman" w:eastAsiaTheme="minorEastAsia" w:hAnsi="Times New Roman" w:cs="Times New Roman"/>
                <w:sz w:val="21"/>
                <w:szCs w:val="21"/>
                <w:lang w:eastAsia="zh-CN"/>
              </w:rPr>
              <w:t>NMPAB/T1001</w:t>
            </w:r>
            <w:r>
              <w:rPr>
                <w:rFonts w:ascii="Times New Roman" w:eastAsiaTheme="minorEastAsia" w:hAnsi="Times New Roman" w:cs="Times New Roman"/>
                <w:sz w:val="21"/>
                <w:szCs w:val="21"/>
                <w:lang w:eastAsia="zh-CN"/>
              </w:rPr>
              <w:t>第</w:t>
            </w:r>
            <w:r>
              <w:rPr>
                <w:rFonts w:ascii="Times New Roman" w:eastAsiaTheme="min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上一级包装药品追溯码</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SYJBZYPZSM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parentDTC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大一级包装上的药品追溯码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当存在上一级包装时必选</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包装层级</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BZCJ</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药品追溯码所处包装层级描述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包含最小销售包装单元数量</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BHZXXSBZDYSL</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inboxQuantity</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当前药品追溯码中包含的最小销售包装单元药品追溯码的数量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n..8</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生产企业自检信息数据子集</w:t>
      </w:r>
    </w:p>
    <w:p w:rsidR="00E40621" w:rsidRDefault="002C237E">
      <w:pPr>
        <w:ind w:firstLine="420"/>
      </w:pPr>
      <w:r>
        <w:rPr>
          <w:rFonts w:hint="eastAsia"/>
        </w:rPr>
        <w:t>生产企业自检信息数据子集见</w:t>
      </w:r>
      <w:r>
        <w:fldChar w:fldCharType="begin"/>
      </w:r>
      <w:r>
        <w:instrText xml:space="preserve"> </w:instrText>
      </w:r>
      <w:r>
        <w:rPr>
          <w:rFonts w:hint="eastAsia"/>
        </w:rPr>
        <w:instrText>REF _Ref22569834 \h</w:instrText>
      </w:r>
      <w:r>
        <w:instrText xml:space="preserve">  \* MERGEFORMAT </w:instrText>
      </w:r>
      <w:r>
        <w:fldChar w:fldCharType="separate"/>
      </w:r>
      <w:r>
        <w:t>表</w:t>
      </w:r>
      <w:r>
        <w:t>A.2.3</w:t>
      </w:r>
      <w:r>
        <w:fldChar w:fldCharType="end"/>
      </w:r>
      <w:r>
        <w:rPr>
          <w:rFonts w:hint="eastAsia"/>
        </w:rPr>
        <w:t>。</w:t>
      </w:r>
    </w:p>
    <w:p w:rsidR="00E40621" w:rsidRDefault="002C237E">
      <w:pPr>
        <w:pStyle w:val="a3"/>
        <w:spacing w:before="120" w:after="120"/>
        <w:ind w:firstLine="0"/>
      </w:pPr>
      <w:bookmarkStart w:id="99" w:name="_Ref22569834"/>
      <w:r>
        <w:t>表A.2.</w:t>
      </w:r>
      <w:fldSimple w:instr=" SEQ 表A.2 \* ARABIC ">
        <w:r>
          <w:t>3</w:t>
        </w:r>
      </w:fldSimple>
      <w:bookmarkEnd w:id="99"/>
      <w:r>
        <w:rPr>
          <w:rFonts w:cstheme="minorHAnsi" w:hint="eastAsia"/>
          <w:bCs/>
          <w:szCs w:val="32"/>
        </w:rPr>
        <w:t>生产企业自检信息数据子集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序号</w:t>
            </w:r>
          </w:p>
        </w:tc>
        <w:tc>
          <w:tcPr>
            <w:tcW w:w="1403"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数据项名称</w:t>
            </w:r>
          </w:p>
        </w:tc>
        <w:tc>
          <w:tcPr>
            <w:tcW w:w="851" w:type="dxa"/>
            <w:vAlign w:val="center"/>
          </w:tcPr>
          <w:p w:rsidR="00E40621" w:rsidRDefault="002C237E">
            <w:pPr>
              <w:spacing w:line="240" w:lineRule="auto"/>
              <w:ind w:firstLineChars="0" w:firstLine="0"/>
              <w:jc w:val="center"/>
              <w:rPr>
                <w:rFonts w:eastAsiaTheme="minorEastAsia"/>
                <w:b/>
                <w:bCs/>
                <w:szCs w:val="21"/>
              </w:rPr>
            </w:pPr>
            <w:proofErr w:type="gramStart"/>
            <w:r>
              <w:rPr>
                <w:rFonts w:eastAsiaTheme="min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数据项说明</w:t>
            </w:r>
          </w:p>
        </w:tc>
        <w:tc>
          <w:tcPr>
            <w:tcW w:w="709"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in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允许值</w:t>
            </w:r>
          </w:p>
        </w:tc>
        <w:tc>
          <w:tcPr>
            <w:tcW w:w="42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约束</w:t>
            </w:r>
          </w:p>
        </w:tc>
        <w:tc>
          <w:tcPr>
            <w:tcW w:w="986" w:type="dxa"/>
            <w:vAlign w:val="center"/>
          </w:tcPr>
          <w:p w:rsidR="00E40621" w:rsidRDefault="002C237E">
            <w:pPr>
              <w:spacing w:line="240" w:lineRule="auto"/>
              <w:ind w:firstLineChars="0" w:firstLine="0"/>
              <w:jc w:val="center"/>
              <w:rPr>
                <w:rFonts w:eastAsiaTheme="minorEastAsia"/>
                <w:b/>
                <w:bCs/>
                <w:szCs w:val="21"/>
              </w:rPr>
            </w:pPr>
            <w:r>
              <w:rPr>
                <w:rFonts w:eastAsiaTheme="min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1</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疫苗检验报告书编号</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YMJYBGSBH</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reportID</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疫苗检验报告书上标示的编号</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an..50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2</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疫苗检品名称</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YMJPMC</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drugName</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送检疫苗产品的名称</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an..200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lastRenderedPageBreak/>
              <w:t>3</w:t>
            </w:r>
          </w:p>
        </w:tc>
        <w:tc>
          <w:tcPr>
            <w:tcW w:w="1403"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疫苗检品编号</w:t>
            </w:r>
          </w:p>
        </w:tc>
        <w:tc>
          <w:tcPr>
            <w:tcW w:w="851"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YMJPBH</w:t>
            </w:r>
          </w:p>
        </w:tc>
        <w:tc>
          <w:tcPr>
            <w:tcW w:w="1134" w:type="dxa"/>
            <w:vAlign w:val="center"/>
          </w:tcPr>
          <w:p w:rsidR="00E40621" w:rsidRDefault="002C237E">
            <w:pPr>
              <w:spacing w:line="240" w:lineRule="auto"/>
              <w:ind w:firstLineChars="0" w:firstLine="0"/>
              <w:jc w:val="center"/>
              <w:rPr>
                <w:rFonts w:eastAsiaTheme="minorEastAsia"/>
                <w:szCs w:val="21"/>
              </w:rPr>
            </w:pPr>
            <w:proofErr w:type="spellStart"/>
            <w:r>
              <w:rPr>
                <w:rFonts w:eastAsiaTheme="minorEastAsia"/>
                <w:szCs w:val="21"/>
              </w:rPr>
              <w:t>inspectedProductID</w:t>
            </w:r>
            <w:proofErr w:type="spellEnd"/>
          </w:p>
        </w:tc>
        <w:tc>
          <w:tcPr>
            <w:tcW w:w="155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疫苗检验产品的编号</w:t>
            </w:r>
          </w:p>
        </w:tc>
        <w:tc>
          <w:tcPr>
            <w:tcW w:w="709"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字符型</w:t>
            </w:r>
          </w:p>
        </w:tc>
        <w:tc>
          <w:tcPr>
            <w:tcW w:w="992"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an..50</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可选</w:t>
            </w:r>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疫苗检验日期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YMJYRQ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inspectDate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疫苗检验发生的日期</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inorEastAsia"/>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疫苗检验报告扫描件</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YMJYBGSMJ</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inspectResult</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疫苗检验报告的扫描件</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二进制</w:t>
            </w:r>
            <w:proofErr w:type="spellEnd"/>
          </w:p>
        </w:tc>
        <w:tc>
          <w:tcPr>
            <w:tcW w:w="992"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850" w:type="dxa"/>
            <w:vAlign w:val="center"/>
          </w:tcPr>
          <w:p w:rsidR="00E40621" w:rsidRDefault="00E40621">
            <w:pPr>
              <w:spacing w:line="240" w:lineRule="auto"/>
              <w:ind w:firstLineChars="0" w:firstLine="0"/>
              <w:jc w:val="center"/>
              <w:rPr>
                <w:rFonts w:eastAsiaTheme="minorEastAsia"/>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宜采用</w:t>
            </w:r>
            <w:r>
              <w:rPr>
                <w:rFonts w:eastAsiaTheme="minorEastAsia"/>
                <w:szCs w:val="21"/>
              </w:rPr>
              <w:t>PDF</w:t>
            </w:r>
            <w:r>
              <w:rPr>
                <w:rFonts w:eastAsiaTheme="minorEastAsia"/>
                <w:szCs w:val="21"/>
              </w:rPr>
              <w:t>格式</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inorEastAsia"/>
                <w:szCs w:val="21"/>
              </w:rPr>
            </w:pPr>
            <w:r>
              <w:rPr>
                <w:rFonts w:eastAsiaTheme="minorEastAsia"/>
                <w:szCs w:val="21"/>
              </w:rPr>
              <w:t>参见附录</w:t>
            </w:r>
            <w:r>
              <w:rPr>
                <w:rFonts w:eastAsiaTheme="minorEastAsia"/>
                <w:szCs w:val="21"/>
              </w:rPr>
              <w:fldChar w:fldCharType="begin"/>
            </w:r>
            <w:r>
              <w:rPr>
                <w:rFonts w:eastAsiaTheme="minorEastAsia"/>
                <w:szCs w:val="21"/>
              </w:rPr>
              <w:instrText xml:space="preserve"> REF _Ref25333035 \n \h  \* MERGEFORMAT </w:instrText>
            </w:r>
            <w:r>
              <w:rPr>
                <w:rFonts w:eastAsiaTheme="minorEastAsia"/>
                <w:szCs w:val="21"/>
              </w:rPr>
            </w:r>
            <w:r>
              <w:rPr>
                <w:rFonts w:eastAsiaTheme="minorEastAsia"/>
                <w:szCs w:val="21"/>
              </w:rPr>
              <w:fldChar w:fldCharType="separate"/>
            </w:r>
            <w:r>
              <w:rPr>
                <w:rFonts w:eastAsiaTheme="minorEastAsia"/>
                <w:szCs w:val="21"/>
              </w:rPr>
              <w:t>B.2</w:t>
            </w:r>
            <w:r>
              <w:rPr>
                <w:rFonts w:eastAsiaTheme="minorEastAsia"/>
                <w:szCs w:val="21"/>
              </w:rPr>
              <w:fldChar w:fldCharType="end"/>
            </w: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8"/>
                <w:sz w:val="21"/>
                <w:szCs w:val="21"/>
                <w:lang w:eastAsia="zh-CN"/>
              </w:rPr>
              <w:t>用于唯一标识特定于某</w:t>
            </w:r>
            <w:r>
              <w:rPr>
                <w:rFonts w:ascii="Times New Roman" w:eastAsiaTheme="minorEastAsia" w:hAnsi="Times New Roman" w:cs="Times New Roman"/>
                <w:spacing w:val="-3"/>
                <w:sz w:val="21"/>
                <w:szCs w:val="21"/>
                <w:lang w:eastAsia="zh-CN"/>
              </w:rPr>
              <w:t>种与药品</w:t>
            </w:r>
            <w:r>
              <w:rPr>
                <w:rFonts w:ascii="Times New Roman" w:eastAsiaTheme="minorEastAsia" w:hAnsi="Times New Roman" w:cs="Times New Roman"/>
                <w:sz w:val="21"/>
                <w:szCs w:val="21"/>
                <w:lang w:eastAsia="zh-CN"/>
              </w:rPr>
              <w:t>（疫苗</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上市许</w:t>
            </w:r>
            <w:r>
              <w:rPr>
                <w:rFonts w:ascii="Times New Roman" w:eastAsiaTheme="minorEastAsia" w:hAnsi="Times New Roman" w:cs="Times New Roman"/>
                <w:spacing w:val="-9"/>
                <w:sz w:val="21"/>
                <w:szCs w:val="21"/>
                <w:lang w:eastAsia="zh-CN"/>
              </w:rPr>
              <w:t>可持有人、生产企业、通</w:t>
            </w:r>
            <w:r>
              <w:rPr>
                <w:rFonts w:ascii="Times New Roman" w:eastAsiaTheme="minorEastAsia" w:hAnsi="Times New Roman" w:cs="Times New Roman"/>
                <w:spacing w:val="-10"/>
                <w:sz w:val="21"/>
                <w:szCs w:val="21"/>
                <w:lang w:eastAsia="zh-CN"/>
              </w:rPr>
              <w:t>用名、剂型、制剂规格和</w:t>
            </w:r>
            <w:r>
              <w:rPr>
                <w:rFonts w:ascii="Times New Roman" w:eastAsiaTheme="minorEastAsia" w:hAnsi="Times New Roman" w:cs="Times New Roman"/>
                <w:spacing w:val="10"/>
                <w:sz w:val="21"/>
                <w:szCs w:val="21"/>
                <w:lang w:eastAsia="zh-CN"/>
              </w:rPr>
              <w:t>包装规格对应药品（疫</w:t>
            </w:r>
            <w:r>
              <w:rPr>
                <w:rFonts w:ascii="Times New Roman" w:eastAsiaTheme="min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pacing w:val="-8"/>
                <w:sz w:val="21"/>
                <w:szCs w:val="21"/>
                <w:lang w:eastAsia="zh-CN"/>
              </w:rPr>
              <w:t>一批产品的号码，用以检</w:t>
            </w:r>
            <w:r>
              <w:rPr>
                <w:rFonts w:ascii="Times New Roman" w:eastAsiaTheme="minorEastAsia" w:hAnsi="Times New Roman" w:cs="Times New Roman"/>
                <w:spacing w:val="-13"/>
                <w:sz w:val="21"/>
                <w:szCs w:val="21"/>
                <w:lang w:eastAsia="zh-CN"/>
              </w:rPr>
              <w:t>查产品生产的时间、质量</w:t>
            </w:r>
            <w:r>
              <w:rPr>
                <w:rFonts w:ascii="Times New Roman" w:eastAsiaTheme="minorEastAsia" w:hAnsi="Times New Roman" w:cs="Times New Roman"/>
                <w:spacing w:val="-14"/>
                <w:sz w:val="21"/>
                <w:szCs w:val="21"/>
                <w:lang w:eastAsia="zh-CN"/>
              </w:rPr>
              <w:t>及有效期等。一般在疫苗</w:t>
            </w:r>
            <w:r>
              <w:rPr>
                <w:rFonts w:ascii="Times New Roman" w:eastAsiaTheme="minorEastAsia" w:hAnsi="Times New Roman" w:cs="Times New Roman"/>
                <w:spacing w:val="10"/>
                <w:sz w:val="21"/>
                <w:szCs w:val="21"/>
                <w:lang w:eastAsia="zh-CN"/>
              </w:rPr>
              <w:t>生产单位，将同一次投</w:t>
            </w:r>
            <w:r>
              <w:rPr>
                <w:rFonts w:ascii="Times New Roman" w:eastAsiaTheme="minorEastAsia" w:hAnsi="Times New Roman" w:cs="Times New Roman"/>
                <w:spacing w:val="-9"/>
                <w:sz w:val="21"/>
                <w:szCs w:val="21"/>
                <w:lang w:eastAsia="zh-CN"/>
              </w:rPr>
              <w:t>料、同一生产工艺所制得</w:t>
            </w:r>
            <w:r>
              <w:rPr>
                <w:rFonts w:ascii="Times New Roman" w:eastAsiaTheme="minorEastAsia" w:hAnsi="Times New Roman" w:cs="Times New Roman"/>
                <w:spacing w:val="-15"/>
                <w:sz w:val="21"/>
                <w:szCs w:val="21"/>
                <w:lang w:eastAsia="zh-CN"/>
              </w:rPr>
              <w:t>的产品作为同一批号，在</w:t>
            </w:r>
            <w:r>
              <w:rPr>
                <w:rFonts w:ascii="Times New Roman" w:eastAsiaTheme="minorEastAsia" w:hAnsi="Times New Roman" w:cs="Times New Roman"/>
                <w:spacing w:val="-17"/>
                <w:sz w:val="21"/>
                <w:szCs w:val="21"/>
                <w:lang w:eastAsia="zh-CN"/>
              </w:rPr>
              <w:t>疫苗的包装盒、瓶或</w:t>
            </w:r>
            <w:r>
              <w:rPr>
                <w:rFonts w:ascii="Times New Roman" w:eastAsiaTheme="minorEastAsia" w:hAnsi="Times New Roman" w:cs="Times New Roman"/>
                <w:spacing w:val="-17"/>
                <w:sz w:val="21"/>
                <w:szCs w:val="21"/>
                <w:lang w:eastAsia="zh-CN"/>
              </w:rPr>
              <w:lastRenderedPageBreak/>
              <w:t>说明</w:t>
            </w:r>
            <w:r>
              <w:rPr>
                <w:rFonts w:ascii="Times New Roman" w:eastAsiaTheme="min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inorEastAsia" w:hAnsi="Times New Roman" w:cs="Times New Roman"/>
                <w:spacing w:val="-8"/>
                <w:sz w:val="21"/>
                <w:szCs w:val="21"/>
                <w:lang w:eastAsia="zh-CN"/>
              </w:rPr>
            </w:pPr>
            <w:r>
              <w:rPr>
                <w:rFonts w:ascii="Times New Roman" w:eastAsiaTheme="minorEastAsia" w:hAnsi="Times New Roman" w:cs="Times New Roman"/>
                <w:spacing w:val="10"/>
                <w:sz w:val="21"/>
                <w:szCs w:val="21"/>
                <w:lang w:eastAsia="zh-CN"/>
              </w:rPr>
              <w:t>国家药品标准或者国家</w:t>
            </w:r>
            <w:r>
              <w:rPr>
                <w:rFonts w:ascii="Times New Roman" w:eastAsiaTheme="minorEastAsia" w:hAnsi="Times New Roman" w:cs="Times New Roman"/>
                <w:spacing w:val="-9"/>
                <w:sz w:val="21"/>
                <w:szCs w:val="21"/>
                <w:lang w:eastAsia="zh-CN"/>
              </w:rPr>
              <w:t>药典委员会《中国药品通</w:t>
            </w:r>
            <w:r>
              <w:rPr>
                <w:rFonts w:ascii="Times New Roman" w:eastAsiaTheme="minorEastAsia" w:hAnsi="Times New Roman" w:cs="Times New Roman"/>
                <w:spacing w:val="-11"/>
                <w:sz w:val="21"/>
                <w:szCs w:val="21"/>
                <w:lang w:eastAsia="zh-CN"/>
              </w:rPr>
              <w:t>用名称》或其增补本收载</w:t>
            </w:r>
            <w:r>
              <w:rPr>
                <w:rFonts w:ascii="Times New Roman" w:eastAsiaTheme="minorEastAsia" w:hAnsi="Times New Roman" w:cs="Times New Roman"/>
                <w:spacing w:val="-15"/>
                <w:sz w:val="21"/>
                <w:szCs w:val="21"/>
                <w:lang w:eastAsia="zh-CN"/>
              </w:rPr>
              <w:t>的药品通用名称，或根据</w:t>
            </w:r>
            <w:r>
              <w:rPr>
                <w:rFonts w:ascii="Times New Roman" w:eastAsiaTheme="minorEastAsia" w:hAnsi="Times New Roman" w:cs="Times New Roman"/>
                <w:spacing w:val="10"/>
                <w:sz w:val="21"/>
                <w:szCs w:val="21"/>
                <w:lang w:eastAsia="zh-CN"/>
              </w:rPr>
              <w:t>《中国药品通用名称命</w:t>
            </w:r>
            <w:r>
              <w:rPr>
                <w:rFonts w:ascii="Times New Roman" w:eastAsiaTheme="minorEastAsia" w:hAnsi="Times New Roman" w:cs="Times New Roman"/>
                <w:spacing w:val="-9"/>
                <w:sz w:val="21"/>
                <w:szCs w:val="21"/>
                <w:lang w:eastAsia="zh-CN"/>
              </w:rPr>
              <w:t>名原则》命名的新的药品</w:t>
            </w:r>
            <w:r>
              <w:rPr>
                <w:rFonts w:ascii="Times New Roman" w:eastAsiaTheme="minorEastAsia" w:hAnsi="Times New Roman" w:cs="Times New Roman"/>
                <w:sz w:val="21"/>
                <w:szCs w:val="21"/>
                <w:lang w:eastAsia="zh-CN"/>
              </w:rPr>
              <w:t>/</w:t>
            </w:r>
            <w:r>
              <w:rPr>
                <w:rFonts w:ascii="Times New Roman" w:eastAsiaTheme="min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pacing w:val="-9"/>
                <w:sz w:val="21"/>
                <w:szCs w:val="21"/>
                <w:lang w:eastAsia="zh-CN"/>
              </w:rPr>
              <w:t>每支、每片或其他每一单</w:t>
            </w:r>
            <w:r>
              <w:rPr>
                <w:rFonts w:ascii="Times New Roman" w:eastAsiaTheme="minorEastAsia" w:hAnsi="Times New Roman" w:cs="Times New Roman"/>
                <w:spacing w:val="-17"/>
                <w:sz w:val="21"/>
                <w:szCs w:val="21"/>
                <w:lang w:eastAsia="zh-CN"/>
              </w:rPr>
              <w:t>位制剂中含有主药</w:t>
            </w:r>
            <w:r>
              <w:rPr>
                <w:rFonts w:ascii="Times New Roman" w:eastAsiaTheme="minorEastAsia" w:hAnsi="Times New Roman" w:cs="Times New Roman"/>
                <w:sz w:val="21"/>
                <w:szCs w:val="21"/>
                <w:lang w:eastAsia="zh-CN"/>
              </w:rPr>
              <w:t>（或效</w:t>
            </w:r>
            <w:r>
              <w:rPr>
                <w:rFonts w:ascii="Times New Roman" w:eastAsiaTheme="minorEastAsia" w:hAnsi="Times New Roman" w:cs="Times New Roman"/>
                <w:spacing w:val="10"/>
                <w:sz w:val="21"/>
                <w:szCs w:val="21"/>
                <w:lang w:eastAsia="zh-CN"/>
              </w:rPr>
              <w:t>价）的重量或含量或装</w:t>
            </w:r>
            <w:r>
              <w:rPr>
                <w:rFonts w:ascii="Times New Roman" w:eastAsiaTheme="minorEastAsia" w:hAnsi="Times New Roman" w:cs="Times New Roman"/>
                <w:sz w:val="21"/>
                <w:szCs w:val="21"/>
                <w:lang w:eastAsia="zh-CN"/>
              </w:rPr>
              <w:t>量。生物制品应标明每</w:t>
            </w:r>
            <w:r>
              <w:rPr>
                <w:rFonts w:ascii="Times New Roman" w:eastAsiaTheme="minorEastAsia" w:hAnsi="Times New Roman" w:cs="Times New Roman"/>
                <w:spacing w:val="-36"/>
                <w:sz w:val="21"/>
                <w:szCs w:val="21"/>
                <w:lang w:eastAsia="zh-CN"/>
              </w:rPr>
              <w:t>支</w:t>
            </w:r>
            <w:r>
              <w:rPr>
                <w:rFonts w:ascii="Times New Roman" w:eastAsiaTheme="minorEastAsia" w:hAnsi="Times New Roman" w:cs="Times New Roman"/>
                <w:sz w:val="21"/>
                <w:szCs w:val="21"/>
                <w:lang w:eastAsia="zh-CN"/>
              </w:rPr>
              <w:t>（瓶</w:t>
            </w:r>
            <w:r>
              <w:rPr>
                <w:rFonts w:ascii="Times New Roman" w:eastAsiaTheme="minorEastAsia" w:hAnsi="Times New Roman" w:cs="Times New Roman"/>
                <w:spacing w:val="-36"/>
                <w:sz w:val="21"/>
                <w:szCs w:val="21"/>
                <w:lang w:eastAsia="zh-CN"/>
              </w:rPr>
              <w:t>）</w:t>
            </w:r>
            <w:r>
              <w:rPr>
                <w:rFonts w:ascii="Times New Roman" w:eastAsiaTheme="minorEastAsia" w:hAnsi="Times New Roman" w:cs="Times New Roman"/>
                <w:sz w:val="21"/>
                <w:szCs w:val="21"/>
                <w:lang w:eastAsia="zh-CN"/>
              </w:rPr>
              <w:t>有效成分的效价（或含量及效价</w:t>
            </w:r>
            <w:r>
              <w:rPr>
                <w:rFonts w:ascii="Times New Roman" w:eastAsiaTheme="minorEastAsia" w:hAnsi="Times New Roman" w:cs="Times New Roman"/>
                <w:spacing w:val="-70"/>
                <w:sz w:val="21"/>
                <w:szCs w:val="21"/>
                <w:lang w:eastAsia="zh-CN"/>
              </w:rPr>
              <w:t>）</w:t>
            </w:r>
            <w:r>
              <w:rPr>
                <w:rFonts w:ascii="Times New Roman" w:eastAsiaTheme="min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pacing w:val="-9"/>
                <w:sz w:val="21"/>
                <w:szCs w:val="21"/>
                <w:lang w:eastAsia="zh-CN"/>
              </w:rPr>
            </w:pPr>
            <w:r>
              <w:rPr>
                <w:rFonts w:ascii="Times New Roman" w:eastAsiaTheme="min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14</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统一社会信用代码（生产企业）</w:t>
            </w:r>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lang w:eastAsia="zh-CN"/>
              </w:rPr>
              <w:t>18</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lang w:eastAsia="zh-CN"/>
              </w:rPr>
              <w:t>19</w:t>
            </w:r>
          </w:p>
        </w:tc>
        <w:tc>
          <w:tcPr>
            <w:tcW w:w="1403"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inorEastAsia" w:hAnsi="Times New Roman" w:cs="Times New Roman"/>
                <w:sz w:val="21"/>
                <w:szCs w:val="21"/>
                <w:lang w:eastAsia="zh-CN"/>
              </w:rPr>
            </w:pPr>
            <w:proofErr w:type="spellStart"/>
            <w:r>
              <w:rPr>
                <w:rFonts w:ascii="Times New Roman" w:eastAsiaTheme="min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in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inorEastAsia" w:hAnsi="Times New Roman" w:cs="Times New Roman"/>
                <w:sz w:val="21"/>
                <w:szCs w:val="21"/>
              </w:rPr>
            </w:pPr>
            <w:proofErr w:type="spellStart"/>
            <w:r>
              <w:rPr>
                <w:rFonts w:ascii="Times New Roman" w:eastAsiaTheme="min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inorEastAsia" w:hAnsi="Times New Roman" w:cs="Times New Roman"/>
                <w:sz w:val="21"/>
                <w:szCs w:val="21"/>
                <w:lang w:eastAsia="zh-CN"/>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批签发信息数据子集</w:t>
      </w:r>
    </w:p>
    <w:p w:rsidR="00E40621" w:rsidRDefault="002C237E">
      <w:pPr>
        <w:ind w:firstLine="420"/>
      </w:pPr>
      <w:r>
        <w:rPr>
          <w:rFonts w:hint="eastAsia"/>
        </w:rPr>
        <w:t>批签发信息数据子集见</w:t>
      </w:r>
      <w:r>
        <w:fldChar w:fldCharType="begin"/>
      </w:r>
      <w:r>
        <w:instrText xml:space="preserve"> </w:instrText>
      </w:r>
      <w:r>
        <w:rPr>
          <w:rFonts w:hint="eastAsia"/>
        </w:rPr>
        <w:instrText>REF _Ref22569838 \h</w:instrText>
      </w:r>
      <w:r>
        <w:instrText xml:space="preserve">  \* MERGEFORMAT </w:instrText>
      </w:r>
      <w:r>
        <w:fldChar w:fldCharType="separate"/>
      </w:r>
      <w:r>
        <w:t>表</w:t>
      </w:r>
      <w:r>
        <w:t>A.2.4</w:t>
      </w:r>
      <w:r>
        <w:fldChar w:fldCharType="end"/>
      </w:r>
      <w:r>
        <w:rPr>
          <w:rFonts w:hint="eastAsia"/>
        </w:rPr>
        <w:t>。</w:t>
      </w:r>
    </w:p>
    <w:p w:rsidR="00E40621" w:rsidRDefault="002C237E">
      <w:pPr>
        <w:pStyle w:val="a3"/>
        <w:spacing w:before="120" w:after="120"/>
        <w:ind w:firstLine="0"/>
      </w:pPr>
      <w:bookmarkStart w:id="100" w:name="_Ref22569838"/>
      <w:r>
        <w:t>表A.2.</w:t>
      </w:r>
      <w:fldSimple w:instr=" SEQ 表A.2 \* ARABIC ">
        <w:r>
          <w:t>4</w:t>
        </w:r>
      </w:fldSimple>
      <w:bookmarkEnd w:id="100"/>
      <w:r>
        <w:rPr>
          <w:rFonts w:cstheme="minorHAnsi" w:hint="eastAsia"/>
          <w:bCs/>
          <w:szCs w:val="32"/>
        </w:rPr>
        <w:t>批签发信息数据子集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批</w:t>
            </w:r>
            <w:proofErr w:type="gramStart"/>
            <w:r>
              <w:rPr>
                <w:rFonts w:eastAsiaTheme="majorEastAsia"/>
                <w:szCs w:val="21"/>
              </w:rPr>
              <w:t>签发证</w:t>
            </w:r>
            <w:proofErr w:type="gramEnd"/>
            <w:r>
              <w:rPr>
                <w:rFonts w:eastAsiaTheme="majorEastAsia"/>
                <w:szCs w:val="21"/>
              </w:rPr>
              <w:t>号（中）</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PQFZHZ</w:t>
            </w:r>
          </w:p>
        </w:tc>
        <w:tc>
          <w:tcPr>
            <w:tcW w:w="1134"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BRQCN</w:t>
            </w:r>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生物制品批签发合格证上的中文证书编号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批签发证号（英</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PQFZHY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BRQEN</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生物制品批签发合格证上的英文证书</w:t>
            </w:r>
            <w:r>
              <w:rPr>
                <w:rFonts w:ascii="Times New Roman" w:eastAsiaTheme="majorEastAsia" w:hAnsi="Times New Roman" w:cs="Times New Roman"/>
                <w:sz w:val="21"/>
                <w:szCs w:val="21"/>
                <w:lang w:eastAsia="zh-CN"/>
              </w:rPr>
              <w:lastRenderedPageBreak/>
              <w:t>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签发量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QFL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BRQuantity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获得批签发的数量</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签发日期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QFRQ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BRDate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批签审核日期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生物制品批签发合格证扫描件</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SWZPPQFHGZSMJ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scanOfCertificate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生物制品批签发合格证的扫描件</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二进制</w:t>
            </w:r>
            <w:proofErr w:type="spellEnd"/>
          </w:p>
        </w:tc>
        <w:tc>
          <w:tcPr>
            <w:tcW w:w="99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宜采用</w:t>
            </w:r>
            <w:r>
              <w:rPr>
                <w:rFonts w:eastAsiaTheme="majorEastAsia"/>
                <w:szCs w:val="21"/>
              </w:rPr>
              <w:t>PDF</w:t>
            </w:r>
            <w:r>
              <w:rPr>
                <w:rFonts w:eastAsiaTheme="majorEastAsia"/>
                <w:szCs w:val="21"/>
              </w:rPr>
              <w:t>格式</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_Ref25333043 \n \h  \* MERGEFORMAT </w:instrText>
            </w:r>
            <w:r>
              <w:rPr>
                <w:rFonts w:eastAsiaTheme="majorEastAsia"/>
                <w:szCs w:val="21"/>
              </w:rPr>
            </w:r>
            <w:r>
              <w:rPr>
                <w:rFonts w:eastAsiaTheme="majorEastAsia"/>
                <w:szCs w:val="21"/>
              </w:rPr>
              <w:fldChar w:fldCharType="separate"/>
            </w:r>
            <w:r>
              <w:rPr>
                <w:rFonts w:eastAsiaTheme="majorEastAsia"/>
                <w:szCs w:val="21"/>
              </w:rPr>
              <w:t>B.2</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w:t>
            </w:r>
            <w:r>
              <w:rPr>
                <w:rFonts w:ascii="Times New Roman" w:eastAsiaTheme="majorEastAsia" w:hAnsi="Times New Roman" w:cs="Times New Roman"/>
                <w:spacing w:val="-15"/>
                <w:sz w:val="21"/>
                <w:szCs w:val="21"/>
                <w:lang w:eastAsia="zh-CN"/>
              </w:rPr>
              <w:lastRenderedPageBreak/>
              <w:t>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w:t>
            </w:r>
            <w:r>
              <w:rPr>
                <w:rFonts w:ascii="Times New Roman" w:eastAsiaTheme="majorEastAsia" w:hAnsi="Times New Roman" w:cs="Times New Roman"/>
                <w:sz w:val="21"/>
                <w:szCs w:val="21"/>
                <w:lang w:eastAsia="zh-CN"/>
              </w:rPr>
              <w:lastRenderedPageBreak/>
              <w:t>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统一社会信用代码（生产企业）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统一社会信用代码（进口疫苗代理企业）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w:t>
            </w:r>
            <w:r>
              <w:rPr>
                <w:rFonts w:ascii="Times New Roman" w:eastAsiaTheme="majorEastAsia" w:hAnsi="Times New Roman" w:cs="Times New Roman"/>
                <w:sz w:val="21"/>
                <w:szCs w:val="21"/>
                <w:lang w:eastAsia="zh-CN"/>
              </w:rPr>
              <w:lastRenderedPageBreak/>
              <w:t>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公司名称</w:t>
            </w:r>
            <w:r>
              <w:rPr>
                <w:rFonts w:ascii="Times New Roman" w:eastAsiaTheme="majorEastAsia" w:hAnsi="Times New Roman" w:cs="Times New Roman"/>
                <w:sz w:val="21"/>
                <w:szCs w:val="21"/>
                <w:lang w:eastAsia="zh-CN"/>
              </w:rPr>
              <w:t>”</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进口疫苗存在时必选</w:t>
            </w:r>
            <w:proofErr w:type="spellEnd"/>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发货单信息数据子集</w:t>
      </w:r>
    </w:p>
    <w:p w:rsidR="00E40621" w:rsidRDefault="002C237E">
      <w:pPr>
        <w:ind w:firstLine="420"/>
      </w:pPr>
      <w:r>
        <w:rPr>
          <w:rFonts w:hint="eastAsia"/>
        </w:rPr>
        <w:t>发货单信息数据子集见</w:t>
      </w:r>
      <w:r>
        <w:fldChar w:fldCharType="begin"/>
      </w:r>
      <w:r>
        <w:instrText xml:space="preserve"> </w:instrText>
      </w:r>
      <w:r>
        <w:rPr>
          <w:rFonts w:hint="eastAsia"/>
        </w:rPr>
        <w:instrText>REF _Ref22569843 \h</w:instrText>
      </w:r>
      <w:r>
        <w:instrText xml:space="preserve">  \* MERGEFORMAT </w:instrText>
      </w:r>
      <w:r>
        <w:fldChar w:fldCharType="separate"/>
      </w:r>
      <w:r>
        <w:t>表</w:t>
      </w:r>
      <w:r>
        <w:t>A.2.5</w:t>
      </w:r>
      <w:r>
        <w:fldChar w:fldCharType="end"/>
      </w:r>
      <w:r>
        <w:rPr>
          <w:rFonts w:hint="eastAsia"/>
        </w:rPr>
        <w:t>。</w:t>
      </w:r>
    </w:p>
    <w:p w:rsidR="00E40621" w:rsidRDefault="002C237E">
      <w:pPr>
        <w:pStyle w:val="a3"/>
        <w:spacing w:before="120" w:after="120"/>
        <w:ind w:firstLine="0"/>
      </w:pPr>
      <w:bookmarkStart w:id="101" w:name="_Ref22569843"/>
      <w:r>
        <w:t>表A.2.</w:t>
      </w:r>
      <w:fldSimple w:instr=" SEQ 表A.2 \* ARABIC ">
        <w:r>
          <w:t>5</w:t>
        </w:r>
      </w:fldSimple>
      <w:bookmarkEnd w:id="101"/>
      <w:r>
        <w:rPr>
          <w:rFonts w:cstheme="minorHAnsi" w:hint="eastAsia"/>
          <w:bCs/>
          <w:szCs w:val="32"/>
        </w:rPr>
        <w:t>发货单信息数据子集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lastRenderedPageBreak/>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发货单编号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FHDBH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DeliveryOrderNo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发货单上的唯一编号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订货单编号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DHDBH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PurchaseOrderNo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订货单上的唯一编号</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发货机构名称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FHJGMC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stockOutOrganizationName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发货机构的中文名称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统一社会信用代码（发货机构）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TYSHXYDMFHJG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发货机构的统一社会信用代码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Merge w:val="restart"/>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发货机构是企业和</w:t>
            </w:r>
            <w:proofErr w:type="gramStart"/>
            <w:r>
              <w:rPr>
                <w:rFonts w:eastAsiaTheme="majorEastAsia"/>
                <w:szCs w:val="21"/>
              </w:rPr>
              <w:t>疾控</w:t>
            </w:r>
            <w:proofErr w:type="gramEnd"/>
            <w:r>
              <w:rPr>
                <w:rFonts w:eastAsiaTheme="majorEastAsia"/>
                <w:szCs w:val="21"/>
              </w:rPr>
              <w:t>机构时使用统一社会信用代码，没有统一社会信用代码使用组织机构代码；发货机构是接种单位时使用接种单位编码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接种单位编码（发货机构）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JZDWBMFHJG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stockOutImmunizationSiteCode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发货机构的接种单位编码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Merge/>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发货地址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FHDZ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发货单上的发货地址</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发货类型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FHLX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stockOutType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发货类型对应的代码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_Ref25333053 \n \h  \* MERGEFORMAT </w:instrText>
            </w:r>
            <w:r>
              <w:rPr>
                <w:rFonts w:eastAsiaTheme="majorEastAsia"/>
                <w:szCs w:val="21"/>
              </w:rPr>
            </w:r>
            <w:r>
              <w:rPr>
                <w:rFonts w:eastAsiaTheme="majorEastAsia"/>
                <w:szCs w:val="21"/>
              </w:rPr>
              <w:fldChar w:fldCharType="separate"/>
            </w:r>
            <w:r>
              <w:rPr>
                <w:rFonts w:eastAsiaTheme="majorEastAsia"/>
                <w:szCs w:val="21"/>
              </w:rPr>
              <w:t>B.5</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FHSJ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疫苗离开发货单位的时间</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收货机构名称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SHJGMC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stockInOrganizationName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收货机构名称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统一社会信用代码（收货机构）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收货单位的统一社会代码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Merge w:val="restart"/>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收货机构是企业和</w:t>
            </w:r>
            <w:proofErr w:type="gramStart"/>
            <w:r>
              <w:rPr>
                <w:rFonts w:ascii="Times New Roman" w:eastAsiaTheme="majorEastAsia" w:hAnsi="Times New Roman" w:cs="Times New Roman"/>
                <w:sz w:val="21"/>
                <w:szCs w:val="21"/>
                <w:lang w:eastAsia="zh-CN"/>
              </w:rPr>
              <w:t>疾控</w:t>
            </w:r>
            <w:proofErr w:type="gramEnd"/>
            <w:r>
              <w:rPr>
                <w:rFonts w:ascii="Times New Roman" w:eastAsiaTheme="majorEastAsia" w:hAnsi="Times New Roman" w:cs="Times New Roman"/>
                <w:sz w:val="21"/>
                <w:szCs w:val="21"/>
                <w:lang w:eastAsia="zh-CN"/>
              </w:rPr>
              <w:t>机构时使用统一社会信用代码，没有统一社会信用代码使用组织机构代码；收货机构是接种单位时使用接种单位编码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接种单位编码（收货机构）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JZDWBMSHJG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stockInImmunizationSiteCode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收货单位的接种单位编码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Merge/>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收货地址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SHDZ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发货单上的收货地址</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疫苗配送单位名称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YMPSDWMC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distributionName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疫苗配送单位的名称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疫苗配送单位</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TYSHXYDMYMPSDW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distributionUSCID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疫苗配送单位的统一社会信用代码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没有统一社会信用代码使用组织机构代码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DJYZZT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billStatus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单据验证状态代码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w:t>
            </w:r>
          </w:p>
        </w:tc>
        <w:tc>
          <w:tcPr>
            <w:tcW w:w="850" w:type="dxa"/>
            <w:vAlign w:val="center"/>
          </w:tcPr>
          <w:p w:rsidR="00E40621" w:rsidRDefault="002C237E">
            <w:pPr>
              <w:pStyle w:val="TableParagraph"/>
              <w:ind w:firstLine="420"/>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0</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未验证</w:t>
            </w:r>
            <w:proofErr w:type="gramEnd"/>
          </w:p>
          <w:p w:rsidR="00E40621" w:rsidRDefault="002C237E">
            <w:pPr>
              <w:pStyle w:val="TableParagraph"/>
              <w:ind w:firstLine="420"/>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1</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验证通过</w:t>
            </w:r>
            <w:proofErr w:type="gramEnd"/>
          </w:p>
          <w:p w:rsidR="00E40621" w:rsidRDefault="002C237E">
            <w:pPr>
              <w:pStyle w:val="TableParagraph"/>
              <w:ind w:firstLine="420"/>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2</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验证未通过</w:t>
            </w:r>
            <w:proofErr w:type="gramEnd"/>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收货方反馈的货物与单据是否一致的状态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lastRenderedPageBreak/>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单据验</w:t>
            </w:r>
            <w:r>
              <w:rPr>
                <w:rFonts w:ascii="Times New Roman" w:eastAsiaTheme="majorEastAsia" w:hAnsi="Times New Roman" w:cs="Times New Roman"/>
                <w:sz w:val="21"/>
                <w:szCs w:val="21"/>
              </w:rPr>
              <w:lastRenderedPageBreak/>
              <w:t>证日期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D</w:t>
            </w:r>
            <w:r>
              <w:rPr>
                <w:rFonts w:ascii="Times New Roman" w:eastAsiaTheme="majorEastAsia" w:hAnsi="Times New Roman" w:cs="Times New Roman"/>
                <w:sz w:val="21"/>
                <w:szCs w:val="21"/>
              </w:rPr>
              <w:lastRenderedPageBreak/>
              <w:t>JYZRQ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billSt</w:t>
            </w:r>
            <w:r>
              <w:rPr>
                <w:rFonts w:ascii="Times New Roman" w:eastAsiaTheme="majorEastAsia" w:hAnsi="Times New Roman" w:cs="Times New Roman"/>
                <w:sz w:val="21"/>
                <w:szCs w:val="21"/>
              </w:rPr>
              <w:lastRenderedPageBreak/>
              <w:t>atusCheckDate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lastRenderedPageBreak/>
              <w:t>单据验证</w:t>
            </w:r>
            <w:r>
              <w:rPr>
                <w:rFonts w:ascii="Times New Roman" w:eastAsiaTheme="majorEastAsia" w:hAnsi="Times New Roman" w:cs="Times New Roman"/>
                <w:sz w:val="21"/>
                <w:szCs w:val="21"/>
                <w:lang w:eastAsia="zh-CN"/>
              </w:rPr>
              <w:lastRenderedPageBreak/>
              <w:t>状态验证日期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日</w:t>
            </w:r>
            <w:r>
              <w:rPr>
                <w:rFonts w:ascii="Times New Roman" w:eastAsiaTheme="majorEastAsia" w:hAnsi="Times New Roman" w:cs="Times New Roman"/>
                <w:sz w:val="21"/>
                <w:szCs w:val="21"/>
              </w:rPr>
              <w:lastRenderedPageBreak/>
              <w:t>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YY</w:t>
            </w:r>
            <w:r>
              <w:rPr>
                <w:rFonts w:ascii="Times New Roman" w:eastAsiaTheme="majorEastAsia" w:hAnsi="Times New Roman" w:cs="Times New Roman"/>
                <w:sz w:val="21"/>
                <w:szCs w:val="21"/>
              </w:rPr>
              <w:lastRenderedPageBreak/>
              <w:t>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w:t>
            </w:r>
            <w:r>
              <w:rPr>
                <w:rFonts w:ascii="Times New Roman" w:eastAsiaTheme="majorEastAsia" w:hAnsi="Times New Roman" w:cs="Times New Roman"/>
                <w:sz w:val="21"/>
                <w:szCs w:val="21"/>
              </w:rPr>
              <w:lastRenderedPageBreak/>
              <w:t>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单据验证未通过原因</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DJYZWTGYY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reasonsForFailure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单据验证失败的原因</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单据验证状态</w:t>
            </w:r>
            <w:r>
              <w:rPr>
                <w:rFonts w:ascii="Times New Roman" w:eastAsiaTheme="majorEastAsia" w:hAnsi="Times New Roman" w:cs="Times New Roman"/>
                <w:spacing w:val="-23"/>
                <w:sz w:val="21"/>
                <w:szCs w:val="21"/>
                <w:lang w:eastAsia="zh-CN"/>
              </w:rPr>
              <w:t>为</w:t>
            </w:r>
            <w:r>
              <w:rPr>
                <w:rFonts w:ascii="Times New Roman" w:eastAsiaTheme="majorEastAsia" w:hAnsi="Times New Roman" w:cs="Times New Roman"/>
                <w:sz w:val="21"/>
                <w:szCs w:val="21"/>
                <w:lang w:eastAsia="zh-CN"/>
              </w:rPr>
              <w:t>2</w:t>
            </w:r>
            <w:r>
              <w:rPr>
                <w:rFonts w:ascii="Times New Roman" w:eastAsiaTheme="majorEastAsia" w:hAnsi="Times New Roman" w:cs="Times New Roman"/>
                <w:spacing w:val="-22"/>
                <w:sz w:val="21"/>
                <w:szCs w:val="21"/>
                <w:lang w:eastAsia="zh-CN"/>
              </w:rPr>
              <w:t>时</w:t>
            </w:r>
            <w:r>
              <w:rPr>
                <w:rFonts w:ascii="Times New Roman" w:eastAsiaTheme="majorEastAsia" w:hAnsi="Times New Roman" w:cs="Times New Roman"/>
                <w:sz w:val="21"/>
                <w:szCs w:val="21"/>
                <w:lang w:eastAsia="zh-CN"/>
              </w:rPr>
              <w:t>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_Ref25333085 \n \h  \* MERGEFORMAT </w:instrText>
            </w:r>
            <w:r>
              <w:rPr>
                <w:rFonts w:eastAsiaTheme="majorEastAsia"/>
                <w:szCs w:val="21"/>
              </w:rPr>
            </w:r>
            <w:r>
              <w:rPr>
                <w:rFonts w:eastAsiaTheme="majorEastAsia"/>
                <w:szCs w:val="21"/>
              </w:rPr>
              <w:fldChar w:fldCharType="separate"/>
            </w:r>
            <w:r>
              <w:rPr>
                <w:rFonts w:eastAsiaTheme="majorEastAsia"/>
                <w:szCs w:val="21"/>
              </w:rPr>
              <w:t>B.2</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z w:val="21"/>
                <w:szCs w:val="21"/>
                <w:lang w:eastAsia="zh-CN"/>
              </w:rPr>
              <w:t>发货的最小销售包装单元数量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_Ref25333099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w:t>
            </w:r>
            <w:r>
              <w:rPr>
                <w:rFonts w:ascii="Times New Roman" w:eastAsiaTheme="majorEastAsia" w:hAnsi="Times New Roman" w:cs="Times New Roman"/>
                <w:sz w:val="21"/>
                <w:szCs w:val="21"/>
                <w:lang w:eastAsia="zh-CN"/>
              </w:rPr>
              <w:lastRenderedPageBreak/>
              <w:t>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生产企业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32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进口疫苗代理企业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w:t>
            </w:r>
            <w:r>
              <w:rPr>
                <w:rFonts w:ascii="Times New Roman" w:eastAsiaTheme="majorEastAsia" w:hAnsi="Times New Roman" w:cs="Times New Roman"/>
                <w:sz w:val="21"/>
                <w:szCs w:val="21"/>
                <w:lang w:eastAsia="zh-CN"/>
              </w:rPr>
              <w:lastRenderedPageBreak/>
              <w:t>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34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40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用于唯一标识药品各级销售包装单元的代码，见</w:t>
            </w:r>
            <w:r>
              <w:rPr>
                <w:rFonts w:ascii="Times New Roman" w:eastAsiaTheme="majorEastAsia" w:hAnsi="Times New Roman" w:cs="Times New Roman"/>
                <w:sz w:val="21"/>
                <w:szCs w:val="21"/>
                <w:lang w:eastAsia="zh-CN"/>
              </w:rPr>
              <w:t>NMPAB/T1001</w:t>
            </w:r>
            <w:r>
              <w:rPr>
                <w:rFonts w:ascii="Times New Roman" w:eastAsiaTheme="majorEastAsia" w:hAnsi="Times New Roman" w:cs="Times New Roman"/>
                <w:sz w:val="21"/>
                <w:szCs w:val="21"/>
                <w:lang w:eastAsia="zh-CN"/>
              </w:rPr>
              <w:t>第</w:t>
            </w:r>
            <w:r>
              <w:rPr>
                <w:rFonts w:ascii="Times New Roman" w:eastAsiaTheme="maj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上一级包装药品追溯码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SYJBZYPZS</w:t>
            </w:r>
            <w:r>
              <w:rPr>
                <w:rFonts w:ascii="Times New Roman" w:eastAsiaTheme="majorEastAsia" w:hAnsi="Times New Roman" w:cs="Times New Roman"/>
                <w:sz w:val="21"/>
                <w:szCs w:val="21"/>
              </w:rPr>
              <w:lastRenderedPageBreak/>
              <w:t>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parentDTC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大一级包装上的药品追溯码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w:t>
            </w:r>
            <w:r>
              <w:rPr>
                <w:rFonts w:ascii="Times New Roman" w:eastAsiaTheme="majorEastAsia" w:hAnsi="Times New Roman" w:cs="Times New Roman"/>
                <w:sz w:val="21"/>
                <w:szCs w:val="21"/>
              </w:rPr>
              <w:lastRenderedPageBreak/>
              <w:t>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lastRenderedPageBreak/>
              <w:t>当存在上一级包</w:t>
            </w:r>
            <w:r>
              <w:rPr>
                <w:rFonts w:ascii="Times New Roman" w:eastAsiaTheme="majorEastAsia" w:hAnsi="Times New Roman" w:cs="Times New Roman"/>
                <w:sz w:val="21"/>
                <w:szCs w:val="21"/>
                <w:lang w:eastAsia="zh-CN"/>
              </w:rPr>
              <w:lastRenderedPageBreak/>
              <w:t>装时必选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43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包装层级</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BZCJ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药品追溯码所处包装层级描述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收货单信息数据子集</w:t>
      </w:r>
    </w:p>
    <w:p w:rsidR="00E40621" w:rsidRDefault="002C237E">
      <w:pPr>
        <w:ind w:firstLine="420"/>
      </w:pPr>
      <w:r>
        <w:rPr>
          <w:rFonts w:hint="eastAsia"/>
        </w:rPr>
        <w:t>收货单信息数据子集见</w:t>
      </w:r>
      <w:r>
        <w:fldChar w:fldCharType="begin"/>
      </w:r>
      <w:r>
        <w:instrText xml:space="preserve"> </w:instrText>
      </w:r>
      <w:r>
        <w:rPr>
          <w:rFonts w:hint="eastAsia"/>
        </w:rPr>
        <w:instrText>REF _Ref22569847 \h</w:instrText>
      </w:r>
      <w:r>
        <w:instrText xml:space="preserve">  \* MERGEFORMAT </w:instrText>
      </w:r>
      <w:r>
        <w:fldChar w:fldCharType="separate"/>
      </w:r>
      <w:r>
        <w:t>表</w:t>
      </w:r>
      <w:r>
        <w:t>A.2.6</w:t>
      </w:r>
      <w:r>
        <w:fldChar w:fldCharType="end"/>
      </w:r>
      <w:r>
        <w:rPr>
          <w:rFonts w:hint="eastAsia"/>
        </w:rPr>
        <w:t>。</w:t>
      </w:r>
    </w:p>
    <w:p w:rsidR="00E40621" w:rsidRDefault="002C237E">
      <w:pPr>
        <w:pStyle w:val="a3"/>
        <w:spacing w:before="120" w:after="120"/>
        <w:ind w:firstLine="0"/>
      </w:pPr>
      <w:bookmarkStart w:id="102" w:name="_Ref22569847"/>
      <w:r>
        <w:t>表A.2.</w:t>
      </w:r>
      <w:fldSimple w:instr=" SEQ 表A.2 \* ARABIC ">
        <w:r>
          <w:t>6</w:t>
        </w:r>
      </w:fldSimple>
      <w:bookmarkEnd w:id="102"/>
      <w:r>
        <w:rPr>
          <w:rFonts w:cstheme="minorHAnsi" w:hint="eastAsia"/>
          <w:bCs/>
          <w:szCs w:val="32"/>
        </w:rPr>
        <w:t>收货单信息数据子集</w:t>
      </w:r>
    </w:p>
    <w:tbl>
      <w:tblPr>
        <w:tblStyle w:val="ab"/>
        <w:tblW w:w="9521"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1162"/>
      </w:tblGrid>
      <w:tr w:rsidR="00E40621" w:rsidTr="00AD5B50">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1162"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收货单编号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SHDBH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receiptNo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收货单上的唯一编号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发货单编号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FHDBH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DeliveryOrderNo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发货单上的唯一编号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可选</w:t>
            </w:r>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订货单编号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CGDBH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PurchaseOrderNo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订货单上的唯一编号</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发货机构名称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FHJGMC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stockOutOrganizationName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发货机构的中文名称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发货机构</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TYSHXYDMFHJG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发货机构的统一社会信用代码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Merge w:val="restart"/>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发货机构是企业和</w:t>
            </w:r>
            <w:proofErr w:type="gramStart"/>
            <w:r>
              <w:rPr>
                <w:rFonts w:eastAsiaTheme="majorEastAsia"/>
                <w:szCs w:val="21"/>
              </w:rPr>
              <w:t>疾控</w:t>
            </w:r>
            <w:proofErr w:type="gramEnd"/>
            <w:r>
              <w:rPr>
                <w:rFonts w:eastAsiaTheme="majorEastAsia"/>
                <w:szCs w:val="21"/>
              </w:rPr>
              <w:t>机构时使用统一社会信用代码，没有统一社会信用代码使用组织机构代码；发货机构是接种单位时使用接种单位编码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接种单位编码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发货机构</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JZDWBMFHJG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stockOutImmunizationSiteCode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发货机构的接种单位编码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Merge/>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发货地址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FHDZ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收货单上的发货地址</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收货机构名称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SHJGMC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stockInOrganizationName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收货机构名称</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统一社会信用代码（收货机构）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收货单位的统一社会代码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收货机构是企业和</w:t>
            </w:r>
            <w:proofErr w:type="gramStart"/>
            <w:r>
              <w:rPr>
                <w:rFonts w:ascii="Times New Roman" w:eastAsiaTheme="majorEastAsia" w:hAnsi="Times New Roman" w:cs="Times New Roman"/>
                <w:sz w:val="21"/>
                <w:szCs w:val="21"/>
                <w:lang w:eastAsia="zh-CN"/>
              </w:rPr>
              <w:t>疾控</w:t>
            </w:r>
            <w:proofErr w:type="gramEnd"/>
            <w:r>
              <w:rPr>
                <w:rFonts w:ascii="Times New Roman" w:eastAsiaTheme="majorEastAsia" w:hAnsi="Times New Roman" w:cs="Times New Roman"/>
                <w:sz w:val="21"/>
                <w:szCs w:val="21"/>
                <w:lang w:eastAsia="zh-CN"/>
              </w:rPr>
              <w:t>机构时使用统一社会信用代码，没有统一社会信用代码使用组织机构代码；收货机构是接种单位时使用接种单位编码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接种单位编码（收货机构）</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JZDWBMSHJG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stockInImmunizationSiteCode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收货单位的接种单位编码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Merge/>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收货地址</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SHDZ</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stockInAddress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实际收货位置的地址</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收货类型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SHLX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stockOutType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收货类型对应的代码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_Ref25333112 \n \h  \* MERGEFORMAT </w:instrText>
            </w:r>
            <w:r>
              <w:rPr>
                <w:rFonts w:eastAsiaTheme="majorEastAsia"/>
                <w:szCs w:val="21"/>
              </w:rPr>
            </w:r>
            <w:r>
              <w:rPr>
                <w:rFonts w:eastAsiaTheme="majorEastAsia"/>
                <w:szCs w:val="21"/>
              </w:rPr>
              <w:fldChar w:fldCharType="separate"/>
            </w:r>
            <w:r>
              <w:rPr>
                <w:rFonts w:eastAsiaTheme="majorEastAsia"/>
                <w:szCs w:val="21"/>
              </w:rPr>
              <w:t>B.6</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收货时间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SHSJ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stockOutDate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疫苗到达收货单位的时间</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单据验证状态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DJYZZT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billStatus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单据验证状态代码</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w:t>
            </w:r>
          </w:p>
        </w:tc>
        <w:tc>
          <w:tcPr>
            <w:tcW w:w="850"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0</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未验证</w:t>
            </w:r>
            <w:proofErr w:type="gramEnd"/>
          </w:p>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1</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通过验证</w:t>
            </w:r>
            <w:proofErr w:type="gramEnd"/>
          </w:p>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2</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sz w:val="21"/>
                <w:szCs w:val="21"/>
                <w:lang w:eastAsia="zh-CN"/>
              </w:rPr>
              <w:t>未通过</w:t>
            </w:r>
            <w:r>
              <w:rPr>
                <w:rFonts w:ascii="Times New Roman" w:eastAsiaTheme="majorEastAsia" w:hAnsi="Times New Roman" w:cs="Times New Roman"/>
                <w:sz w:val="21"/>
                <w:szCs w:val="21"/>
                <w:lang w:eastAsia="zh-CN"/>
              </w:rPr>
              <w:lastRenderedPageBreak/>
              <w:t>验证</w:t>
            </w:r>
            <w:proofErr w:type="gramEnd"/>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货物与单据是否一致的状态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DJYZRQ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billStatusCheckDate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单据验证状态验证日期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单据验证未通过原因</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DJYZWTGYY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reasonsForFailure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单据验证失败的原因</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单据验证状态</w:t>
            </w:r>
            <w:r>
              <w:rPr>
                <w:rFonts w:ascii="Times New Roman" w:eastAsiaTheme="majorEastAsia" w:hAnsi="Times New Roman" w:cs="Times New Roman"/>
                <w:spacing w:val="-23"/>
                <w:sz w:val="21"/>
                <w:szCs w:val="21"/>
                <w:lang w:eastAsia="zh-CN"/>
              </w:rPr>
              <w:t>为</w:t>
            </w:r>
            <w:r>
              <w:rPr>
                <w:rFonts w:ascii="Times New Roman" w:eastAsiaTheme="majorEastAsia" w:hAnsi="Times New Roman" w:cs="Times New Roman"/>
                <w:sz w:val="21"/>
                <w:szCs w:val="21"/>
                <w:lang w:eastAsia="zh-CN"/>
              </w:rPr>
              <w:t>2</w:t>
            </w:r>
            <w:r>
              <w:rPr>
                <w:rFonts w:ascii="Times New Roman" w:eastAsiaTheme="majorEastAsia" w:hAnsi="Times New Roman" w:cs="Times New Roman"/>
                <w:spacing w:val="-22"/>
                <w:sz w:val="21"/>
                <w:szCs w:val="21"/>
                <w:lang w:eastAsia="zh-CN"/>
              </w:rPr>
              <w:t>时</w:t>
            </w:r>
            <w:r>
              <w:rPr>
                <w:rFonts w:ascii="Times New Roman" w:eastAsiaTheme="majorEastAsia" w:hAnsi="Times New Roman" w:cs="Times New Roman"/>
                <w:sz w:val="21"/>
                <w:szCs w:val="21"/>
                <w:lang w:eastAsia="zh-CN"/>
              </w:rPr>
              <w:t>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n2</w:t>
            </w:r>
          </w:p>
        </w:tc>
        <w:tc>
          <w:tcPr>
            <w:tcW w:w="850"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参见附录</w:t>
            </w:r>
            <w:r>
              <w:rPr>
                <w:rFonts w:ascii="Times New Roman" w:eastAsiaTheme="majorEastAsia" w:hAnsi="Times New Roman" w:cs="Times New Roman"/>
                <w:sz w:val="21"/>
                <w:szCs w:val="21"/>
              </w:rPr>
              <w:fldChar w:fldCharType="begin"/>
            </w:r>
            <w:r>
              <w:rPr>
                <w:rFonts w:ascii="Times New Roman" w:eastAsiaTheme="majorEastAsia" w:hAnsi="Times New Roman" w:cs="Times New Roman"/>
                <w:sz w:val="21"/>
                <w:szCs w:val="21"/>
              </w:rPr>
              <w:instrText xml:space="preserve"> REF _Ref25333165 \n \h  \* MERGEFORMAT </w:instrText>
            </w:r>
            <w:r>
              <w:rPr>
                <w:rFonts w:ascii="Times New Roman" w:eastAsiaTheme="majorEastAsia" w:hAnsi="Times New Roman" w:cs="Times New Roman"/>
                <w:sz w:val="21"/>
                <w:szCs w:val="21"/>
              </w:rPr>
            </w:r>
            <w:r>
              <w:rPr>
                <w:rFonts w:ascii="Times New Roman" w:eastAsiaTheme="majorEastAsia" w:hAnsi="Times New Roman" w:cs="Times New Roman"/>
                <w:sz w:val="21"/>
                <w:szCs w:val="21"/>
              </w:rPr>
              <w:fldChar w:fldCharType="separate"/>
            </w:r>
            <w:r>
              <w:rPr>
                <w:rFonts w:ascii="Times New Roman" w:eastAsiaTheme="majorEastAsia" w:hAnsi="Times New Roman" w:cs="Times New Roman"/>
                <w:sz w:val="21"/>
                <w:szCs w:val="21"/>
              </w:rPr>
              <w:t>B.2</w:t>
            </w:r>
            <w:r>
              <w:rPr>
                <w:rFonts w:ascii="Times New Roman" w:eastAsiaTheme="majorEastAsia" w:hAnsi="Times New Roman" w:cs="Times New Roman"/>
                <w:sz w:val="21"/>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w:t>
            </w:r>
            <w:r>
              <w:rPr>
                <w:rFonts w:ascii="Times New Roman" w:eastAsiaTheme="majorEastAsia" w:hAnsi="Times New Roman" w:cs="Times New Roman"/>
                <w:spacing w:val="-17"/>
                <w:sz w:val="21"/>
                <w:szCs w:val="21"/>
                <w:lang w:eastAsia="zh-CN"/>
              </w:rPr>
              <w:lastRenderedPageBreak/>
              <w:t>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应收货数量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YSHSL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receivableQuantity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应收货的最小销售包装单元数量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收货数量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stockInQuantity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实际收货的最小销售包装单元数量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参见附录</w:t>
            </w:r>
            <w:r>
              <w:rPr>
                <w:rFonts w:ascii="Times New Roman" w:eastAsiaTheme="majorEastAsia" w:hAnsi="Times New Roman" w:cs="Times New Roman"/>
                <w:sz w:val="21"/>
                <w:szCs w:val="21"/>
              </w:rPr>
              <w:fldChar w:fldCharType="begin"/>
            </w:r>
            <w:r>
              <w:rPr>
                <w:rFonts w:ascii="Times New Roman" w:eastAsiaTheme="majorEastAsia" w:hAnsi="Times New Roman" w:cs="Times New Roman"/>
                <w:sz w:val="21"/>
                <w:szCs w:val="21"/>
              </w:rPr>
              <w:instrText xml:space="preserve"> REF _Ref25333171 \n \h  \* MERGEFORMAT </w:instrText>
            </w:r>
            <w:r>
              <w:rPr>
                <w:rFonts w:ascii="Times New Roman" w:eastAsiaTheme="majorEastAsia" w:hAnsi="Times New Roman" w:cs="Times New Roman"/>
                <w:sz w:val="21"/>
                <w:szCs w:val="21"/>
              </w:rPr>
            </w:r>
            <w:r>
              <w:rPr>
                <w:rFonts w:ascii="Times New Roman" w:eastAsiaTheme="majorEastAsia" w:hAnsi="Times New Roman" w:cs="Times New Roman"/>
                <w:sz w:val="21"/>
                <w:szCs w:val="21"/>
              </w:rPr>
              <w:fldChar w:fldCharType="separate"/>
            </w:r>
            <w:r>
              <w:rPr>
                <w:rFonts w:ascii="Times New Roman" w:eastAsiaTheme="majorEastAsia" w:hAnsi="Times New Roman" w:cs="Times New Roman"/>
                <w:sz w:val="21"/>
                <w:szCs w:val="21"/>
              </w:rPr>
              <w:t>B.1</w:t>
            </w:r>
            <w:r>
              <w:rPr>
                <w:rFonts w:ascii="Times New Roman" w:eastAsiaTheme="majorEastAsia" w:hAnsi="Times New Roman" w:cs="Times New Roman"/>
                <w:sz w:val="21"/>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w:t>
            </w:r>
            <w:r>
              <w:rPr>
                <w:rFonts w:ascii="Times New Roman" w:eastAsiaTheme="majorEastAsia" w:hAnsi="Times New Roman" w:cs="Times New Roman"/>
                <w:sz w:val="21"/>
                <w:szCs w:val="21"/>
                <w:lang w:eastAsia="zh-CN"/>
              </w:rPr>
              <w:lastRenderedPageBreak/>
              <w:t>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统一社会信用代码（生产企业）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统一社会信用代码（进口疫苗代理企业）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进口疫苗必选；没有统一社会信用代码时使用组织机构代</w:t>
            </w:r>
            <w:r>
              <w:rPr>
                <w:rFonts w:ascii="Times New Roman" w:eastAsiaTheme="majorEastAsia" w:hAnsi="Times New Roman" w:cs="Times New Roman"/>
                <w:sz w:val="21"/>
                <w:szCs w:val="21"/>
                <w:lang w:eastAsia="zh-CN"/>
              </w:rPr>
              <w:lastRenderedPageBreak/>
              <w:t>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34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40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进口疫苗存在时必选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用于唯一标识药品各级销售包装单元的代码，见</w:t>
            </w:r>
            <w:r>
              <w:rPr>
                <w:rFonts w:ascii="Times New Roman" w:eastAsiaTheme="majorEastAsia" w:hAnsi="Times New Roman" w:cs="Times New Roman"/>
                <w:sz w:val="21"/>
                <w:szCs w:val="21"/>
                <w:lang w:eastAsia="zh-CN"/>
              </w:rPr>
              <w:t>NMPAB/T1001</w:t>
            </w:r>
            <w:r>
              <w:rPr>
                <w:rFonts w:ascii="Times New Roman" w:eastAsiaTheme="majorEastAsia" w:hAnsi="Times New Roman" w:cs="Times New Roman"/>
                <w:sz w:val="21"/>
                <w:szCs w:val="21"/>
                <w:lang w:eastAsia="zh-CN"/>
              </w:rPr>
              <w:t>第</w:t>
            </w:r>
            <w:r>
              <w:rPr>
                <w:rFonts w:ascii="Times New Roman" w:eastAsiaTheme="maj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上一级包装药品追溯码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SYJBZYPZSM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parentDTC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大一级包装上的药品追溯码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当存在上一级包装时必选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43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包装层级</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BZCJ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pkgLevel</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药品追溯码所处包装层级描述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追溯码验证状态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ZSMYZZT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codeStatus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当前追溯码的验证状态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w:t>
            </w:r>
          </w:p>
        </w:tc>
        <w:tc>
          <w:tcPr>
            <w:tcW w:w="850" w:type="dxa"/>
            <w:vAlign w:val="center"/>
          </w:tcPr>
          <w:p w:rsidR="00E40621" w:rsidRDefault="002C237E">
            <w:pPr>
              <w:pStyle w:val="TableParagraph"/>
              <w:ind w:firstLine="420"/>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0:</w:t>
            </w:r>
            <w:r>
              <w:rPr>
                <w:rFonts w:ascii="Times New Roman" w:eastAsiaTheme="majorEastAsia" w:hAnsi="Times New Roman" w:cs="Times New Roman"/>
                <w:sz w:val="21"/>
                <w:szCs w:val="21"/>
                <w:lang w:eastAsia="zh-CN"/>
              </w:rPr>
              <w:t>未通过验证</w:t>
            </w:r>
            <w:proofErr w:type="gramEnd"/>
          </w:p>
          <w:p w:rsidR="00E40621" w:rsidRDefault="002C237E">
            <w:pPr>
              <w:pStyle w:val="TableParagraph"/>
              <w:ind w:firstLine="420"/>
              <w:rPr>
                <w:rFonts w:ascii="Times New Roman" w:eastAsiaTheme="majorEastAsia" w:hAnsi="Times New Roman" w:cs="Times New Roman"/>
                <w:sz w:val="21"/>
                <w:szCs w:val="21"/>
                <w:lang w:eastAsia="zh-CN"/>
              </w:rPr>
            </w:pPr>
            <w:proofErr w:type="gramStart"/>
            <w:r>
              <w:rPr>
                <w:rFonts w:ascii="Times New Roman" w:eastAsiaTheme="majorEastAsia" w:hAnsi="Times New Roman" w:cs="Times New Roman"/>
                <w:sz w:val="21"/>
                <w:szCs w:val="21"/>
                <w:lang w:eastAsia="zh-CN"/>
              </w:rPr>
              <w:t>1:</w:t>
            </w:r>
            <w:r>
              <w:rPr>
                <w:rFonts w:ascii="Times New Roman" w:eastAsiaTheme="majorEastAsia" w:hAnsi="Times New Roman" w:cs="Times New Roman"/>
                <w:sz w:val="21"/>
                <w:szCs w:val="21"/>
                <w:lang w:eastAsia="zh-CN"/>
              </w:rPr>
              <w:t>已通过验证</w:t>
            </w:r>
            <w:proofErr w:type="gramEnd"/>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116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判断收到药品追溯码与发货单上是否一致</w:t>
            </w:r>
          </w:p>
        </w:tc>
      </w:tr>
    </w:tbl>
    <w:p w:rsidR="00E40621" w:rsidRDefault="00E40621"/>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使用信息数据子集</w:t>
      </w:r>
    </w:p>
    <w:p w:rsidR="00E40621" w:rsidRDefault="002C237E">
      <w:pPr>
        <w:ind w:firstLine="420"/>
      </w:pPr>
      <w:r>
        <w:rPr>
          <w:rFonts w:hint="eastAsia"/>
        </w:rPr>
        <w:t>使用信息数据子集见</w:t>
      </w:r>
      <w:r>
        <w:fldChar w:fldCharType="begin"/>
      </w:r>
      <w:r>
        <w:instrText xml:space="preserve"> </w:instrText>
      </w:r>
      <w:r>
        <w:rPr>
          <w:rFonts w:hint="eastAsia"/>
        </w:rPr>
        <w:instrText>REF _Ref22569851 \h</w:instrText>
      </w:r>
      <w:r>
        <w:instrText xml:space="preserve">  \* MERGEFORMAT </w:instrText>
      </w:r>
      <w:r>
        <w:fldChar w:fldCharType="separate"/>
      </w:r>
      <w:r>
        <w:t>表</w:t>
      </w:r>
      <w:r>
        <w:t>A.2.7</w:t>
      </w:r>
      <w:r>
        <w:fldChar w:fldCharType="end"/>
      </w:r>
      <w:r>
        <w:rPr>
          <w:rFonts w:hint="eastAsia"/>
        </w:rPr>
        <w:t>。</w:t>
      </w:r>
    </w:p>
    <w:p w:rsidR="00E40621" w:rsidRDefault="002C237E">
      <w:pPr>
        <w:pStyle w:val="a3"/>
        <w:spacing w:before="120" w:after="120"/>
        <w:ind w:firstLine="0"/>
      </w:pPr>
      <w:bookmarkStart w:id="103" w:name="_Ref22569851"/>
      <w:r>
        <w:t>表A.2.</w:t>
      </w:r>
      <w:fldSimple w:instr=" SEQ 表A.2 \* ARABIC ">
        <w:r>
          <w:t>7</w:t>
        </w:r>
      </w:fldSimple>
      <w:bookmarkEnd w:id="103"/>
      <w:r>
        <w:rPr>
          <w:rFonts w:cstheme="minorHAnsi" w:hint="eastAsia"/>
          <w:bCs/>
          <w:szCs w:val="32"/>
        </w:rPr>
        <w:t>使用信息数据子集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接种单位名称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JZDWMC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immunizationSiteName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接种单位的中文名称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接种单位编码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JZDWBM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immunizationSiteCode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由中国疾病预防控制中心编制和分配的用于唯一标识接种单位的代码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统一社会信用代码（接种单位）</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TYSHXYDMJZDW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immunizationSiteUSCID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接种单位的统一社会信用代码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使用时间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SYSJ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useTime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疫苗实际使用时间</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预防接种档案编号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YFJZDABH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immunizationCardNo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接种者的预防接种档案</w:t>
            </w:r>
            <w:r>
              <w:rPr>
                <w:rFonts w:ascii="Times New Roman" w:eastAsiaTheme="majorEastAsia" w:hAnsi="Times New Roman" w:cs="Times New Roman"/>
                <w:spacing w:val="-9"/>
                <w:sz w:val="21"/>
                <w:szCs w:val="21"/>
                <w:lang w:eastAsia="zh-CN"/>
              </w:rPr>
              <w:t>编号，该编号是由中国疾病预防控制中心编制和赋予受</w:t>
            </w:r>
            <w:r>
              <w:rPr>
                <w:rFonts w:ascii="Times New Roman" w:eastAsiaTheme="majorEastAsia" w:hAnsi="Times New Roman" w:cs="Times New Roman"/>
                <w:spacing w:val="-9"/>
                <w:sz w:val="21"/>
                <w:szCs w:val="21"/>
                <w:lang w:eastAsia="zh-CN"/>
              </w:rPr>
              <w:lastRenderedPageBreak/>
              <w:t>种者预防接种卡</w:t>
            </w:r>
            <w:r>
              <w:rPr>
                <w:rFonts w:ascii="Times New Roman" w:eastAsiaTheme="majorEastAsia" w:hAnsi="Times New Roman" w:cs="Times New Roman"/>
                <w:sz w:val="21"/>
                <w:szCs w:val="21"/>
                <w:lang w:eastAsia="zh-CN"/>
              </w:rPr>
              <w:t>的顺序号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存在时必选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t>B.2</w:t>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rPr>
          <w:trHeight w:val="3593"/>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rsidTr="00AD5B50">
        <w:trPr>
          <w:trHeight w:val="1774"/>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_Ref25333218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统一社会信用代码（生产企业）</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进口疫苗代理企业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用于唯一标识药品各级</w:t>
            </w:r>
            <w:r>
              <w:rPr>
                <w:rFonts w:ascii="Times New Roman" w:eastAsiaTheme="majorEastAsia" w:hAnsi="Times New Roman" w:cs="Times New Roman"/>
                <w:spacing w:val="-7"/>
                <w:sz w:val="21"/>
                <w:szCs w:val="21"/>
                <w:lang w:eastAsia="zh-CN"/>
              </w:rPr>
              <w:t>销售包装单元的代码，见</w:t>
            </w:r>
            <w:r>
              <w:rPr>
                <w:rFonts w:ascii="Times New Roman" w:eastAsiaTheme="majorEastAsia" w:hAnsi="Times New Roman" w:cs="Times New Roman"/>
                <w:sz w:val="21"/>
                <w:szCs w:val="21"/>
                <w:lang w:eastAsia="zh-CN"/>
              </w:rPr>
              <w:t>NMPAB/T1001</w:t>
            </w:r>
            <w:r>
              <w:rPr>
                <w:rFonts w:ascii="Times New Roman" w:eastAsiaTheme="majorEastAsia" w:hAnsi="Times New Roman" w:cs="Times New Roman"/>
                <w:sz w:val="21"/>
                <w:szCs w:val="21"/>
                <w:lang w:eastAsia="zh-CN"/>
              </w:rPr>
              <w:t>第</w:t>
            </w:r>
            <w:r>
              <w:rPr>
                <w:rFonts w:ascii="Times New Roman" w:eastAsiaTheme="maj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使用数量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SYSL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useCount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批次级使用数量</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使用日期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SYRQ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useDate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疫苗批次使用日期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w:t>
            </w:r>
            <w:proofErr w:type="spellEnd"/>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lastRenderedPageBreak/>
        <w:t>召回信息数据子集</w:t>
      </w:r>
    </w:p>
    <w:p w:rsidR="00E40621" w:rsidRDefault="002C237E">
      <w:pPr>
        <w:ind w:firstLine="420"/>
      </w:pPr>
      <w:r>
        <w:rPr>
          <w:rFonts w:hint="eastAsia"/>
        </w:rPr>
        <w:t>召回信息数据子集见</w:t>
      </w:r>
      <w:r>
        <w:fldChar w:fldCharType="begin"/>
      </w:r>
      <w:r>
        <w:instrText xml:space="preserve"> </w:instrText>
      </w:r>
      <w:r>
        <w:rPr>
          <w:rFonts w:hint="eastAsia"/>
        </w:rPr>
        <w:instrText>REF _Ref22569855 \h</w:instrText>
      </w:r>
      <w:r>
        <w:instrText xml:space="preserve">  \* MERGEFORMAT </w:instrText>
      </w:r>
      <w:r>
        <w:fldChar w:fldCharType="separate"/>
      </w:r>
      <w:r>
        <w:t>表</w:t>
      </w:r>
      <w:r>
        <w:t>A.2.8</w:t>
      </w:r>
      <w:r>
        <w:fldChar w:fldCharType="end"/>
      </w:r>
      <w:r>
        <w:rPr>
          <w:rFonts w:hint="eastAsia"/>
        </w:rPr>
        <w:t>。</w:t>
      </w:r>
    </w:p>
    <w:p w:rsidR="00E40621" w:rsidRDefault="002C237E">
      <w:pPr>
        <w:pStyle w:val="a3"/>
        <w:spacing w:before="120" w:after="120"/>
        <w:ind w:firstLine="0"/>
      </w:pPr>
      <w:bookmarkStart w:id="104" w:name="_Ref22569855"/>
      <w:r>
        <w:t>表A.2.</w:t>
      </w:r>
      <w:fldSimple w:instr=" SEQ 表A.2 \* ARABIC ">
        <w:r>
          <w:t>8</w:t>
        </w:r>
      </w:fldSimple>
      <w:bookmarkEnd w:id="104"/>
      <w:r>
        <w:rPr>
          <w:rFonts w:cstheme="minorHAnsi" w:hint="eastAsia"/>
          <w:bCs/>
          <w:szCs w:val="32"/>
        </w:rPr>
        <w:t>召回信息数据子集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召回机构名称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ZHJGMC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recallOrganization</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召回机构的名称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召回机构</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TYSHXYDMZHJG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recallOrganizationUSCID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疫苗召回机构的统一社会信用代码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t>没有统一社会信用代码使用组织机构代码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开始统计时间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KSTJSJ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startTime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召回数量统计的开始时间点</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结束统计时间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JSTJSJ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endTime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召回数量统计的结束时间点</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召回数量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recalledQuantity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在统计时间段内召回的最小销售包装单元数量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_Ref25333232 \n \h  \* MERGEFORMAT </w:instrText>
            </w:r>
            <w:r>
              <w:rPr>
                <w:rFonts w:eastAsiaTheme="majorEastAsia"/>
                <w:szCs w:val="21"/>
              </w:rPr>
            </w:r>
            <w:r>
              <w:rPr>
                <w:rFonts w:eastAsiaTheme="majorEastAsia"/>
                <w:szCs w:val="21"/>
              </w:rPr>
              <w:fldChar w:fldCharType="separate"/>
            </w:r>
            <w:r>
              <w:rPr>
                <w:rFonts w:eastAsiaTheme="majorEastAsia"/>
                <w:szCs w:val="21"/>
              </w:rPr>
              <w:t>B.2</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w:t>
            </w:r>
            <w:r>
              <w:rPr>
                <w:rFonts w:ascii="Times New Roman" w:eastAsiaTheme="majorEastAsia" w:hAnsi="Times New Roman" w:cs="Times New Roman"/>
                <w:sz w:val="21"/>
                <w:szCs w:val="21"/>
                <w:lang w:eastAsia="zh-CN"/>
              </w:rPr>
              <w:lastRenderedPageBreak/>
              <w:t>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pacing w:val="-8"/>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10"/>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_Ref25333237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w:t>
            </w:r>
            <w:r>
              <w:rPr>
                <w:rFonts w:ascii="Times New Roman" w:eastAsiaTheme="majorEastAsia" w:hAnsi="Times New Roman" w:cs="Times New Roman"/>
                <w:sz w:val="21"/>
                <w:szCs w:val="21"/>
                <w:lang w:eastAsia="zh-CN"/>
              </w:rPr>
              <w:lastRenderedPageBreak/>
              <w:t>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pacing w:val="-9"/>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生产企业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w:t>
            </w:r>
            <w:r>
              <w:rPr>
                <w:rFonts w:ascii="Times New Roman" w:eastAsiaTheme="majorEastAsia" w:hAnsi="Times New Roman" w:cs="Times New Roman"/>
                <w:sz w:val="21"/>
                <w:szCs w:val="21"/>
                <w:lang w:eastAsia="zh-CN"/>
              </w:rPr>
              <w:lastRenderedPageBreak/>
              <w:t>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lastRenderedPageBreak/>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进口疫苗代理企业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w:t>
            </w:r>
            <w:r>
              <w:rPr>
                <w:rFonts w:ascii="Times New Roman" w:eastAsiaTheme="majorEastAsia" w:hAnsi="Times New Roman" w:cs="Times New Roman"/>
                <w:sz w:val="21"/>
                <w:szCs w:val="21"/>
              </w:rPr>
              <w:lastRenderedPageBreak/>
              <w:t>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条件必选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进口疫苗存在时必选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药品追溯码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YPZSM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DTC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用于唯一标识药品各级销售包装单元的代码，见</w:t>
            </w:r>
            <w:r>
              <w:rPr>
                <w:rFonts w:ascii="Times New Roman" w:eastAsiaTheme="majorEastAsia" w:hAnsi="Times New Roman" w:cs="Times New Roman"/>
                <w:sz w:val="21"/>
                <w:szCs w:val="21"/>
                <w:lang w:eastAsia="zh-CN"/>
              </w:rPr>
              <w:t>NMPAB/T1001</w:t>
            </w:r>
            <w:r>
              <w:rPr>
                <w:rFonts w:ascii="Times New Roman" w:eastAsiaTheme="majorEastAsia" w:hAnsi="Times New Roman" w:cs="Times New Roman"/>
                <w:sz w:val="21"/>
                <w:szCs w:val="21"/>
                <w:lang w:eastAsia="zh-CN"/>
              </w:rPr>
              <w:t>第</w:t>
            </w:r>
            <w:r>
              <w:rPr>
                <w:rFonts w:ascii="Times New Roman" w:eastAsiaTheme="majorEastAsia" w:hAnsi="Times New Roman" w:cs="Times New Roman"/>
                <w:sz w:val="21"/>
                <w:szCs w:val="21"/>
                <w:lang w:eastAsia="zh-CN"/>
              </w:rPr>
              <w:t>3.3</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计划召回数量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JHZHSL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planCount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在统计时间段内计划召回的最小销售包装单元数量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当前实际召回数量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DQSJZHSL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praCount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在统计时间段内当前实际召回的最小销售包装单元数量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温度信息数据子集</w:t>
      </w:r>
    </w:p>
    <w:p w:rsidR="00E40621" w:rsidRDefault="002C237E">
      <w:pPr>
        <w:ind w:firstLine="420"/>
      </w:pPr>
      <w:r>
        <w:rPr>
          <w:rFonts w:hint="eastAsia"/>
        </w:rPr>
        <w:t>温度信息数据子集见</w:t>
      </w:r>
      <w:r>
        <w:fldChar w:fldCharType="begin"/>
      </w:r>
      <w:r>
        <w:instrText xml:space="preserve"> </w:instrText>
      </w:r>
      <w:r>
        <w:rPr>
          <w:rFonts w:hint="eastAsia"/>
        </w:rPr>
        <w:instrText>REF _Ref22569860 \h</w:instrText>
      </w:r>
      <w:r>
        <w:instrText xml:space="preserve">  \* MERGEFORMAT </w:instrText>
      </w:r>
      <w:r>
        <w:fldChar w:fldCharType="separate"/>
      </w:r>
      <w:r>
        <w:t>表</w:t>
      </w:r>
      <w:r>
        <w:t>A.2.9</w:t>
      </w:r>
      <w:r>
        <w:fldChar w:fldCharType="end"/>
      </w:r>
      <w:r>
        <w:rPr>
          <w:rFonts w:hint="eastAsia"/>
        </w:rPr>
        <w:t>。</w:t>
      </w:r>
    </w:p>
    <w:p w:rsidR="00E40621" w:rsidRDefault="002C237E">
      <w:pPr>
        <w:pStyle w:val="a3"/>
        <w:spacing w:before="120" w:after="120"/>
        <w:ind w:firstLine="0"/>
      </w:pPr>
      <w:bookmarkStart w:id="105" w:name="_Ref22569860"/>
      <w:r>
        <w:t>表A.2.</w:t>
      </w:r>
      <w:fldSimple w:instr=" SEQ 表A.2 \* ARABIC ">
        <w:r>
          <w:t>9</w:t>
        </w:r>
      </w:fldSimple>
      <w:bookmarkEnd w:id="105"/>
      <w:r>
        <w:rPr>
          <w:rFonts w:cstheme="minorHAnsi" w:hint="eastAsia"/>
          <w:bCs/>
          <w:szCs w:val="32"/>
        </w:rPr>
        <w:t>温度信息数据子集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hint="eastAsia"/>
              </w:rPr>
              <w:t>冷链载体编号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LLZTBH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CarrierID</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hint="eastAsia"/>
              </w:rPr>
              <w:t>冷链载体的</w:t>
            </w:r>
            <w:r>
              <w:rPr>
                <w:rFonts w:eastAsiaTheme="majorEastAsia"/>
                <w:szCs w:val="21"/>
              </w:rPr>
              <w:t>编号</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proofErr w:type="gramStart"/>
            <w:r>
              <w:rPr>
                <w:rFonts w:eastAsiaTheme="majorEastAsia"/>
                <w:szCs w:val="21"/>
              </w:rPr>
              <w:t>an..</w:t>
            </w:r>
            <w:proofErr w:type="gramEnd"/>
            <w:r>
              <w:rPr>
                <w:rFonts w:eastAsiaTheme="majorEastAsia"/>
                <w:szCs w:val="21"/>
              </w:rPr>
              <w:t xml:space="preserve"> 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2C237E">
            <w:pPr>
              <w:spacing w:line="240" w:lineRule="auto"/>
              <w:ind w:firstLineChars="0" w:firstLine="0"/>
              <w:jc w:val="center"/>
              <w:rPr>
                <w:rFonts w:eastAsiaTheme="majorEastAsia"/>
                <w:szCs w:val="21"/>
              </w:rPr>
            </w:pPr>
            <w:r>
              <w:rPr>
                <w:rFonts w:hint="eastAsia"/>
              </w:rPr>
              <w:t>由冷链载体所属机构自编，同一机构内不允许重复</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2</w:t>
            </w:r>
          </w:p>
        </w:tc>
        <w:tc>
          <w:tcPr>
            <w:tcW w:w="1403" w:type="dxa"/>
            <w:vAlign w:val="center"/>
          </w:tcPr>
          <w:p w:rsidR="00E40621" w:rsidRDefault="002C237E">
            <w:pPr>
              <w:spacing w:line="240" w:lineRule="auto"/>
              <w:ind w:firstLineChars="0" w:firstLine="0"/>
              <w:jc w:val="center"/>
            </w:pPr>
            <w:r>
              <w:rPr>
                <w:rFonts w:hint="eastAsia"/>
              </w:rPr>
              <w:t>冷链载体名称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L</w:t>
            </w:r>
            <w:r>
              <w:rPr>
                <w:rFonts w:eastAsiaTheme="majorEastAsia"/>
                <w:szCs w:val="21"/>
              </w:rPr>
              <w:t>LZTMC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CarrierN</w:t>
            </w:r>
            <w:r>
              <w:rPr>
                <w:rFonts w:eastAsiaTheme="majorEastAsia" w:hint="eastAsia"/>
                <w:szCs w:val="21"/>
              </w:rPr>
              <w:t>ame</w:t>
            </w:r>
            <w:proofErr w:type="spellEnd"/>
          </w:p>
        </w:tc>
        <w:tc>
          <w:tcPr>
            <w:tcW w:w="1559" w:type="dxa"/>
            <w:vAlign w:val="center"/>
          </w:tcPr>
          <w:p w:rsidR="00E40621" w:rsidRDefault="002C237E">
            <w:pPr>
              <w:spacing w:line="240" w:lineRule="auto"/>
              <w:ind w:firstLineChars="0" w:firstLine="0"/>
              <w:jc w:val="center"/>
            </w:pPr>
            <w:r>
              <w:rPr>
                <w:rFonts w:hint="eastAsia"/>
              </w:rPr>
              <w:t>冷链载体</w:t>
            </w:r>
            <w:r>
              <w:rPr>
                <w:szCs w:val="21"/>
              </w:rPr>
              <w:t>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 w:val="18"/>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温度</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WD</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tempValue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在流通过程中，存放药品</w:t>
            </w:r>
            <w:r>
              <w:rPr>
                <w:rFonts w:eastAsiaTheme="majorEastAsia"/>
                <w:szCs w:val="21"/>
              </w:rPr>
              <w:lastRenderedPageBreak/>
              <w:t>的冷链设备在温度记录时间的温度，温度单位：摄氏度</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lastRenderedPageBreak/>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n.6</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Merge w:val="restart"/>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上报时可合并</w:t>
            </w:r>
            <w:r>
              <w:rPr>
                <w:rFonts w:eastAsiaTheme="majorEastAsia" w:hint="eastAsia"/>
                <w:szCs w:val="21"/>
              </w:rPr>
              <w:lastRenderedPageBreak/>
              <w:t>为一个大字段集，包含某时间段的所有温度</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lastRenderedPageBreak/>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温度记录时间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WDJLSJ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recTime</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温度数值记录的时间</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Merge/>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hint="eastAsia"/>
                <w:sz w:val="21"/>
                <w:szCs w:val="21"/>
              </w:rPr>
              <w:t>交接单据编号</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inorEastAsia" w:hAnsi="Times New Roman" w:hint="eastAsia"/>
              </w:rPr>
              <w:t>JJDJBH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HandoverN</w:t>
            </w:r>
            <w:r>
              <w:rPr>
                <w:rFonts w:ascii="Times New Roman" w:eastAsiaTheme="majorEastAsia" w:hAnsi="Times New Roman" w:cs="Times New Roman" w:hint="eastAsia"/>
                <w:sz w:val="21"/>
                <w:szCs w:val="21"/>
                <w:lang w:eastAsia="zh-CN"/>
              </w:rPr>
              <w:t>o</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交接过程涉及的收货及发货的单据编号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inorEastAsia" w:hAnsi="Times New Roman" w:hint="eastAsia"/>
              </w:rPr>
              <w:t>条件必选</w:t>
            </w:r>
            <w:proofErr w:type="spellEnd"/>
          </w:p>
        </w:tc>
        <w:tc>
          <w:tcPr>
            <w:tcW w:w="986" w:type="dxa"/>
            <w:vMerge w:val="restart"/>
            <w:vAlign w:val="center"/>
          </w:tcPr>
          <w:p w:rsidR="00E40621" w:rsidRDefault="002C237E">
            <w:pPr>
              <w:spacing w:line="240" w:lineRule="auto"/>
              <w:ind w:firstLineChars="0" w:firstLine="0"/>
              <w:jc w:val="center"/>
              <w:rPr>
                <w:rFonts w:eastAsiaTheme="majorEastAsia"/>
                <w:szCs w:val="21"/>
              </w:rPr>
            </w:pPr>
            <w:r>
              <w:rPr>
                <w:rFonts w:eastAsiaTheme="minorEastAsia" w:hint="eastAsia"/>
              </w:rPr>
              <w:t>有收发货单记录产生时需要报送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hint="eastAsia"/>
                <w:sz w:val="21"/>
                <w:szCs w:val="21"/>
              </w:rPr>
              <w:t>交接时间</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inorEastAsia" w:hAnsi="Times New Roman" w:hint="eastAsia"/>
              </w:rPr>
              <w:t>JJSJ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HandoverT</w:t>
            </w:r>
            <w:r>
              <w:rPr>
                <w:rFonts w:ascii="Times New Roman" w:eastAsiaTheme="majorEastAsia" w:hAnsi="Times New Roman" w:cs="Times New Roman" w:hint="eastAsia"/>
                <w:sz w:val="21"/>
                <w:szCs w:val="21"/>
                <w:lang w:eastAsia="zh-CN"/>
              </w:rPr>
              <w:t>ime</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hint="eastAsia"/>
                <w:szCs w:val="21"/>
                <w:lang w:eastAsia="zh-CN"/>
              </w:rPr>
              <w:t>疫苗交接完成时间点</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inorEastAsia" w:hAnsi="Times New Roman" w:hint="eastAsia"/>
              </w:rPr>
              <w:t>条件必选</w:t>
            </w:r>
            <w:proofErr w:type="spellEnd"/>
          </w:p>
        </w:tc>
        <w:tc>
          <w:tcPr>
            <w:tcW w:w="986" w:type="dxa"/>
            <w:vMerge/>
            <w:vAlign w:val="center"/>
          </w:tcPr>
          <w:p w:rsidR="00E40621" w:rsidRDefault="00E40621">
            <w:pPr>
              <w:spacing w:line="240" w:lineRule="auto"/>
              <w:ind w:firstLineChars="0" w:firstLine="0"/>
              <w:jc w:val="center"/>
              <w:rPr>
                <w:rFonts w:eastAsiaTheme="majorEastAsia"/>
                <w:szCs w:val="21"/>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库存信息数据子集</w:t>
      </w:r>
    </w:p>
    <w:p w:rsidR="00E40621" w:rsidRDefault="002C237E">
      <w:pPr>
        <w:ind w:firstLine="420"/>
      </w:pPr>
      <w:r>
        <w:rPr>
          <w:rFonts w:hint="eastAsia"/>
        </w:rPr>
        <w:t>疫苗库存信息数据子集见</w:t>
      </w:r>
      <w:r>
        <w:fldChar w:fldCharType="begin"/>
      </w:r>
      <w:r>
        <w:instrText xml:space="preserve"> </w:instrText>
      </w:r>
      <w:r>
        <w:rPr>
          <w:rFonts w:hint="eastAsia"/>
        </w:rPr>
        <w:instrText>REF _Ref24721309 \h</w:instrText>
      </w:r>
      <w:r>
        <w:instrText xml:space="preserve">  \* MERGEFORMAT </w:instrText>
      </w:r>
      <w:r>
        <w:fldChar w:fldCharType="separate"/>
      </w:r>
      <w:r>
        <w:t>表</w:t>
      </w:r>
      <w:r>
        <w:t>A.2.10</w:t>
      </w:r>
      <w:r>
        <w:fldChar w:fldCharType="end"/>
      </w:r>
      <w:r>
        <w:rPr>
          <w:rFonts w:hint="eastAsia"/>
        </w:rPr>
        <w:t>。</w:t>
      </w:r>
    </w:p>
    <w:p w:rsidR="00E40621" w:rsidRDefault="002C237E">
      <w:pPr>
        <w:pStyle w:val="a3"/>
        <w:spacing w:before="120" w:after="120"/>
        <w:ind w:firstLine="0"/>
        <w:rPr>
          <w:rFonts w:cstheme="minorHAnsi"/>
          <w:bCs/>
          <w:szCs w:val="32"/>
        </w:rPr>
      </w:pPr>
      <w:bookmarkStart w:id="106" w:name="_Ref24721309"/>
      <w:r>
        <w:t>表A.2.</w:t>
      </w:r>
      <w:fldSimple w:instr=" SEQ 表A.2 \* ARABIC ">
        <w:r>
          <w:t>10</w:t>
        </w:r>
      </w:fldSimple>
      <w:bookmarkEnd w:id="106"/>
      <w:r>
        <w:rPr>
          <w:rFonts w:hint="eastAsia"/>
        </w:rPr>
        <w:t>疫苗</w:t>
      </w:r>
      <w:r>
        <w:rPr>
          <w:rFonts w:cstheme="minorHAnsi" w:hint="eastAsia"/>
          <w:bCs/>
          <w:szCs w:val="32"/>
        </w:rPr>
        <w:t>库存信息数据子集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统一社会信用代码</w:t>
            </w:r>
            <w:r>
              <w:rPr>
                <w:rFonts w:eastAsiaTheme="majorEastAsia" w:hint="eastAsia"/>
                <w:szCs w:val="21"/>
              </w:rPr>
              <w:t>(</w:t>
            </w:r>
            <w:r>
              <w:rPr>
                <w:rFonts w:eastAsiaTheme="majorEastAsia" w:hint="eastAsia"/>
                <w:szCs w:val="21"/>
              </w:rPr>
              <w:t>库存机构</w:t>
            </w:r>
            <w:r>
              <w:rPr>
                <w:rFonts w:eastAsiaTheme="majorEastAsia" w:hint="eastAsia"/>
                <w:szCs w:val="21"/>
              </w:rPr>
              <w:t>)</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TYSHXYDMFHJG</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ajorEastAsia"/>
                <w:szCs w:val="21"/>
              </w:rPr>
              <w:t>stockUSCID</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库存机构的统一社会信用代码</w:t>
            </w:r>
          </w:p>
        </w:tc>
        <w:tc>
          <w:tcPr>
            <w:tcW w:w="709" w:type="dxa"/>
            <w:vAlign w:val="center"/>
          </w:tcPr>
          <w:p w:rsidR="00E40621" w:rsidRDefault="002C237E">
            <w:pPr>
              <w:spacing w:line="240" w:lineRule="auto"/>
              <w:ind w:firstLineChars="0" w:firstLine="0"/>
              <w:jc w:val="cente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条件必选</w:t>
            </w:r>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库存机构</w:t>
            </w:r>
            <w:r>
              <w:rPr>
                <w:rFonts w:eastAsiaTheme="majorEastAsia"/>
                <w:szCs w:val="21"/>
              </w:rPr>
              <w:t>是企业和</w:t>
            </w:r>
            <w:proofErr w:type="gramStart"/>
            <w:r>
              <w:rPr>
                <w:rFonts w:eastAsiaTheme="majorEastAsia"/>
                <w:szCs w:val="21"/>
              </w:rPr>
              <w:t>疾控</w:t>
            </w:r>
            <w:proofErr w:type="gramEnd"/>
            <w:r>
              <w:rPr>
                <w:rFonts w:eastAsiaTheme="majorEastAsia"/>
                <w:szCs w:val="21"/>
              </w:rPr>
              <w:t>机构时使用统一社会信用代码，没有统一社会信用代码使用组织机构代码；</w:t>
            </w:r>
            <w:r>
              <w:rPr>
                <w:rFonts w:eastAsiaTheme="majorEastAsia" w:hint="eastAsia"/>
                <w:szCs w:val="21"/>
              </w:rPr>
              <w:t>库存机构</w:t>
            </w:r>
            <w:r>
              <w:rPr>
                <w:rFonts w:eastAsiaTheme="majorEastAsia"/>
                <w:szCs w:val="21"/>
              </w:rPr>
              <w:t>是接种单位时</w:t>
            </w:r>
            <w:r>
              <w:rPr>
                <w:rFonts w:eastAsiaTheme="majorEastAsia"/>
                <w:szCs w:val="21"/>
              </w:rPr>
              <w:lastRenderedPageBreak/>
              <w:t>使用接种单位编码</w:t>
            </w:r>
          </w:p>
        </w:tc>
      </w:tr>
      <w:tr w:rsidR="00E40621">
        <w:tc>
          <w:tcPr>
            <w:tcW w:w="435"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lastRenderedPageBreak/>
              <w:t>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库存统计日期</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KCTJSJ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lang w:eastAsia="zh-CN"/>
              </w:rPr>
              <w:t>stockDate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机构</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hint="eastAsia"/>
                <w:sz w:val="21"/>
                <w:szCs w:val="21"/>
                <w:lang w:eastAsia="zh-CN"/>
              </w:rPr>
              <w:t>企业</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hint="eastAsia"/>
                <w:sz w:val="21"/>
                <w:szCs w:val="21"/>
                <w:lang w:eastAsia="zh-CN"/>
              </w:rPr>
              <w:t>统计日期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日期型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库存地址</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CKDZ</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r>
              <w:rPr>
                <w:rFonts w:ascii="Times New Roman" w:eastAsiaTheme="minorEastAsia" w:hAnsi="Times New Roman"/>
                <w:szCs w:val="21"/>
              </w:rPr>
              <w:t>address</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库存地址</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字符型</w:t>
            </w:r>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an..</w:t>
            </w:r>
            <w:r>
              <w:rPr>
                <w:rFonts w:ascii="Times New Roman" w:eastAsiaTheme="majorEastAsia" w:hAnsi="Times New Roman" w:cs="Times New Roman" w:hint="eastAsia"/>
                <w:sz w:val="21"/>
                <w:szCs w:val="21"/>
                <w:lang w:eastAsia="zh-CN"/>
              </w:rPr>
              <w:t>10</w:t>
            </w:r>
            <w:r>
              <w:rPr>
                <w:rFonts w:ascii="Times New Roman" w:eastAsiaTheme="majorEastAsia" w:hAnsi="Times New Roman" w:cs="Times New Roman"/>
                <w:sz w:val="21"/>
                <w:szCs w:val="21"/>
                <w:lang w:eastAsia="zh-CN"/>
              </w:rPr>
              <w:t>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药品通用名称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YPTYMC</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r>
              <w:rPr>
                <w:rFonts w:ascii="Times New Roman" w:eastAsiaTheme="minorEastAsia" w:hAnsi="Times New Roman"/>
                <w:szCs w:val="21"/>
              </w:rPr>
              <w:t>CADN</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国家药品标准或者国家药典委员会《中国药品通用名称》或其增补本收载的药品通用名称，或根据《中国药品通用名称命名原则》命名的新的药品</w:t>
            </w:r>
            <w:r>
              <w:rPr>
                <w:rFonts w:ascii="Times New Roman" w:eastAsiaTheme="majorEastAsia" w:hAnsi="Times New Roman" w:cs="Times New Roman" w:hint="eastAsia"/>
                <w:sz w:val="21"/>
                <w:szCs w:val="21"/>
                <w:lang w:eastAsia="zh-CN"/>
              </w:rPr>
              <w:t>/</w:t>
            </w:r>
            <w:r>
              <w:rPr>
                <w:rFonts w:ascii="Times New Roman" w:eastAsiaTheme="majorEastAsia" w:hAnsi="Times New Roman" w:cs="Times New Roman" w:hint="eastAsia"/>
                <w:sz w:val="21"/>
                <w:szCs w:val="21"/>
                <w:lang w:eastAsia="zh-CN"/>
              </w:rPr>
              <w:t>疫苗的名称</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an..</w:t>
            </w:r>
            <w:r>
              <w:rPr>
                <w:rFonts w:ascii="Times New Roman" w:eastAsiaTheme="majorEastAsia" w:hAnsi="Times New Roman" w:cs="Times New Roman" w:hint="eastAsia"/>
                <w:sz w:val="21"/>
                <w:szCs w:val="21"/>
                <w:lang w:eastAsia="zh-CN"/>
              </w:rPr>
              <w:t>10</w:t>
            </w:r>
            <w:r>
              <w:rPr>
                <w:rFonts w:ascii="Times New Roman" w:eastAsiaTheme="majorEastAsia" w:hAnsi="Times New Roman" w:cs="Times New Roman"/>
                <w:sz w:val="21"/>
                <w:szCs w:val="21"/>
                <w:lang w:eastAsia="zh-CN"/>
              </w:rPr>
              <w:t>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国家药品标识码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GJYPBSM</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r>
              <w:rPr>
                <w:rFonts w:ascii="Times New Roman" w:eastAsiaTheme="minorEastAsia" w:hAnsi="Times New Roman"/>
                <w:szCs w:val="21"/>
              </w:rPr>
              <w:t>CNDC</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用于唯一标识与疫苗（药品）上市许可持有人、生产企业、通用名、剂型、制剂规格和包装规格对应疫苗（药品）的代码。由疫苗上市许可持有人、生产企业等向疫苗追溯协同服务平台备案包装规格相关信息后产生</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疫苗生产批号</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YMSCPH</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r>
              <w:rPr>
                <w:rFonts w:ascii="Times New Roman" w:eastAsiaTheme="minorEastAsia" w:hAnsi="Times New Roman"/>
                <w:szCs w:val="21"/>
              </w:rPr>
              <w:t>batch</w:t>
            </w:r>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一批产品的号码，用以检查产品生产的时间、质量</w:t>
            </w:r>
            <w:r>
              <w:rPr>
                <w:rFonts w:ascii="Times New Roman" w:eastAsiaTheme="majorEastAsia" w:hAnsi="Times New Roman" w:cs="Times New Roman" w:hint="eastAsia"/>
                <w:sz w:val="21"/>
                <w:szCs w:val="21"/>
                <w:lang w:eastAsia="zh-CN"/>
              </w:rPr>
              <w:lastRenderedPageBreak/>
              <w:t>及有效期等</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疫苗生产日期</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SCRQ</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生物制品半成品配置日期即为生产日期</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疫苗有效期截止日期</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YMYXQJZRQ</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expirationDate</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疫苗有效期的截止日期</w:t>
            </w:r>
            <w:proofErr w:type="spellEnd"/>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9</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库存数量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KCSL</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stockQuantity</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当前库存数量</w:t>
            </w:r>
            <w:proofErr w:type="spellEnd"/>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n..10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10</w:t>
            </w:r>
          </w:p>
        </w:tc>
        <w:tc>
          <w:tcPr>
            <w:tcW w:w="1403" w:type="dxa"/>
            <w:vAlign w:val="center"/>
          </w:tcPr>
          <w:p w:rsidR="00E40621" w:rsidRDefault="002C237E">
            <w:pPr>
              <w:pStyle w:val="TableParagraph"/>
              <w:ind w:firstLine="420"/>
              <w:jc w:val="center"/>
              <w:rPr>
                <w:lang w:eastAsia="zh-CN"/>
              </w:rPr>
            </w:pPr>
            <w:r>
              <w:rPr>
                <w:rFonts w:ascii="Times New Roman" w:eastAsiaTheme="majorEastAsia" w:hAnsi="Times New Roman" w:cs="Times New Roman" w:hint="eastAsia"/>
                <w:sz w:val="21"/>
                <w:szCs w:val="21"/>
                <w:lang w:eastAsia="zh-CN"/>
              </w:rPr>
              <w:t>库存机构名称</w:t>
            </w:r>
          </w:p>
        </w:tc>
        <w:tc>
          <w:tcPr>
            <w:tcW w:w="851" w:type="dxa"/>
            <w:vAlign w:val="center"/>
          </w:tcPr>
          <w:p w:rsidR="00E40621" w:rsidRDefault="002C237E">
            <w:pPr>
              <w:pStyle w:val="TableParagraph"/>
              <w:ind w:firstLine="420"/>
              <w:jc w:val="center"/>
              <w:rPr>
                <w:rFonts w:ascii="Times New Roman" w:eastAsiaTheme="majorEastAsia" w:hAnsi="Times New Roman"/>
                <w:szCs w:val="21"/>
              </w:rPr>
            </w:pPr>
            <w:r>
              <w:rPr>
                <w:rFonts w:ascii="Times New Roman" w:eastAsiaTheme="majorEastAsia" w:hAnsi="Times New Roman" w:cs="Times New Roman"/>
                <w:sz w:val="21"/>
                <w:szCs w:val="21"/>
                <w:lang w:eastAsia="zh-CN"/>
              </w:rPr>
              <w:t>KCJGMC</w:t>
            </w:r>
          </w:p>
        </w:tc>
        <w:tc>
          <w:tcPr>
            <w:tcW w:w="1134" w:type="dxa"/>
            <w:vAlign w:val="center"/>
          </w:tcPr>
          <w:p w:rsidR="00E40621" w:rsidRDefault="002C237E">
            <w:pPr>
              <w:pStyle w:val="TableParagraph"/>
              <w:ind w:firstLine="440"/>
              <w:jc w:val="center"/>
              <w:rPr>
                <w:rFonts w:ascii="Times New Roman" w:eastAsiaTheme="majorEastAsia" w:hAnsi="Times New Roman"/>
                <w:szCs w:val="21"/>
              </w:rPr>
            </w:pPr>
            <w:proofErr w:type="spellStart"/>
            <w:r>
              <w:rPr>
                <w:rFonts w:ascii="Times New Roman" w:eastAsiaTheme="minorEastAsia" w:hAnsi="Times New Roman"/>
                <w:szCs w:val="21"/>
              </w:rPr>
              <w:t>stockName</w:t>
            </w:r>
            <w:proofErr w:type="spellEnd"/>
          </w:p>
        </w:tc>
        <w:tc>
          <w:tcPr>
            <w:tcW w:w="1559" w:type="dxa"/>
            <w:vAlign w:val="center"/>
          </w:tcPr>
          <w:p w:rsidR="00E40621" w:rsidRDefault="002C237E">
            <w:pPr>
              <w:pStyle w:val="TableParagraph"/>
              <w:ind w:firstLine="440"/>
              <w:jc w:val="center"/>
              <w:rPr>
                <w:lang w:eastAsia="zh-CN"/>
              </w:rPr>
            </w:pPr>
            <w:proofErr w:type="spellStart"/>
            <w:r>
              <w:t>库存机构名称</w:t>
            </w:r>
            <w:proofErr w:type="spellEnd"/>
          </w:p>
        </w:tc>
        <w:tc>
          <w:tcPr>
            <w:tcW w:w="709" w:type="dxa"/>
            <w:vAlign w:val="center"/>
          </w:tcPr>
          <w:p w:rsidR="00E40621" w:rsidRDefault="002C237E">
            <w:pPr>
              <w:pStyle w:val="TableParagraph"/>
              <w:ind w:firstLine="440"/>
              <w:jc w:val="center"/>
              <w:rPr>
                <w:rFonts w:ascii="Times New Roman" w:eastAsiaTheme="majorEastAsia" w:hAnsi="Times New Roman"/>
                <w:szCs w:val="21"/>
              </w:rPr>
            </w:pPr>
            <w:proofErr w:type="spellStart"/>
            <w: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szCs w:val="21"/>
              </w:rPr>
            </w:pPr>
            <w:r>
              <w:rPr>
                <w:rFonts w:ascii="Times New Roman" w:eastAsiaTheme="majorEastAsia" w:hAnsi="Times New Roman" w:cs="Times New Roman"/>
                <w:sz w:val="21"/>
                <w:szCs w:val="21"/>
                <w:lang w:eastAsia="zh-CN"/>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szCs w:val="21"/>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11</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hint="eastAsia"/>
              </w:rPr>
              <w:t>冷链载体编号</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rPr>
              <w:t>LLZTBH</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ajorEastAsia" w:hAnsi="Times New Roman"/>
                <w:szCs w:val="21"/>
              </w:rPr>
              <w:t>CarrierID</w:t>
            </w:r>
            <w:proofErr w:type="spellEnd"/>
          </w:p>
        </w:tc>
        <w:tc>
          <w:tcPr>
            <w:tcW w:w="1559" w:type="dxa"/>
            <w:vAlign w:val="center"/>
          </w:tcPr>
          <w:p w:rsidR="00E40621" w:rsidRDefault="002C237E">
            <w:pPr>
              <w:pStyle w:val="TableParagraph"/>
              <w:ind w:firstLine="440"/>
              <w:jc w:val="center"/>
            </w:pPr>
            <w:proofErr w:type="spellStart"/>
            <w:r>
              <w:rPr>
                <w:rFonts w:hint="eastAsia"/>
              </w:rPr>
              <w:t>冷链载体的</w:t>
            </w:r>
            <w:r>
              <w:rPr>
                <w:rFonts w:ascii="Times New Roman" w:eastAsiaTheme="majorEastAsia" w:hAnsi="Times New Roman"/>
                <w:szCs w:val="21"/>
              </w:rPr>
              <w:t>编号</w:t>
            </w:r>
            <w:proofErr w:type="spellEnd"/>
          </w:p>
        </w:tc>
        <w:tc>
          <w:tcPr>
            <w:tcW w:w="709" w:type="dxa"/>
            <w:vAlign w:val="center"/>
          </w:tcPr>
          <w:p w:rsidR="00E40621" w:rsidRDefault="002C237E">
            <w:pPr>
              <w:pStyle w:val="TableParagraph"/>
              <w:ind w:firstLine="440"/>
              <w:jc w:val="cente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gramStart"/>
            <w:r>
              <w:rPr>
                <w:rFonts w:ascii="Times New Roman" w:eastAsiaTheme="majorEastAsia" w:hAnsi="Times New Roman"/>
                <w:szCs w:val="21"/>
              </w:rPr>
              <w:t>an..</w:t>
            </w:r>
            <w:proofErr w:type="gramEnd"/>
            <w:r>
              <w:rPr>
                <w:rFonts w:ascii="Times New Roman" w:eastAsiaTheme="majorEastAsia" w:hAnsi="Times New Roman"/>
                <w:szCs w:val="21"/>
              </w:rPr>
              <w:t xml:space="preserve"> 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szCs w:val="21"/>
              </w:rPr>
            </w:pPr>
            <w:proofErr w:type="spellStart"/>
            <w:r>
              <w:rPr>
                <w:rFonts w:ascii="Times New Roman" w:eastAsiaTheme="majorEastAsia" w:hAnsi="Times New Roman"/>
                <w:szCs w:val="21"/>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hint="eastAsia"/>
              </w:rPr>
              <w:t>由冷链载体所属机构自编，同一机构内不允许重复</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12</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hint="eastAsia"/>
              </w:rPr>
              <w:t>冷链载体名称</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rPr>
              <w:t>L</w:t>
            </w:r>
            <w:r>
              <w:rPr>
                <w:rFonts w:ascii="Times New Roman" w:eastAsiaTheme="majorEastAsia" w:hAnsi="Times New Roman"/>
                <w:szCs w:val="21"/>
              </w:rPr>
              <w:t>LZTMC</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ajorEastAsia" w:hAnsi="Times New Roman"/>
                <w:szCs w:val="21"/>
              </w:rPr>
              <w:t>CarrierN</w:t>
            </w:r>
            <w:r>
              <w:rPr>
                <w:rFonts w:ascii="Times New Roman" w:eastAsiaTheme="majorEastAsia" w:hAnsi="Times New Roman" w:hint="eastAsia"/>
                <w:szCs w:val="21"/>
              </w:rPr>
              <w:t>ame</w:t>
            </w:r>
            <w:proofErr w:type="spellEnd"/>
          </w:p>
        </w:tc>
        <w:tc>
          <w:tcPr>
            <w:tcW w:w="1559" w:type="dxa"/>
            <w:vAlign w:val="center"/>
          </w:tcPr>
          <w:p w:rsidR="00E40621" w:rsidRDefault="002C237E">
            <w:pPr>
              <w:pStyle w:val="TableParagraph"/>
              <w:ind w:firstLine="440"/>
              <w:jc w:val="center"/>
            </w:pPr>
            <w:proofErr w:type="spellStart"/>
            <w:r>
              <w:rPr>
                <w:rFonts w:hint="eastAsia"/>
              </w:rPr>
              <w:t>冷链载体</w:t>
            </w:r>
            <w:r>
              <w:rPr>
                <w:rFonts w:ascii="Times New Roman" w:hAnsi="Times New Roman"/>
                <w:szCs w:val="21"/>
              </w:rPr>
              <w:t>的名称</w:t>
            </w:r>
            <w:proofErr w:type="spellEnd"/>
          </w:p>
        </w:tc>
        <w:tc>
          <w:tcPr>
            <w:tcW w:w="709" w:type="dxa"/>
            <w:vAlign w:val="center"/>
          </w:tcPr>
          <w:p w:rsidR="00E40621" w:rsidRDefault="002C237E">
            <w:pPr>
              <w:pStyle w:val="TableParagraph"/>
              <w:ind w:firstLine="360"/>
              <w:jc w:val="center"/>
            </w:pPr>
            <w:proofErr w:type="spellStart"/>
            <w:r>
              <w:rPr>
                <w:rFonts w:ascii="Times New Roman" w:eastAsiaTheme="majorEastAsia" w:hAnsi="Times New Roman"/>
                <w:sz w:val="18"/>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szCs w:val="21"/>
              </w:rPr>
            </w:pPr>
            <w:proofErr w:type="spellStart"/>
            <w:r>
              <w:rPr>
                <w:rFonts w:ascii="Times New Roman" w:eastAsiaTheme="majorEastAsia" w:hAnsi="Times New Roman"/>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13</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hint="eastAsia"/>
                <w:lang w:eastAsia="zh-CN"/>
              </w:rPr>
              <w:t>追溯码集合</w:t>
            </w:r>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rPr>
              <w:t>ZSMJH</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r>
              <w:rPr>
                <w:rFonts w:ascii="Times New Roman" w:eastAsiaTheme="majorEastAsia" w:hAnsi="Times New Roman"/>
                <w:szCs w:val="21"/>
              </w:rPr>
              <w:t>DTC</w:t>
            </w:r>
            <w:r>
              <w:rPr>
                <w:rFonts w:ascii="Times New Roman" w:eastAsiaTheme="majorEastAsia" w:hAnsi="Times New Roman" w:hint="eastAsia"/>
                <w:szCs w:val="21"/>
                <w:lang w:eastAsia="zh-CN"/>
              </w:rPr>
              <w:t>s</w:t>
            </w:r>
          </w:p>
        </w:tc>
        <w:tc>
          <w:tcPr>
            <w:tcW w:w="1559" w:type="dxa"/>
            <w:vAlign w:val="center"/>
          </w:tcPr>
          <w:p w:rsidR="00E40621" w:rsidRDefault="002C237E">
            <w:pPr>
              <w:pStyle w:val="TableParagraph"/>
              <w:ind w:firstLine="440"/>
              <w:jc w:val="center"/>
              <w:rPr>
                <w:lang w:eastAsia="zh-CN"/>
              </w:rPr>
            </w:pPr>
            <w:r>
              <w:rPr>
                <w:lang w:eastAsia="zh-CN"/>
              </w:rPr>
              <w:t>当前</w:t>
            </w:r>
            <w:r>
              <w:rPr>
                <w:rFonts w:ascii="Times New Roman" w:eastAsiaTheme="majorEastAsia" w:hAnsi="Times New Roman" w:hint="eastAsia"/>
                <w:szCs w:val="21"/>
                <w:lang w:eastAsia="zh-CN"/>
              </w:rPr>
              <w:t>库存</w:t>
            </w:r>
            <w:r>
              <w:rPr>
                <w:lang w:eastAsia="zh-CN"/>
              </w:rPr>
              <w:t>数量</w:t>
            </w:r>
            <w:r>
              <w:rPr>
                <w:rFonts w:ascii="Times New Roman" w:eastAsiaTheme="majorEastAsia" w:hAnsi="Times New Roman" w:hint="eastAsia"/>
                <w:szCs w:val="21"/>
                <w:lang w:eastAsia="zh-CN"/>
              </w:rPr>
              <w:t>对应的药品追溯</w:t>
            </w:r>
            <w:proofErr w:type="gramStart"/>
            <w:r>
              <w:rPr>
                <w:rFonts w:ascii="Times New Roman" w:eastAsiaTheme="majorEastAsia" w:hAnsi="Times New Roman" w:hint="eastAsia"/>
                <w:szCs w:val="21"/>
                <w:lang w:eastAsia="zh-CN"/>
              </w:rPr>
              <w:t>码信息</w:t>
            </w:r>
            <w:proofErr w:type="gramEnd"/>
            <w:r>
              <w:rPr>
                <w:rFonts w:ascii="Times New Roman" w:eastAsiaTheme="majorEastAsia" w:hAnsi="Times New Roman" w:hint="eastAsia"/>
                <w:szCs w:val="21"/>
                <w:lang w:eastAsia="zh-CN"/>
              </w:rPr>
              <w:t>集合</w:t>
            </w:r>
          </w:p>
        </w:tc>
        <w:tc>
          <w:tcPr>
            <w:tcW w:w="709" w:type="dxa"/>
            <w:vAlign w:val="center"/>
          </w:tcPr>
          <w:p w:rsidR="00E40621" w:rsidRDefault="002C237E">
            <w:pPr>
              <w:pStyle w:val="TableParagraph"/>
              <w:ind w:firstLine="440"/>
              <w:jc w:val="center"/>
            </w:pPr>
            <w:proofErr w:type="spellStart"/>
            <w:r>
              <w:rPr>
                <w:rFonts w:ascii="Times New Roman" w:eastAsiaTheme="majorEastAsia" w:hAnsi="Times New Roman"/>
                <w:szCs w:val="21"/>
              </w:rPr>
              <w:t>字符型</w:t>
            </w:r>
            <w:proofErr w:type="spellEnd"/>
          </w:p>
        </w:tc>
        <w:tc>
          <w:tcPr>
            <w:tcW w:w="99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szCs w:val="21"/>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上报时可合并为一个大字段集，包含在交接时间点中该</w:t>
            </w:r>
            <w:r>
              <w:rPr>
                <w:rFonts w:hint="eastAsia"/>
              </w:rPr>
              <w:t>冷链载体所含的追溯码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库存变更时间</w:t>
            </w:r>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inorEastAsia" w:hAnsi="Times New Roman"/>
              </w:rPr>
              <w:t>KCBGSJ</w:t>
            </w:r>
          </w:p>
        </w:tc>
        <w:tc>
          <w:tcPr>
            <w:tcW w:w="1134" w:type="dxa"/>
            <w:vAlign w:val="center"/>
          </w:tcPr>
          <w:p w:rsidR="00E40621" w:rsidRDefault="002C237E">
            <w:pPr>
              <w:pStyle w:val="TableParagraph"/>
              <w:ind w:firstLine="420"/>
              <w:jc w:val="center"/>
              <w:rPr>
                <w:rFonts w:ascii="Times New Roman" w:eastAsiaTheme="minorEastAsia" w:hAnsi="Times New Roman"/>
                <w:szCs w:val="21"/>
              </w:rPr>
            </w:pPr>
            <w:proofErr w:type="spellStart"/>
            <w:r>
              <w:rPr>
                <w:rFonts w:ascii="Times New Roman" w:eastAsiaTheme="majorEastAsia" w:hAnsi="Times New Roman" w:cs="Times New Roman"/>
                <w:sz w:val="21"/>
                <w:szCs w:val="21"/>
              </w:rPr>
              <w:t>InventoryChangeTime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产生库存变化的时间点</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日期时间型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YYYYMMDDThhmm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hint="eastAsia"/>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收货事件取收货时间，发货事件</w:t>
            </w:r>
            <w:r>
              <w:rPr>
                <w:rFonts w:eastAsiaTheme="majorEastAsia" w:hint="eastAsia"/>
                <w:szCs w:val="21"/>
              </w:rPr>
              <w:lastRenderedPageBreak/>
              <w:t>取发货时间</w:t>
            </w:r>
          </w:p>
        </w:tc>
      </w:tr>
    </w:tbl>
    <w:p w:rsidR="00E40621" w:rsidRDefault="002C237E">
      <w:pPr>
        <w:pStyle w:val="10"/>
        <w:keepNext/>
        <w:keepLines/>
        <w:numPr>
          <w:ilvl w:val="1"/>
          <w:numId w:val="4"/>
        </w:numPr>
        <w:spacing w:beforeLines="100" w:before="240" w:afterLines="100" w:after="240" w:line="240" w:lineRule="auto"/>
        <w:jc w:val="left"/>
        <w:outlineLvl w:val="1"/>
        <w:rPr>
          <w:rFonts w:ascii="黑体" w:eastAsia="黑体" w:hAnsi="黑体" w:cstheme="minorHAnsi"/>
          <w:bCs/>
          <w:szCs w:val="32"/>
        </w:rPr>
      </w:pPr>
      <w:bookmarkStart w:id="107" w:name="_Toc25333417"/>
      <w:r>
        <w:rPr>
          <w:rFonts w:ascii="黑体" w:eastAsia="黑体" w:hAnsi="黑体" w:cstheme="minorHAnsi" w:hint="eastAsia"/>
          <w:bCs/>
          <w:kern w:val="44"/>
          <w:szCs w:val="44"/>
        </w:rPr>
        <w:lastRenderedPageBreak/>
        <w:t>协同信息数据子集标准</w:t>
      </w:r>
      <w:bookmarkEnd w:id="107"/>
    </w:p>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疫苗协同任务数据子集</w:t>
      </w:r>
    </w:p>
    <w:p w:rsidR="00E40621" w:rsidRDefault="002C237E">
      <w:pPr>
        <w:ind w:firstLine="420"/>
      </w:pPr>
      <w:r>
        <w:rPr>
          <w:rFonts w:hint="eastAsia"/>
        </w:rPr>
        <w:t>疫苗协同任务数据子集见</w:t>
      </w:r>
      <w:r>
        <w:fldChar w:fldCharType="begin"/>
      </w:r>
      <w:r>
        <w:instrText xml:space="preserve"> </w:instrText>
      </w:r>
      <w:r>
        <w:rPr>
          <w:rFonts w:hint="eastAsia"/>
        </w:rPr>
        <w:instrText>REF _Ref23518924 \h</w:instrText>
      </w:r>
      <w:r>
        <w:instrText xml:space="preserve">  \* MERGEFORMAT </w:instrText>
      </w:r>
      <w:r>
        <w:fldChar w:fldCharType="separate"/>
      </w:r>
      <w:r>
        <w:t>表</w:t>
      </w:r>
      <w:r>
        <w:t>A.2.11</w:t>
      </w:r>
      <w:r>
        <w:fldChar w:fldCharType="end"/>
      </w:r>
      <w:r>
        <w:rPr>
          <w:rFonts w:hint="eastAsia"/>
        </w:rPr>
        <w:t>。</w:t>
      </w:r>
    </w:p>
    <w:p w:rsidR="00E40621" w:rsidRDefault="002C237E">
      <w:pPr>
        <w:pStyle w:val="a3"/>
        <w:spacing w:before="120" w:after="120"/>
        <w:ind w:firstLine="0"/>
        <w:rPr>
          <w:rFonts w:cstheme="minorHAnsi"/>
          <w:bCs/>
          <w:szCs w:val="32"/>
        </w:rPr>
      </w:pPr>
      <w:bookmarkStart w:id="108" w:name="_Ref23518924"/>
      <w:r>
        <w:t>表A.2.</w:t>
      </w:r>
      <w:fldSimple w:instr=" SEQ 表A.2 \* ARABIC ">
        <w:r>
          <w:t>11</w:t>
        </w:r>
      </w:fldSimple>
      <w:bookmarkEnd w:id="108"/>
      <w:r>
        <w:rPr>
          <w:rFonts w:hint="eastAsia"/>
        </w:rPr>
        <w:t>疫苗协同任务</w:t>
      </w:r>
      <w:r>
        <w:rPr>
          <w:rFonts w:cstheme="minorHAnsi" w:hint="eastAsia"/>
          <w:bCs/>
          <w:szCs w:val="32"/>
        </w:rPr>
        <w:t>数据子集</w:t>
      </w:r>
    </w:p>
    <w:tbl>
      <w:tblPr>
        <w:tblStyle w:val="ab"/>
        <w:tblW w:w="9345"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86"/>
      </w:tblGrid>
      <w:tr w:rsidR="00E40621">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8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1</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协同任务编号</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R</w:t>
            </w:r>
            <w:r>
              <w:rPr>
                <w:rFonts w:eastAsiaTheme="majorEastAsia"/>
                <w:szCs w:val="21"/>
              </w:rPr>
              <w:t>WBH</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TaskNumber</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用于唯一标识</w:t>
            </w:r>
            <w:r>
              <w:rPr>
                <w:rFonts w:hint="eastAsia"/>
              </w:rPr>
              <w:t>疫苗协同任务</w:t>
            </w:r>
            <w:r>
              <w:rPr>
                <w:rFonts w:eastAsiaTheme="majorEastAsia"/>
                <w:szCs w:val="21"/>
              </w:rPr>
              <w:t>的代码</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2</w:t>
            </w:r>
          </w:p>
        </w:tc>
        <w:tc>
          <w:tcPr>
            <w:tcW w:w="1403"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任务发起</w:t>
            </w:r>
            <w:r>
              <w:rPr>
                <w:rFonts w:eastAsiaTheme="majorEastAsia"/>
                <w:szCs w:val="21"/>
              </w:rPr>
              <w:t>机构名称</w:t>
            </w:r>
          </w:p>
        </w:tc>
        <w:tc>
          <w:tcPr>
            <w:tcW w:w="851"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RWFQJGMC</w:t>
            </w:r>
          </w:p>
        </w:tc>
        <w:tc>
          <w:tcPr>
            <w:tcW w:w="1134" w:type="dxa"/>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Initiator</w:t>
            </w:r>
            <w:r>
              <w:rPr>
                <w:rFonts w:eastAsiaTheme="majorEastAsia"/>
                <w:szCs w:val="21"/>
              </w:rPr>
              <w:t>Organization</w:t>
            </w:r>
            <w:proofErr w:type="spellEnd"/>
          </w:p>
        </w:tc>
        <w:tc>
          <w:tcPr>
            <w:tcW w:w="1559"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任务发起</w:t>
            </w:r>
            <w:r>
              <w:rPr>
                <w:rFonts w:eastAsiaTheme="majorEastAsia"/>
                <w:szCs w:val="21"/>
              </w:rPr>
              <w:t>机构的名称</w:t>
            </w:r>
          </w:p>
        </w:tc>
        <w:tc>
          <w:tcPr>
            <w:tcW w:w="709"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hint="eastAsia"/>
                <w:szCs w:val="21"/>
                <w:lang w:eastAsia="zh-CN"/>
              </w:rPr>
              <w:t>任务发起机构</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T</w:t>
            </w:r>
            <w:r>
              <w:rPr>
                <w:rFonts w:ascii="Times New Roman" w:eastAsiaTheme="majorEastAsia" w:hAnsi="Times New Roman" w:cs="Times New Roman"/>
                <w:sz w:val="21"/>
                <w:szCs w:val="21"/>
                <w:lang w:eastAsia="zh-CN"/>
              </w:rPr>
              <w:t>YSHXYDMRWFQJG</w:t>
            </w:r>
          </w:p>
        </w:tc>
        <w:tc>
          <w:tcPr>
            <w:tcW w:w="1134"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szCs w:val="21"/>
              </w:rPr>
              <w:t>InitiatorUSCID</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lang w:eastAsia="zh-CN"/>
              </w:rPr>
              <w:t>任务发起</w:t>
            </w:r>
            <w:r>
              <w:rPr>
                <w:rFonts w:ascii="Times New Roman" w:eastAsiaTheme="majorEastAsia" w:hAnsi="Times New Roman"/>
                <w:szCs w:val="21"/>
                <w:lang w:eastAsia="zh-CN"/>
              </w:rPr>
              <w:t>机构</w:t>
            </w:r>
            <w:r>
              <w:rPr>
                <w:rFonts w:ascii="Times New Roman" w:eastAsiaTheme="majorEastAsia" w:hAnsi="Times New Roman" w:cs="Times New Roman"/>
                <w:sz w:val="21"/>
                <w:szCs w:val="21"/>
                <w:lang w:eastAsia="zh-CN"/>
              </w:rPr>
              <w:t>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没有统一社会信用代码使用组织机构代码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4</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任务</w:t>
            </w:r>
            <w:proofErr w:type="spellEnd"/>
            <w:r>
              <w:rPr>
                <w:rFonts w:ascii="Times New Roman" w:eastAsiaTheme="majorEastAsia" w:hAnsi="Times New Roman" w:hint="eastAsia"/>
                <w:szCs w:val="21"/>
                <w:lang w:eastAsia="zh-CN"/>
              </w:rPr>
              <w:t>接收</w:t>
            </w:r>
            <w:proofErr w:type="spellStart"/>
            <w:r>
              <w:rPr>
                <w:rFonts w:ascii="Times New Roman" w:eastAsiaTheme="majorEastAsia" w:hAnsi="Times New Roman"/>
                <w:szCs w:val="21"/>
              </w:rPr>
              <w:t>机构名称</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rPr>
              <w:t>RWJSJGMC</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Receiving</w:t>
            </w:r>
            <w:r>
              <w:rPr>
                <w:rFonts w:ascii="Times New Roman" w:eastAsiaTheme="majorEastAsia" w:hAnsi="Times New Roman"/>
                <w:szCs w:val="21"/>
              </w:rPr>
              <w:t>Organization</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hint="eastAsia"/>
                <w:szCs w:val="21"/>
              </w:rPr>
              <w:t>任务</w:t>
            </w:r>
            <w:proofErr w:type="spellEnd"/>
            <w:r>
              <w:rPr>
                <w:rFonts w:ascii="Times New Roman" w:eastAsiaTheme="majorEastAsia" w:hAnsi="Times New Roman" w:hint="eastAsia"/>
                <w:szCs w:val="21"/>
                <w:lang w:eastAsia="zh-CN"/>
              </w:rPr>
              <w:t>接收</w:t>
            </w:r>
            <w:proofErr w:type="spellStart"/>
            <w:r>
              <w:rPr>
                <w:rFonts w:ascii="Times New Roman" w:eastAsiaTheme="majorEastAsia" w:hAnsi="Times New Roman"/>
                <w:szCs w:val="21"/>
              </w:rPr>
              <w:t>机构的名称</w:t>
            </w:r>
            <w:proofErr w:type="spellEnd"/>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szCs w:val="21"/>
              </w:rPr>
              <w:t>必选</w:t>
            </w:r>
            <w:proofErr w:type="spellEnd"/>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hint="eastAsia"/>
                <w:szCs w:val="21"/>
                <w:lang w:eastAsia="zh-CN"/>
              </w:rPr>
              <w:t>任务接收机构</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T</w:t>
            </w:r>
            <w:r>
              <w:rPr>
                <w:rFonts w:ascii="Times New Roman" w:eastAsiaTheme="majorEastAsia" w:hAnsi="Times New Roman" w:cs="Times New Roman"/>
                <w:sz w:val="21"/>
                <w:szCs w:val="21"/>
                <w:lang w:eastAsia="zh-CN"/>
              </w:rPr>
              <w:t>YSHXYDMRWJSJG</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ReceivingUSCID</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lang w:eastAsia="zh-CN"/>
              </w:rPr>
              <w:t>任务接收</w:t>
            </w:r>
            <w:r>
              <w:rPr>
                <w:rFonts w:ascii="Times New Roman" w:eastAsiaTheme="majorEastAsia" w:hAnsi="Times New Roman"/>
                <w:szCs w:val="21"/>
                <w:lang w:eastAsia="zh-CN"/>
              </w:rPr>
              <w:t>机构</w:t>
            </w:r>
            <w:r>
              <w:rPr>
                <w:rFonts w:ascii="Times New Roman" w:eastAsiaTheme="majorEastAsia" w:hAnsi="Times New Roman" w:cs="Times New Roman"/>
                <w:sz w:val="21"/>
                <w:szCs w:val="21"/>
                <w:lang w:eastAsia="zh-CN"/>
              </w:rPr>
              <w:t>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必选</w:t>
            </w:r>
            <w:proofErr w:type="spellEnd"/>
          </w:p>
        </w:tc>
        <w:tc>
          <w:tcPr>
            <w:tcW w:w="986"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没有统一社会信用代码使用组织机构代码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6</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hint="eastAsia"/>
              </w:rPr>
              <w:t>任务</w:t>
            </w:r>
            <w:proofErr w:type="spellEnd"/>
            <w:r>
              <w:rPr>
                <w:rFonts w:hint="eastAsia"/>
                <w:lang w:eastAsia="zh-CN"/>
              </w:rPr>
              <w:t>类型</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R</w:t>
            </w:r>
            <w:r>
              <w:rPr>
                <w:rFonts w:ascii="Times New Roman" w:eastAsiaTheme="majorEastAsia" w:hAnsi="Times New Roman" w:cs="Times New Roman"/>
                <w:sz w:val="21"/>
                <w:szCs w:val="21"/>
                <w:lang w:eastAsia="zh-CN"/>
              </w:rPr>
              <w:t>WLX</w:t>
            </w:r>
          </w:p>
        </w:tc>
        <w:tc>
          <w:tcPr>
            <w:tcW w:w="1134"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inorEastAsia" w:hAnsi="Times New Roman"/>
                <w:szCs w:val="21"/>
              </w:rPr>
              <w:t>TaskType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w:t>
            </w:r>
            <w:r>
              <w:rPr>
                <w:rFonts w:ascii="Times New Roman" w:eastAsiaTheme="majorEastAsia" w:hAnsi="Times New Roman" w:cs="Times New Roman"/>
                <w:sz w:val="21"/>
                <w:szCs w:val="21"/>
                <w:lang w:eastAsia="zh-CN"/>
              </w:rPr>
              <w:t>类型对应的代码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_Ref25333256 \n \h  \* MERGEFORMAT </w:instrText>
            </w:r>
            <w:r>
              <w:rPr>
                <w:rFonts w:eastAsiaTheme="majorEastAsia"/>
                <w:szCs w:val="21"/>
              </w:rPr>
            </w:r>
            <w:r>
              <w:rPr>
                <w:rFonts w:eastAsiaTheme="majorEastAsia"/>
                <w:szCs w:val="21"/>
              </w:rPr>
              <w:fldChar w:fldCharType="separate"/>
            </w:r>
            <w:r>
              <w:rPr>
                <w:rFonts w:eastAsiaTheme="majorEastAsia"/>
                <w:szCs w:val="21"/>
              </w:rPr>
              <w:t>B.8</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7</w:t>
            </w:r>
          </w:p>
        </w:tc>
        <w:tc>
          <w:tcPr>
            <w:tcW w:w="1403" w:type="dxa"/>
            <w:vAlign w:val="center"/>
          </w:tcPr>
          <w:p w:rsidR="00E40621" w:rsidRDefault="002C237E">
            <w:pPr>
              <w:pStyle w:val="TableParagraph"/>
              <w:ind w:firstLine="440"/>
              <w:jc w:val="center"/>
              <w:rPr>
                <w:lang w:eastAsia="zh-CN"/>
              </w:rPr>
            </w:pPr>
            <w:proofErr w:type="spellStart"/>
            <w:r>
              <w:rPr>
                <w:rFonts w:hint="eastAsia"/>
              </w:rPr>
              <w:t>任务</w:t>
            </w:r>
            <w:proofErr w:type="spellEnd"/>
            <w:r>
              <w:rPr>
                <w:rFonts w:hint="eastAsia"/>
                <w:lang w:eastAsia="zh-CN"/>
              </w:rPr>
              <w:t>状态</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R</w:t>
            </w:r>
            <w:r>
              <w:rPr>
                <w:rFonts w:ascii="Times New Roman" w:eastAsiaTheme="majorEastAsia" w:hAnsi="Times New Roman" w:cs="Times New Roman"/>
                <w:sz w:val="21"/>
                <w:szCs w:val="21"/>
                <w:lang w:eastAsia="zh-CN"/>
              </w:rPr>
              <w:t>WZT</w:t>
            </w:r>
          </w:p>
        </w:tc>
        <w:tc>
          <w:tcPr>
            <w:tcW w:w="1134" w:type="dxa"/>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Task</w:t>
            </w:r>
            <w:r>
              <w:rPr>
                <w:rFonts w:ascii="Times New Roman" w:eastAsiaTheme="majorEastAsia" w:hAnsi="Times New Roman" w:cs="Times New Roman"/>
                <w:sz w:val="21"/>
                <w:szCs w:val="21"/>
              </w:rPr>
              <w:t>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w:t>
            </w:r>
            <w:r>
              <w:rPr>
                <w:rFonts w:hint="eastAsia"/>
                <w:lang w:eastAsia="zh-CN"/>
              </w:rPr>
              <w:t>的状态代码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_Ref25333262 \n \h  \* MERGEFORMAT </w:instrText>
            </w:r>
            <w:r>
              <w:rPr>
                <w:rFonts w:eastAsiaTheme="majorEastAsia"/>
                <w:szCs w:val="21"/>
              </w:rPr>
            </w:r>
            <w:r>
              <w:rPr>
                <w:rFonts w:eastAsiaTheme="majorEastAsia"/>
                <w:szCs w:val="21"/>
              </w:rPr>
              <w:fldChar w:fldCharType="separate"/>
            </w:r>
            <w:r>
              <w:rPr>
                <w:rFonts w:eastAsiaTheme="majorEastAsia"/>
                <w:szCs w:val="21"/>
              </w:rPr>
              <w:t>B.9</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必选</w:t>
            </w:r>
          </w:p>
        </w:tc>
        <w:tc>
          <w:tcPr>
            <w:tcW w:w="986" w:type="dxa"/>
            <w:vAlign w:val="center"/>
          </w:tcPr>
          <w:p w:rsidR="00E40621" w:rsidRDefault="00E40621">
            <w:pPr>
              <w:spacing w:line="240" w:lineRule="auto"/>
              <w:ind w:firstLineChars="0" w:firstLine="0"/>
              <w:jc w:val="center"/>
              <w:rPr>
                <w:rFonts w:eastAsiaTheme="majorEastAsia"/>
                <w:szCs w:val="21"/>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8</w:t>
            </w:r>
          </w:p>
        </w:tc>
        <w:tc>
          <w:tcPr>
            <w:tcW w:w="1403"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hint="eastAsia"/>
              </w:rPr>
              <w:t>任务</w:t>
            </w:r>
            <w:proofErr w:type="spellEnd"/>
            <w:r>
              <w:rPr>
                <w:rFonts w:ascii="Times New Roman" w:eastAsiaTheme="majorEastAsia" w:hAnsi="Times New Roman" w:cs="Times New Roman" w:hint="eastAsia"/>
                <w:sz w:val="21"/>
                <w:szCs w:val="21"/>
                <w:lang w:eastAsia="zh-CN"/>
              </w:rPr>
              <w:t>发起</w:t>
            </w:r>
            <w:proofErr w:type="spellStart"/>
            <w:r>
              <w:rPr>
                <w:rFonts w:ascii="Times New Roman" w:eastAsiaTheme="majorEastAsia" w:hAnsi="Times New Roman" w:cs="Times New Roman"/>
                <w:sz w:val="21"/>
                <w:szCs w:val="21"/>
              </w:rPr>
              <w:t>时间</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R</w:t>
            </w:r>
            <w:r>
              <w:rPr>
                <w:rFonts w:ascii="Times New Roman" w:eastAsiaTheme="majorEastAsia" w:hAnsi="Times New Roman" w:cs="Times New Roman"/>
                <w:sz w:val="21"/>
                <w:szCs w:val="21"/>
                <w:lang w:eastAsia="zh-CN"/>
              </w:rPr>
              <w:t>WFQS</w:t>
            </w:r>
            <w:r>
              <w:rPr>
                <w:rFonts w:ascii="Times New Roman" w:eastAsiaTheme="majorEastAsia" w:hAnsi="Times New Roman" w:cs="Times New Roman"/>
                <w:sz w:val="21"/>
                <w:szCs w:val="21"/>
                <w:lang w:eastAsia="zh-CN"/>
              </w:rPr>
              <w:lastRenderedPageBreak/>
              <w:t>J</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InitiationTime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协同任务的发起</w:t>
            </w:r>
            <w:r>
              <w:rPr>
                <w:rFonts w:ascii="Times New Roman" w:eastAsiaTheme="majorEastAsia" w:hAnsi="Times New Roman" w:cs="Times New Roman"/>
                <w:sz w:val="21"/>
                <w:szCs w:val="21"/>
                <w:lang w:eastAsia="zh-CN"/>
              </w:rPr>
              <w:t>时间</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日期时</w:t>
            </w:r>
            <w:r>
              <w:rPr>
                <w:rFonts w:ascii="Times New Roman" w:eastAsiaTheme="majorEastAsia" w:hAnsi="Times New Roman" w:cs="Times New Roman"/>
                <w:sz w:val="21"/>
                <w:szCs w:val="21"/>
              </w:rPr>
              <w:lastRenderedPageBreak/>
              <w:t>间型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YYYYMMDDThh</w:t>
            </w:r>
            <w:r>
              <w:rPr>
                <w:rFonts w:ascii="Times New Roman" w:eastAsiaTheme="majorEastAsia" w:hAnsi="Times New Roman" w:cs="Times New Roman"/>
                <w:sz w:val="21"/>
                <w:szCs w:val="21"/>
              </w:rPr>
              <w:lastRenderedPageBreak/>
              <w:t>mm</w:t>
            </w:r>
            <w:proofErr w:type="spellEnd"/>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必选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9</w:t>
            </w:r>
          </w:p>
        </w:tc>
        <w:tc>
          <w:tcPr>
            <w:tcW w:w="1403" w:type="dxa"/>
            <w:vAlign w:val="center"/>
          </w:tcPr>
          <w:p w:rsidR="00E40621" w:rsidRDefault="002C237E">
            <w:pPr>
              <w:pStyle w:val="TableParagraph"/>
              <w:ind w:firstLine="440"/>
              <w:jc w:val="center"/>
            </w:pPr>
            <w:r>
              <w:rPr>
                <w:rFonts w:hint="eastAsia"/>
                <w:lang w:eastAsia="zh-CN"/>
              </w:rPr>
              <w:t>任务回复时限</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R</w:t>
            </w:r>
            <w:r>
              <w:rPr>
                <w:rFonts w:ascii="Times New Roman" w:eastAsiaTheme="majorEastAsia" w:hAnsi="Times New Roman" w:cs="Times New Roman"/>
                <w:sz w:val="21"/>
                <w:szCs w:val="21"/>
                <w:lang w:eastAsia="zh-CN"/>
              </w:rPr>
              <w:t>WHFSX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ReplyTimeLimit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协同任务的回复时间限制</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in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2C237E">
            <w:pPr>
              <w:pStyle w:val="TableParagraph"/>
              <w:ind w:firstLine="440"/>
              <w:jc w:val="center"/>
              <w:rPr>
                <w:rFonts w:ascii="Times New Roman" w:eastAsiaTheme="minorEastAsia" w:hAnsi="Times New Roman"/>
                <w:szCs w:val="21"/>
                <w:lang w:eastAsia="zh-CN"/>
              </w:rPr>
            </w:pPr>
            <w:r>
              <w:rPr>
                <w:rFonts w:ascii="Times New Roman" w:eastAsiaTheme="minorEastAsia" w:hAnsi="Times New Roman" w:hint="eastAsia"/>
                <w:szCs w:val="21"/>
                <w:lang w:eastAsia="zh-CN"/>
              </w:rPr>
              <w:t>为空表示不限制，</w:t>
            </w:r>
            <w:r>
              <w:rPr>
                <w:rFonts w:ascii="Times New Roman" w:eastAsiaTheme="minorEastAsia" w:hAnsi="Times New Roman"/>
                <w:szCs w:val="21"/>
                <w:lang w:eastAsia="zh-CN"/>
              </w:rPr>
              <w:t>单位：</w:t>
            </w:r>
            <w:r>
              <w:rPr>
                <w:rFonts w:ascii="Times New Roman" w:eastAsiaTheme="minorEastAsia" w:hAnsi="Times New Roman" w:hint="eastAsia"/>
                <w:szCs w:val="21"/>
                <w:lang w:eastAsia="zh-CN"/>
              </w:rPr>
              <w:t>小时</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协同</w:t>
            </w:r>
            <w:proofErr w:type="spellStart"/>
            <w:r>
              <w:rPr>
                <w:rFonts w:hint="eastAsia"/>
              </w:rPr>
              <w:t>任务</w:t>
            </w:r>
            <w:proofErr w:type="spellEnd"/>
            <w:r>
              <w:rPr>
                <w:rFonts w:ascii="Times New Roman" w:eastAsiaTheme="majorEastAsia" w:hAnsi="Times New Roman" w:cs="Times New Roman" w:hint="eastAsia"/>
                <w:sz w:val="21"/>
                <w:szCs w:val="21"/>
                <w:lang w:eastAsia="zh-CN"/>
              </w:rPr>
              <w:t>主题</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X</w:t>
            </w:r>
            <w:r>
              <w:rPr>
                <w:rFonts w:ascii="Times New Roman" w:eastAsiaTheme="majorEastAsia" w:hAnsi="Times New Roman" w:cs="Times New Roman"/>
                <w:sz w:val="21"/>
                <w:szCs w:val="21"/>
                <w:lang w:eastAsia="zh-CN"/>
              </w:rPr>
              <w:t>TRWZT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TaskTheme</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lang w:eastAsia="zh-CN"/>
              </w:rPr>
              <w:t>协同任务主题描述</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协同</w:t>
            </w:r>
            <w:proofErr w:type="spellStart"/>
            <w:r>
              <w:rPr>
                <w:rFonts w:hint="eastAsia"/>
              </w:rPr>
              <w:t>任务</w:t>
            </w:r>
            <w:proofErr w:type="spellEnd"/>
            <w:r>
              <w:rPr>
                <w:rFonts w:ascii="Times New Roman" w:eastAsiaTheme="majorEastAsia" w:hAnsi="Times New Roman" w:cs="Times New Roman" w:hint="eastAsia"/>
                <w:sz w:val="21"/>
                <w:szCs w:val="21"/>
                <w:lang w:eastAsia="zh-CN"/>
              </w:rPr>
              <w:t>正文</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X</w:t>
            </w:r>
            <w:r>
              <w:rPr>
                <w:rFonts w:ascii="Times New Roman" w:eastAsiaTheme="majorEastAsia" w:hAnsi="Times New Roman" w:cs="Times New Roman"/>
                <w:sz w:val="21"/>
                <w:szCs w:val="21"/>
                <w:lang w:eastAsia="zh-CN"/>
              </w:rPr>
              <w:t>TRWZW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TaskText</w:t>
            </w:r>
            <w:proofErr w:type="spellEnd"/>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lang w:eastAsia="zh-CN"/>
              </w:rPr>
              <w:t>协同任务正文描述</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an..</w:t>
            </w:r>
            <w:r>
              <w:rPr>
                <w:rFonts w:ascii="Times New Roman" w:eastAsiaTheme="majorEastAsia" w:hAnsi="Times New Roman" w:hint="eastAsia"/>
                <w:szCs w:val="21"/>
                <w:lang w:eastAsia="zh-CN"/>
              </w:rPr>
              <w:t>5</w:t>
            </w:r>
            <w:r>
              <w:rPr>
                <w:rFonts w:ascii="Times New Roman" w:eastAsiaTheme="majorEastAsia" w:hAnsi="Times New Roman"/>
                <w:szCs w:val="21"/>
              </w:rPr>
              <w:t>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hint="eastAsia"/>
                <w:szCs w:val="21"/>
              </w:rPr>
              <w:t>必选</w:t>
            </w:r>
            <w:proofErr w:type="spellEnd"/>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w:t>
            </w:r>
            <w:r>
              <w:rPr>
                <w:rFonts w:hint="eastAsia"/>
                <w:lang w:eastAsia="zh-CN"/>
              </w:rPr>
              <w:t>任务</w:t>
            </w:r>
            <w:r>
              <w:rPr>
                <w:rFonts w:ascii="Times New Roman" w:eastAsiaTheme="majorEastAsia" w:hAnsi="Times New Roman" w:cs="Times New Roman" w:hint="eastAsia"/>
                <w:sz w:val="21"/>
                <w:szCs w:val="21"/>
                <w:lang w:eastAsia="zh-CN"/>
              </w:rPr>
              <w:t>附件下载</w:t>
            </w:r>
            <w:r>
              <w:rPr>
                <w:rFonts w:ascii="Times New Roman" w:eastAsiaTheme="majorEastAsia" w:hAnsi="Times New Roman" w:cs="Times New Roman" w:hint="eastAsia"/>
                <w:sz w:val="21"/>
                <w:szCs w:val="21"/>
                <w:lang w:eastAsia="zh-CN"/>
              </w:rPr>
              <w:t>U</w:t>
            </w:r>
            <w:r>
              <w:rPr>
                <w:rFonts w:ascii="Times New Roman" w:eastAsiaTheme="majorEastAsia" w:hAnsi="Times New Roman" w:cs="Times New Roman"/>
                <w:sz w:val="21"/>
                <w:szCs w:val="21"/>
                <w:lang w:eastAsia="zh-CN"/>
              </w:rPr>
              <w:t>RL</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X</w:t>
            </w:r>
            <w:r>
              <w:rPr>
                <w:rFonts w:ascii="Times New Roman" w:eastAsiaTheme="majorEastAsia" w:hAnsi="Times New Roman" w:cs="Times New Roman"/>
                <w:sz w:val="21"/>
                <w:szCs w:val="21"/>
                <w:lang w:eastAsia="zh-CN"/>
              </w:rPr>
              <w:t>TRWFJXZURL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TaskAttachment</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可用于下载协同任务</w:t>
            </w:r>
            <w:r>
              <w:rPr>
                <w:rFonts w:ascii="Times New Roman" w:eastAsiaTheme="majorEastAsia" w:hAnsi="Times New Roman" w:cs="Times New Roman"/>
                <w:sz w:val="21"/>
                <w:szCs w:val="21"/>
                <w:lang w:eastAsia="zh-CN"/>
              </w:rPr>
              <w:t>的</w:t>
            </w:r>
            <w:r>
              <w:rPr>
                <w:rFonts w:ascii="Times New Roman" w:eastAsiaTheme="majorEastAsia" w:hAnsi="Times New Roman" w:cs="Times New Roman" w:hint="eastAsia"/>
                <w:sz w:val="21"/>
                <w:szCs w:val="21"/>
                <w:lang w:eastAsia="zh-CN"/>
              </w:rPr>
              <w:t>文件附件的</w:t>
            </w:r>
            <w:r>
              <w:rPr>
                <w:rFonts w:ascii="Times New Roman" w:eastAsiaTheme="majorEastAsia" w:hAnsi="Times New Roman" w:cs="Times New Roman" w:hint="eastAsia"/>
                <w:sz w:val="21"/>
                <w:szCs w:val="21"/>
                <w:lang w:eastAsia="zh-CN"/>
              </w:rPr>
              <w:t>U</w:t>
            </w:r>
            <w:r>
              <w:rPr>
                <w:rFonts w:ascii="Times New Roman" w:eastAsiaTheme="majorEastAsia" w:hAnsi="Times New Roman" w:cs="Times New Roman"/>
                <w:sz w:val="21"/>
                <w:szCs w:val="21"/>
                <w:lang w:eastAsia="zh-CN"/>
              </w:rPr>
              <w:t>RL</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an..</w:t>
            </w:r>
            <w:r>
              <w:rPr>
                <w:rFonts w:ascii="Times New Roman" w:eastAsiaTheme="majorEastAsia" w:hAnsi="Times New Roman" w:hint="eastAsia"/>
                <w:szCs w:val="21"/>
                <w:lang w:eastAsia="zh-CN"/>
              </w:rPr>
              <w:t>20</w:t>
            </w:r>
            <w:r>
              <w:rPr>
                <w:rFonts w:ascii="Times New Roman" w:eastAsiaTheme="majorEastAsia" w:hAnsi="Times New Roman"/>
                <w:szCs w:val="21"/>
              </w:rPr>
              <w:t>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可选</w:t>
            </w:r>
            <w:proofErr w:type="spellEnd"/>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多个地址用半角分号分隔</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w:t>
            </w:r>
            <w:r>
              <w:rPr>
                <w:rFonts w:ascii="Times New Roman" w:eastAsiaTheme="majorEastAsia" w:hAnsi="Times New Roman" w:cs="Times New Roman"/>
                <w:spacing w:val="10"/>
                <w:sz w:val="21"/>
                <w:szCs w:val="21"/>
                <w:lang w:eastAsia="zh-CN"/>
              </w:rPr>
              <w:lastRenderedPageBreak/>
              <w:t>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_Ref25333269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药品说明书上标识的单位包装内药品的重量、数量</w:t>
            </w:r>
            <w:r>
              <w:rPr>
                <w:rFonts w:ascii="Times New Roman" w:eastAsiaTheme="majorEastAsia" w:hAnsi="Times New Roman" w:cs="Times New Roman"/>
                <w:sz w:val="21"/>
                <w:szCs w:val="21"/>
                <w:lang w:eastAsia="zh-CN"/>
              </w:rPr>
              <w:lastRenderedPageBreak/>
              <w:t>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生产企业名称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生产企业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进口疫苗代理企业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w:t>
            </w:r>
            <w:r>
              <w:rPr>
                <w:rFonts w:ascii="Times New Roman" w:eastAsiaTheme="majorEastAsia" w:hAnsi="Times New Roman" w:cs="Times New Roman"/>
                <w:sz w:val="21"/>
                <w:szCs w:val="21"/>
                <w:lang w:eastAsia="zh-CN"/>
              </w:rPr>
              <w:lastRenderedPageBreak/>
              <w:t>信用代码时使用组织机构代码</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lastRenderedPageBreak/>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32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进口疫苗存在时必选</w:t>
            </w:r>
            <w:proofErr w:type="spellEnd"/>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涉及疫苗</w:t>
            </w:r>
            <w:proofErr w:type="spellStart"/>
            <w:r>
              <w:rPr>
                <w:rFonts w:ascii="Times New Roman" w:eastAsiaTheme="majorEastAsia" w:hAnsi="Times New Roman" w:cs="Times New Roman"/>
                <w:sz w:val="21"/>
                <w:szCs w:val="21"/>
              </w:rPr>
              <w:t>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SSYMSL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involvedQuantity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与该协同任务有关</w:t>
            </w:r>
            <w:r>
              <w:rPr>
                <w:rFonts w:ascii="Times New Roman" w:eastAsiaTheme="majorEastAsia" w:hAnsi="Times New Roman" w:cs="Times New Roman"/>
                <w:sz w:val="21"/>
                <w:szCs w:val="21"/>
                <w:lang w:eastAsia="zh-CN"/>
              </w:rPr>
              <w:t>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w:t>
            </w:r>
            <w:r>
              <w:rPr>
                <w:rFonts w:ascii="Times New Roman" w:eastAsiaTheme="majorEastAsia" w:hAnsi="Times New Roman" w:cs="Times New Roman"/>
                <w:sz w:val="21"/>
                <w:szCs w:val="21"/>
                <w:lang w:eastAsia="zh-CN"/>
              </w:rPr>
              <w:t>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_Ref25333278 \n \h  \* MERGEFORMAT </w:instrText>
            </w:r>
            <w:r>
              <w:rPr>
                <w:rFonts w:eastAsiaTheme="majorEastAsia"/>
                <w:szCs w:val="21"/>
              </w:rPr>
            </w:r>
            <w:r>
              <w:rPr>
                <w:rFonts w:eastAsiaTheme="majorEastAsia"/>
                <w:szCs w:val="21"/>
              </w:rPr>
              <w:fldChar w:fldCharType="separate"/>
            </w:r>
            <w:r>
              <w:rPr>
                <w:rFonts w:eastAsiaTheme="majorEastAsia"/>
                <w:szCs w:val="21"/>
              </w:rPr>
              <w:t>B.2</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3</w:t>
            </w:r>
            <w:r>
              <w:rPr>
                <w:rFonts w:ascii="Times New Roman" w:eastAsiaTheme="majorEastAsia" w:hAnsi="Times New Roman" w:cs="Times New Roman" w:hint="eastAsia"/>
                <w:sz w:val="21"/>
                <w:szCs w:val="21"/>
                <w:lang w:eastAsia="zh-CN"/>
              </w:rPr>
              <w:lastRenderedPageBreak/>
              <w:t>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药品追</w:t>
            </w:r>
            <w:r>
              <w:rPr>
                <w:rFonts w:ascii="Times New Roman" w:eastAsiaTheme="majorEastAsia" w:hAnsi="Times New Roman" w:cs="Times New Roman"/>
                <w:sz w:val="21"/>
                <w:szCs w:val="21"/>
              </w:rPr>
              <w:lastRenderedPageBreak/>
              <w:t>溯码</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lastRenderedPageBreak/>
              <w:t>Y</w:t>
            </w:r>
            <w:r>
              <w:rPr>
                <w:rFonts w:ascii="Times New Roman" w:eastAsiaTheme="majorEastAsia" w:hAnsi="Times New Roman"/>
                <w:szCs w:val="21"/>
              </w:rPr>
              <w:lastRenderedPageBreak/>
              <w:t>PZSM</w:t>
            </w:r>
          </w:p>
        </w:tc>
        <w:tc>
          <w:tcPr>
            <w:tcW w:w="1134"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lastRenderedPageBreak/>
              <w:t>DTC</w:t>
            </w:r>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lang w:eastAsia="zh-CN"/>
              </w:rPr>
              <w:t>用于唯一</w:t>
            </w:r>
            <w:r>
              <w:rPr>
                <w:rFonts w:ascii="Times New Roman" w:eastAsiaTheme="majorEastAsia" w:hAnsi="Times New Roman"/>
                <w:szCs w:val="21"/>
                <w:lang w:eastAsia="zh-CN"/>
              </w:rPr>
              <w:lastRenderedPageBreak/>
              <w:t>标识药品各级销售包装单元的代码，见</w:t>
            </w:r>
            <w:r>
              <w:rPr>
                <w:rFonts w:ascii="Times New Roman" w:eastAsiaTheme="majorEastAsia" w:hAnsi="Times New Roman"/>
                <w:szCs w:val="21"/>
                <w:lang w:eastAsia="zh-CN"/>
              </w:rPr>
              <w:t>NMPAB/T1001</w:t>
            </w:r>
            <w:r>
              <w:rPr>
                <w:rFonts w:ascii="Times New Roman" w:eastAsiaTheme="majorEastAsia" w:hAnsi="Times New Roman"/>
                <w:szCs w:val="21"/>
                <w:lang w:eastAsia="zh-CN"/>
              </w:rPr>
              <w:t>第</w:t>
            </w:r>
            <w:r>
              <w:rPr>
                <w:rFonts w:ascii="Times New Roman" w:eastAsiaTheme="majorEastAsia" w:hAnsi="Times New Roman"/>
                <w:szCs w:val="21"/>
                <w:lang w:eastAsia="zh-CN"/>
              </w:rPr>
              <w:t>3.3</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lastRenderedPageBreak/>
              <w:t>字</w:t>
            </w:r>
            <w:r>
              <w:rPr>
                <w:rFonts w:ascii="Times New Roman" w:eastAsiaTheme="majorEastAsia" w:hAnsi="Times New Roman"/>
                <w:szCs w:val="21"/>
              </w:rPr>
              <w:lastRenderedPageBreak/>
              <w:t>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lastRenderedPageBreak/>
              <w:t>an..</w:t>
            </w:r>
            <w:r>
              <w:rPr>
                <w:rFonts w:ascii="Times New Roman" w:eastAsiaTheme="majorEastAsia" w:hAnsi="Times New Roman"/>
                <w:szCs w:val="21"/>
              </w:rPr>
              <w:lastRenderedPageBreak/>
              <w:t>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w:t>
            </w:r>
            <w:r>
              <w:rPr>
                <w:rFonts w:ascii="Times New Roman" w:eastAsiaTheme="majorEastAsia" w:hAnsi="Times New Roman" w:cs="Times New Roman" w:hint="eastAsia"/>
                <w:sz w:val="21"/>
                <w:szCs w:val="21"/>
                <w:lang w:eastAsia="zh-CN"/>
              </w:rPr>
              <w:lastRenderedPageBreak/>
              <w:t>选</w:t>
            </w:r>
          </w:p>
        </w:tc>
        <w:tc>
          <w:tcPr>
            <w:tcW w:w="986"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bl>
    <w:p w:rsidR="00E40621" w:rsidRDefault="002C237E">
      <w:pPr>
        <w:pStyle w:val="10"/>
        <w:keepNext/>
        <w:keepLines/>
        <w:numPr>
          <w:ilvl w:val="2"/>
          <w:numId w:val="4"/>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疫苗协同任务处理数据子集</w:t>
      </w:r>
    </w:p>
    <w:p w:rsidR="00E40621" w:rsidRDefault="002C237E">
      <w:pPr>
        <w:ind w:firstLine="420"/>
      </w:pPr>
      <w:r>
        <w:rPr>
          <w:rFonts w:hint="eastAsia"/>
        </w:rPr>
        <w:t>疫苗协同任务数据子集见</w:t>
      </w:r>
      <w:r>
        <w:fldChar w:fldCharType="begin"/>
      </w:r>
      <w:r>
        <w:instrText xml:space="preserve"> </w:instrText>
      </w:r>
      <w:r>
        <w:rPr>
          <w:rFonts w:hint="eastAsia"/>
        </w:rPr>
        <w:instrText>REF _Ref24721283 \h</w:instrText>
      </w:r>
      <w:r>
        <w:instrText xml:space="preserve">  \* MERGEFORMAT </w:instrText>
      </w:r>
      <w:r>
        <w:fldChar w:fldCharType="separate"/>
      </w:r>
      <w:r>
        <w:t>表</w:t>
      </w:r>
      <w:r>
        <w:t>A.2.12</w:t>
      </w:r>
      <w:r>
        <w:fldChar w:fldCharType="end"/>
      </w:r>
      <w:r>
        <w:rPr>
          <w:rFonts w:hint="eastAsia"/>
        </w:rPr>
        <w:t>。</w:t>
      </w:r>
    </w:p>
    <w:p w:rsidR="00E40621" w:rsidRDefault="002C237E">
      <w:pPr>
        <w:pStyle w:val="a3"/>
        <w:spacing w:before="120" w:after="120"/>
        <w:ind w:firstLine="0"/>
      </w:pPr>
      <w:bookmarkStart w:id="109" w:name="_Ref24721283"/>
      <w:bookmarkStart w:id="110" w:name="_Ref24721273"/>
      <w:r>
        <w:t>表A.2.</w:t>
      </w:r>
      <w:fldSimple w:instr=" SEQ 表A.2 \* ARABIC ">
        <w:r>
          <w:t>12</w:t>
        </w:r>
      </w:fldSimple>
      <w:bookmarkEnd w:id="109"/>
      <w:r>
        <w:rPr>
          <w:rFonts w:hint="eastAsia"/>
        </w:rPr>
        <w:t>疫苗协同任务</w:t>
      </w:r>
      <w:r>
        <w:rPr>
          <w:rFonts w:cstheme="minorHAnsi" w:hint="eastAsia"/>
          <w:bCs/>
          <w:szCs w:val="32"/>
        </w:rPr>
        <w:t>数据子集</w:t>
      </w:r>
      <w:bookmarkEnd w:id="110"/>
    </w:p>
    <w:tbl>
      <w:tblPr>
        <w:tblStyle w:val="ab"/>
        <w:tblW w:w="9311" w:type="dxa"/>
        <w:tblLayout w:type="fixed"/>
        <w:tblLook w:val="04A0" w:firstRow="1" w:lastRow="0" w:firstColumn="1" w:lastColumn="0" w:noHBand="0" w:noVBand="1"/>
      </w:tblPr>
      <w:tblGrid>
        <w:gridCol w:w="435"/>
        <w:gridCol w:w="1403"/>
        <w:gridCol w:w="851"/>
        <w:gridCol w:w="1134"/>
        <w:gridCol w:w="1559"/>
        <w:gridCol w:w="709"/>
        <w:gridCol w:w="992"/>
        <w:gridCol w:w="850"/>
        <w:gridCol w:w="426"/>
        <w:gridCol w:w="952"/>
      </w:tblGrid>
      <w:tr w:rsidR="00E40621" w:rsidTr="00AD5B50">
        <w:trPr>
          <w:tblHeader/>
        </w:trPr>
        <w:tc>
          <w:tcPr>
            <w:tcW w:w="435"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序号</w:t>
            </w:r>
          </w:p>
        </w:tc>
        <w:tc>
          <w:tcPr>
            <w:tcW w:w="1403"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数据项名称</w:t>
            </w:r>
          </w:p>
        </w:tc>
        <w:tc>
          <w:tcPr>
            <w:tcW w:w="851" w:type="dxa"/>
            <w:vAlign w:val="center"/>
          </w:tcPr>
          <w:p w:rsidR="00E40621" w:rsidRDefault="002C237E">
            <w:pPr>
              <w:spacing w:line="240" w:lineRule="auto"/>
              <w:ind w:firstLineChars="0" w:firstLine="0"/>
              <w:jc w:val="center"/>
              <w:rPr>
                <w:rFonts w:eastAsiaTheme="majorEastAsia"/>
                <w:b/>
                <w:bCs/>
                <w:szCs w:val="21"/>
              </w:rPr>
            </w:pPr>
            <w:proofErr w:type="gramStart"/>
            <w:r>
              <w:rPr>
                <w:rFonts w:eastAsiaTheme="majorEastAsia"/>
                <w:b/>
                <w:bCs/>
                <w:szCs w:val="21"/>
              </w:rPr>
              <w:t>数据项短名</w:t>
            </w:r>
            <w:proofErr w:type="gramEnd"/>
          </w:p>
        </w:tc>
        <w:tc>
          <w:tcPr>
            <w:tcW w:w="1134"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数据项英文名称</w:t>
            </w:r>
          </w:p>
        </w:tc>
        <w:tc>
          <w:tcPr>
            <w:tcW w:w="155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数据项说明</w:t>
            </w:r>
          </w:p>
        </w:tc>
        <w:tc>
          <w:tcPr>
            <w:tcW w:w="709"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数据类型</w:t>
            </w:r>
          </w:p>
        </w:tc>
        <w:tc>
          <w:tcPr>
            <w:tcW w:w="992" w:type="dxa"/>
            <w:vAlign w:val="center"/>
          </w:tcPr>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表示</w:t>
            </w:r>
          </w:p>
          <w:p w:rsidR="00E40621" w:rsidRDefault="002C237E">
            <w:pPr>
              <w:spacing w:line="240" w:lineRule="auto"/>
              <w:ind w:firstLineChars="0" w:firstLine="0"/>
              <w:jc w:val="center"/>
              <w:rPr>
                <w:rFonts w:eastAsiaTheme="majorEastAsia"/>
                <w:b/>
                <w:bCs/>
                <w:szCs w:val="21"/>
              </w:rPr>
            </w:pPr>
            <w:r>
              <w:rPr>
                <w:rFonts w:eastAsiaTheme="majorEastAsia" w:hint="eastAsia"/>
                <w:b/>
                <w:bCs/>
                <w:szCs w:val="21"/>
              </w:rPr>
              <w:t>格式</w:t>
            </w:r>
          </w:p>
        </w:tc>
        <w:tc>
          <w:tcPr>
            <w:tcW w:w="850"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允许值</w:t>
            </w:r>
          </w:p>
        </w:tc>
        <w:tc>
          <w:tcPr>
            <w:tcW w:w="426"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约束</w:t>
            </w:r>
          </w:p>
        </w:tc>
        <w:tc>
          <w:tcPr>
            <w:tcW w:w="952" w:type="dxa"/>
            <w:vAlign w:val="center"/>
          </w:tcPr>
          <w:p w:rsidR="00E40621" w:rsidRDefault="002C237E">
            <w:pPr>
              <w:spacing w:line="240" w:lineRule="auto"/>
              <w:ind w:firstLineChars="0" w:firstLine="0"/>
              <w:jc w:val="center"/>
              <w:rPr>
                <w:rFonts w:eastAsiaTheme="majorEastAsia"/>
                <w:b/>
                <w:bCs/>
                <w:szCs w:val="21"/>
              </w:rPr>
            </w:pPr>
            <w:r>
              <w:rPr>
                <w:rFonts w:eastAsiaTheme="majorEastAsia"/>
                <w:b/>
                <w:bCs/>
                <w:szCs w:val="21"/>
              </w:rPr>
              <w:t>备注</w:t>
            </w: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1</w:t>
            </w:r>
          </w:p>
        </w:tc>
        <w:tc>
          <w:tcPr>
            <w:tcW w:w="1403"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协同任务编号</w:t>
            </w:r>
          </w:p>
        </w:tc>
        <w:tc>
          <w:tcPr>
            <w:tcW w:w="851"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R</w:t>
            </w:r>
            <w:r>
              <w:rPr>
                <w:rFonts w:eastAsiaTheme="majorEastAsia"/>
                <w:szCs w:val="21"/>
              </w:rPr>
              <w:t>WBH</w:t>
            </w:r>
          </w:p>
        </w:tc>
        <w:tc>
          <w:tcPr>
            <w:tcW w:w="1134" w:type="dxa"/>
            <w:shd w:val="clear" w:color="auto" w:fill="auto"/>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TaskNumber</w:t>
            </w:r>
            <w:proofErr w:type="spellEnd"/>
          </w:p>
        </w:tc>
        <w:tc>
          <w:tcPr>
            <w:tcW w:w="155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用于唯一标识</w:t>
            </w:r>
            <w:r>
              <w:rPr>
                <w:rFonts w:hint="eastAsia"/>
              </w:rPr>
              <w:t>疫苗协同任务</w:t>
            </w:r>
            <w:r>
              <w:rPr>
                <w:rFonts w:eastAsiaTheme="majorEastAsia"/>
                <w:szCs w:val="21"/>
              </w:rPr>
              <w:t>的代码</w:t>
            </w:r>
          </w:p>
        </w:tc>
        <w:tc>
          <w:tcPr>
            <w:tcW w:w="70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an..200</w:t>
            </w:r>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必选</w:t>
            </w:r>
          </w:p>
        </w:tc>
        <w:tc>
          <w:tcPr>
            <w:tcW w:w="952" w:type="dxa"/>
            <w:shd w:val="clear" w:color="auto" w:fill="auto"/>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2</w:t>
            </w:r>
          </w:p>
        </w:tc>
        <w:tc>
          <w:tcPr>
            <w:tcW w:w="1403"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处理机构名称</w:t>
            </w:r>
          </w:p>
        </w:tc>
        <w:tc>
          <w:tcPr>
            <w:tcW w:w="851"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RWCLJGMC</w:t>
            </w:r>
          </w:p>
        </w:tc>
        <w:tc>
          <w:tcPr>
            <w:tcW w:w="1134" w:type="dxa"/>
            <w:shd w:val="clear" w:color="auto" w:fill="auto"/>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Process</w:t>
            </w:r>
            <w:r>
              <w:rPr>
                <w:rFonts w:eastAsiaTheme="majorEastAsia"/>
                <w:szCs w:val="21"/>
              </w:rPr>
              <w:t>Organization</w:t>
            </w:r>
            <w:proofErr w:type="spellEnd"/>
          </w:p>
        </w:tc>
        <w:tc>
          <w:tcPr>
            <w:tcW w:w="155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任务处理</w:t>
            </w:r>
            <w:r>
              <w:rPr>
                <w:rFonts w:eastAsiaTheme="majorEastAsia"/>
                <w:szCs w:val="21"/>
              </w:rPr>
              <w:t>机构的名称</w:t>
            </w:r>
          </w:p>
        </w:tc>
        <w:tc>
          <w:tcPr>
            <w:tcW w:w="70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200</w:t>
            </w:r>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52" w:type="dxa"/>
            <w:shd w:val="clear" w:color="auto" w:fill="auto"/>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3</w:t>
            </w:r>
          </w:p>
        </w:tc>
        <w:tc>
          <w:tcPr>
            <w:tcW w:w="1403"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统一社会信用代码</w:t>
            </w:r>
            <w:r>
              <w:rPr>
                <w:rFonts w:eastAsiaTheme="majorEastAsia"/>
                <w:szCs w:val="21"/>
              </w:rPr>
              <w:t>(</w:t>
            </w:r>
            <w:r>
              <w:rPr>
                <w:rFonts w:eastAsiaTheme="majorEastAsia" w:hint="eastAsia"/>
                <w:szCs w:val="21"/>
              </w:rPr>
              <w:t>处理</w:t>
            </w:r>
            <w:r>
              <w:rPr>
                <w:rFonts w:eastAsiaTheme="majorEastAsia"/>
                <w:szCs w:val="21"/>
              </w:rPr>
              <w:t>机构</w:t>
            </w:r>
            <w:r>
              <w:rPr>
                <w:rFonts w:eastAsiaTheme="majorEastAsia"/>
                <w:szCs w:val="21"/>
              </w:rPr>
              <w:t>)</w:t>
            </w:r>
          </w:p>
        </w:tc>
        <w:tc>
          <w:tcPr>
            <w:tcW w:w="851"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T</w:t>
            </w:r>
            <w:r>
              <w:rPr>
                <w:rFonts w:eastAsiaTheme="majorEastAsia"/>
                <w:szCs w:val="21"/>
              </w:rPr>
              <w:t>YSHXYDMRWCLJG</w:t>
            </w:r>
          </w:p>
        </w:tc>
        <w:tc>
          <w:tcPr>
            <w:tcW w:w="1134" w:type="dxa"/>
            <w:shd w:val="clear" w:color="auto" w:fill="auto"/>
            <w:vAlign w:val="center"/>
          </w:tcPr>
          <w:p w:rsidR="00E40621" w:rsidRDefault="002C237E">
            <w:pPr>
              <w:spacing w:line="240" w:lineRule="auto"/>
              <w:ind w:firstLineChars="0" w:firstLine="0"/>
              <w:jc w:val="center"/>
              <w:rPr>
                <w:rFonts w:eastAsiaTheme="majorEastAsia"/>
                <w:szCs w:val="21"/>
              </w:rPr>
            </w:pPr>
            <w:proofErr w:type="spellStart"/>
            <w:r>
              <w:rPr>
                <w:rFonts w:eastAsiaTheme="minorEastAsia"/>
                <w:szCs w:val="21"/>
              </w:rPr>
              <w:t>ProcessorsUSCID</w:t>
            </w:r>
            <w:proofErr w:type="spellEnd"/>
          </w:p>
        </w:tc>
        <w:tc>
          <w:tcPr>
            <w:tcW w:w="155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任务处理</w:t>
            </w:r>
            <w:r>
              <w:rPr>
                <w:rFonts w:eastAsiaTheme="majorEastAsia"/>
                <w:szCs w:val="21"/>
              </w:rPr>
              <w:t>机构的统一社会信用代码</w:t>
            </w:r>
          </w:p>
        </w:tc>
        <w:tc>
          <w:tcPr>
            <w:tcW w:w="709"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字符型</w:t>
            </w:r>
          </w:p>
        </w:tc>
        <w:tc>
          <w:tcPr>
            <w:tcW w:w="992"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an..18</w:t>
            </w:r>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必选</w:t>
            </w:r>
          </w:p>
        </w:tc>
        <w:tc>
          <w:tcPr>
            <w:tcW w:w="952"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没有统一社会信用代码使用组织机构代码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4</w:t>
            </w:r>
          </w:p>
        </w:tc>
        <w:tc>
          <w:tcPr>
            <w:tcW w:w="1403" w:type="dxa"/>
            <w:shd w:val="clear" w:color="auto" w:fill="auto"/>
            <w:vAlign w:val="center"/>
          </w:tcPr>
          <w:p w:rsidR="00E40621" w:rsidRDefault="002C237E">
            <w:pPr>
              <w:pStyle w:val="TableParagraph"/>
              <w:ind w:firstLine="440"/>
              <w:jc w:val="center"/>
              <w:rPr>
                <w:lang w:eastAsia="zh-CN"/>
              </w:rPr>
            </w:pPr>
            <w:r>
              <w:rPr>
                <w:rFonts w:hint="eastAsia"/>
                <w:lang w:eastAsia="zh-CN"/>
              </w:rPr>
              <w:t>任务处理时间</w:t>
            </w:r>
          </w:p>
        </w:tc>
        <w:tc>
          <w:tcPr>
            <w:tcW w:w="851"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RWHFSJ</w:t>
            </w:r>
          </w:p>
        </w:tc>
        <w:tc>
          <w:tcPr>
            <w:tcW w:w="1134"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szCs w:val="21"/>
              </w:rPr>
              <w:t>Process</w:t>
            </w:r>
            <w:r>
              <w:rPr>
                <w:rFonts w:ascii="Times New Roman" w:eastAsiaTheme="majorEastAsia" w:hAnsi="Times New Roman" w:cs="Times New Roman"/>
                <w:sz w:val="21"/>
                <w:szCs w:val="21"/>
              </w:rPr>
              <w:t>Time</w:t>
            </w:r>
            <w:proofErr w:type="spellEnd"/>
          </w:p>
        </w:tc>
        <w:tc>
          <w:tcPr>
            <w:tcW w:w="1559"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w:t>
            </w:r>
            <w:r>
              <w:rPr>
                <w:rFonts w:hint="eastAsia"/>
                <w:lang w:eastAsia="zh-CN"/>
              </w:rPr>
              <w:t>的处理时间</w:t>
            </w:r>
          </w:p>
        </w:tc>
        <w:tc>
          <w:tcPr>
            <w:tcW w:w="709"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日期时间型</w:t>
            </w:r>
            <w:proofErr w:type="spellEnd"/>
          </w:p>
        </w:tc>
        <w:tc>
          <w:tcPr>
            <w:tcW w:w="992"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YYYYMMDDThhmm</w:t>
            </w:r>
            <w:proofErr w:type="spellEnd"/>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必选</w:t>
            </w:r>
          </w:p>
        </w:tc>
        <w:tc>
          <w:tcPr>
            <w:tcW w:w="952" w:type="dxa"/>
            <w:shd w:val="clear" w:color="auto" w:fill="auto"/>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5</w:t>
            </w:r>
          </w:p>
        </w:tc>
        <w:tc>
          <w:tcPr>
            <w:tcW w:w="1403" w:type="dxa"/>
            <w:shd w:val="clear" w:color="auto" w:fill="auto"/>
            <w:vAlign w:val="center"/>
          </w:tcPr>
          <w:p w:rsidR="00E40621" w:rsidRDefault="002C237E">
            <w:pPr>
              <w:pStyle w:val="TableParagraph"/>
              <w:ind w:firstLine="440"/>
              <w:jc w:val="center"/>
              <w:rPr>
                <w:lang w:eastAsia="zh-CN"/>
              </w:rPr>
            </w:pPr>
            <w:r>
              <w:rPr>
                <w:rFonts w:hint="eastAsia"/>
                <w:lang w:eastAsia="zh-CN"/>
              </w:rPr>
              <w:t>任务处理状态</w:t>
            </w:r>
          </w:p>
        </w:tc>
        <w:tc>
          <w:tcPr>
            <w:tcW w:w="851"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R</w:t>
            </w:r>
            <w:r>
              <w:rPr>
                <w:rFonts w:ascii="Times New Roman" w:eastAsiaTheme="majorEastAsia" w:hAnsi="Times New Roman" w:cs="Times New Roman"/>
                <w:sz w:val="21"/>
                <w:szCs w:val="21"/>
                <w:lang w:eastAsia="zh-CN"/>
              </w:rPr>
              <w:t>WCLZT</w:t>
            </w:r>
          </w:p>
        </w:tc>
        <w:tc>
          <w:tcPr>
            <w:tcW w:w="1134" w:type="dxa"/>
            <w:shd w:val="clear" w:color="auto" w:fill="auto"/>
            <w:vAlign w:val="center"/>
          </w:tcPr>
          <w:p w:rsidR="00E40621" w:rsidRDefault="002C237E">
            <w:pPr>
              <w:pStyle w:val="TableParagraph"/>
              <w:ind w:firstLine="440"/>
              <w:jc w:val="center"/>
              <w:rPr>
                <w:rFonts w:ascii="Times New Roman" w:eastAsiaTheme="minorEastAsia" w:hAnsi="Times New Roman"/>
                <w:szCs w:val="21"/>
              </w:rPr>
            </w:pPr>
            <w:proofErr w:type="spellStart"/>
            <w:r>
              <w:rPr>
                <w:rFonts w:ascii="Times New Roman" w:eastAsiaTheme="minorEastAsia" w:hAnsi="Times New Roman"/>
                <w:szCs w:val="21"/>
              </w:rPr>
              <w:t>Process</w:t>
            </w:r>
            <w:r>
              <w:rPr>
                <w:rFonts w:ascii="Times New Roman" w:eastAsiaTheme="majorEastAsia" w:hAnsi="Times New Roman" w:cs="Times New Roman"/>
                <w:sz w:val="21"/>
                <w:szCs w:val="21"/>
              </w:rPr>
              <w:t>Status</w:t>
            </w:r>
            <w:proofErr w:type="spellEnd"/>
          </w:p>
        </w:tc>
        <w:tc>
          <w:tcPr>
            <w:tcW w:w="1559"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协同任务</w:t>
            </w:r>
            <w:r>
              <w:rPr>
                <w:rFonts w:hint="eastAsia"/>
                <w:lang w:eastAsia="zh-CN"/>
              </w:rPr>
              <w:t>的处理状态代码</w:t>
            </w:r>
          </w:p>
        </w:tc>
        <w:tc>
          <w:tcPr>
            <w:tcW w:w="709"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rPr>
              <w:t>n2</w:t>
            </w:r>
          </w:p>
        </w:tc>
        <w:tc>
          <w:tcPr>
            <w:tcW w:w="850"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_Ref25333285 \n \h  \* MERGEFORMAT </w:instrText>
            </w:r>
            <w:r>
              <w:rPr>
                <w:rFonts w:eastAsiaTheme="majorEastAsia"/>
                <w:szCs w:val="21"/>
              </w:rPr>
            </w:r>
            <w:r>
              <w:rPr>
                <w:rFonts w:eastAsiaTheme="majorEastAsia"/>
                <w:szCs w:val="21"/>
              </w:rPr>
              <w:fldChar w:fldCharType="separate"/>
            </w:r>
            <w:r>
              <w:rPr>
                <w:rFonts w:eastAsiaTheme="majorEastAsia"/>
                <w:szCs w:val="21"/>
              </w:rPr>
              <w:t>B.10</w:t>
            </w:r>
            <w:r>
              <w:rPr>
                <w:rFonts w:eastAsiaTheme="majorEastAsia"/>
                <w:szCs w:val="21"/>
              </w:rPr>
              <w:fldChar w:fldCharType="end"/>
            </w:r>
          </w:p>
        </w:tc>
        <w:tc>
          <w:tcPr>
            <w:tcW w:w="426"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必选</w:t>
            </w:r>
          </w:p>
        </w:tc>
        <w:tc>
          <w:tcPr>
            <w:tcW w:w="952" w:type="dxa"/>
            <w:shd w:val="clear" w:color="auto" w:fill="auto"/>
            <w:vAlign w:val="center"/>
          </w:tcPr>
          <w:p w:rsidR="00E40621" w:rsidRDefault="00E40621">
            <w:pPr>
              <w:spacing w:line="240" w:lineRule="auto"/>
              <w:ind w:firstLineChars="0" w:firstLine="0"/>
              <w:jc w:val="center"/>
              <w:rPr>
                <w:rFonts w:eastAsiaTheme="majorEastAsia"/>
                <w:szCs w:val="21"/>
              </w:rPr>
            </w:pPr>
          </w:p>
        </w:tc>
      </w:tr>
      <w:tr w:rsidR="00E40621" w:rsidTr="00AD5B50">
        <w:trPr>
          <w:trHeight w:val="680"/>
        </w:trPr>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6</w:t>
            </w:r>
          </w:p>
        </w:tc>
        <w:tc>
          <w:tcPr>
            <w:tcW w:w="1403"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hint="eastAsia"/>
                <w:lang w:eastAsia="zh-CN"/>
              </w:rPr>
              <w:t>处理意见</w:t>
            </w:r>
          </w:p>
        </w:tc>
        <w:tc>
          <w:tcPr>
            <w:tcW w:w="851"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CLJG</w:t>
            </w:r>
          </w:p>
        </w:tc>
        <w:tc>
          <w:tcPr>
            <w:tcW w:w="1134"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szCs w:val="21"/>
              </w:rPr>
              <w:t>Process</w:t>
            </w:r>
            <w:r>
              <w:rPr>
                <w:rFonts w:ascii="Times New Roman" w:eastAsiaTheme="minorEastAsia" w:hAnsi="Times New Roman" w:hint="eastAsia"/>
                <w:szCs w:val="21"/>
              </w:rPr>
              <w:t>Result</w:t>
            </w:r>
            <w:proofErr w:type="spellEnd"/>
          </w:p>
        </w:tc>
        <w:tc>
          <w:tcPr>
            <w:tcW w:w="1559"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hint="eastAsia"/>
                <w:szCs w:val="21"/>
                <w:lang w:eastAsia="zh-CN"/>
              </w:rPr>
              <w:t>协同任务的</w:t>
            </w:r>
            <w:r>
              <w:rPr>
                <w:rFonts w:hint="eastAsia"/>
                <w:lang w:eastAsia="zh-CN"/>
              </w:rPr>
              <w:t>处理结果内容</w:t>
            </w:r>
          </w:p>
        </w:tc>
        <w:tc>
          <w:tcPr>
            <w:tcW w:w="709"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szCs w:val="21"/>
              </w:rPr>
              <w:t>字符型</w:t>
            </w:r>
            <w:proofErr w:type="spellEnd"/>
          </w:p>
        </w:tc>
        <w:tc>
          <w:tcPr>
            <w:tcW w:w="992"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rPr>
              <w:t>an..</w:t>
            </w:r>
            <w:r>
              <w:rPr>
                <w:rFonts w:ascii="Times New Roman" w:eastAsiaTheme="majorEastAsia" w:hAnsi="Times New Roman" w:hint="eastAsia"/>
                <w:szCs w:val="21"/>
                <w:lang w:eastAsia="zh-CN"/>
              </w:rPr>
              <w:t>5</w:t>
            </w:r>
            <w:r>
              <w:rPr>
                <w:rFonts w:ascii="Times New Roman" w:eastAsiaTheme="majorEastAsia" w:hAnsi="Times New Roman"/>
                <w:szCs w:val="21"/>
              </w:rPr>
              <w:t>00</w:t>
            </w:r>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hint="eastAsia"/>
                <w:szCs w:val="21"/>
              </w:rPr>
              <w:t>必选</w:t>
            </w:r>
            <w:proofErr w:type="spellEnd"/>
          </w:p>
        </w:tc>
        <w:tc>
          <w:tcPr>
            <w:tcW w:w="952" w:type="dxa"/>
            <w:shd w:val="clear" w:color="auto" w:fill="auto"/>
            <w:vAlign w:val="center"/>
          </w:tcPr>
          <w:p w:rsidR="00E40621" w:rsidRDefault="00E40621">
            <w:pPr>
              <w:spacing w:line="240" w:lineRule="auto"/>
              <w:ind w:firstLineChars="0" w:firstLine="0"/>
              <w:jc w:val="center"/>
              <w:rPr>
                <w:rFonts w:eastAsiaTheme="majorEastAsia"/>
                <w:szCs w:val="21"/>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7</w:t>
            </w:r>
          </w:p>
        </w:tc>
        <w:tc>
          <w:tcPr>
            <w:tcW w:w="1403" w:type="dxa"/>
            <w:shd w:val="clear" w:color="auto" w:fill="auto"/>
            <w:vAlign w:val="center"/>
          </w:tcPr>
          <w:p w:rsidR="00E40621" w:rsidRDefault="002C237E">
            <w:pPr>
              <w:pStyle w:val="TableParagraph"/>
              <w:ind w:firstLine="440"/>
              <w:jc w:val="center"/>
              <w:rPr>
                <w:lang w:eastAsia="zh-CN"/>
              </w:rPr>
            </w:pPr>
            <w:r>
              <w:rPr>
                <w:rFonts w:hint="eastAsia"/>
                <w:lang w:eastAsia="zh-CN"/>
              </w:rPr>
              <w:t>处理意见附件下载U</w:t>
            </w:r>
            <w:r>
              <w:rPr>
                <w:lang w:eastAsia="zh-CN"/>
              </w:rPr>
              <w:t>RL</w:t>
            </w:r>
          </w:p>
        </w:tc>
        <w:tc>
          <w:tcPr>
            <w:tcW w:w="851"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CLYJFJXZURL</w:t>
            </w:r>
          </w:p>
        </w:tc>
        <w:tc>
          <w:tcPr>
            <w:tcW w:w="1134"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proofErr w:type="spellStart"/>
            <w:r>
              <w:rPr>
                <w:rFonts w:ascii="Times New Roman" w:eastAsiaTheme="minorEastAsia" w:hAnsi="Times New Roman"/>
                <w:szCs w:val="21"/>
              </w:rPr>
              <w:t>Process</w:t>
            </w:r>
            <w:r>
              <w:rPr>
                <w:rFonts w:ascii="Times New Roman" w:eastAsiaTheme="minorEastAsia" w:hAnsi="Times New Roman" w:hint="eastAsia"/>
                <w:szCs w:val="21"/>
              </w:rPr>
              <w:t>Result</w:t>
            </w:r>
            <w:r>
              <w:rPr>
                <w:rFonts w:ascii="Times New Roman" w:eastAsiaTheme="majorEastAsia" w:hAnsi="Times New Roman" w:cs="Times New Roman"/>
                <w:sz w:val="21"/>
                <w:szCs w:val="21"/>
              </w:rPr>
              <w:t>Attachment</w:t>
            </w:r>
            <w:proofErr w:type="spellEnd"/>
          </w:p>
        </w:tc>
        <w:tc>
          <w:tcPr>
            <w:tcW w:w="1559" w:type="dxa"/>
            <w:shd w:val="clear" w:color="auto" w:fill="auto"/>
            <w:vAlign w:val="center"/>
          </w:tcPr>
          <w:p w:rsidR="00E40621" w:rsidRDefault="002C237E">
            <w:pPr>
              <w:pStyle w:val="TableParagraph"/>
              <w:ind w:firstLine="420"/>
              <w:jc w:val="center"/>
              <w:rPr>
                <w:lang w:eastAsia="zh-CN"/>
              </w:rPr>
            </w:pPr>
            <w:r>
              <w:rPr>
                <w:rFonts w:ascii="Times New Roman" w:eastAsiaTheme="majorEastAsia" w:hAnsi="Times New Roman" w:cs="Times New Roman" w:hint="eastAsia"/>
                <w:sz w:val="21"/>
                <w:szCs w:val="21"/>
                <w:lang w:eastAsia="zh-CN"/>
              </w:rPr>
              <w:t>可用于下载协同任务的</w:t>
            </w:r>
            <w:r>
              <w:rPr>
                <w:rFonts w:hint="eastAsia"/>
                <w:lang w:eastAsia="zh-CN"/>
              </w:rPr>
              <w:t>处理结果附件</w:t>
            </w:r>
          </w:p>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的</w:t>
            </w:r>
            <w:r>
              <w:rPr>
                <w:rFonts w:ascii="Times New Roman" w:eastAsiaTheme="majorEastAsia" w:hAnsi="Times New Roman" w:cs="Times New Roman" w:hint="eastAsia"/>
                <w:sz w:val="21"/>
                <w:szCs w:val="21"/>
                <w:lang w:eastAsia="zh-CN"/>
              </w:rPr>
              <w:t>U</w:t>
            </w:r>
            <w:r>
              <w:rPr>
                <w:rFonts w:ascii="Times New Roman" w:eastAsiaTheme="majorEastAsia" w:hAnsi="Times New Roman" w:cs="Times New Roman"/>
                <w:sz w:val="21"/>
                <w:szCs w:val="21"/>
                <w:lang w:eastAsia="zh-CN"/>
              </w:rPr>
              <w:t>RL</w:t>
            </w:r>
          </w:p>
        </w:tc>
        <w:tc>
          <w:tcPr>
            <w:tcW w:w="709"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t>字符型</w:t>
            </w:r>
            <w:proofErr w:type="spellEnd"/>
          </w:p>
        </w:tc>
        <w:tc>
          <w:tcPr>
            <w:tcW w:w="992" w:type="dxa"/>
            <w:shd w:val="clear" w:color="auto" w:fill="auto"/>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an..</w:t>
            </w:r>
            <w:r>
              <w:rPr>
                <w:rFonts w:ascii="Times New Roman" w:eastAsiaTheme="majorEastAsia" w:hAnsi="Times New Roman" w:hint="eastAsia"/>
                <w:szCs w:val="21"/>
                <w:lang w:eastAsia="zh-CN"/>
              </w:rPr>
              <w:t>20</w:t>
            </w:r>
            <w:r>
              <w:rPr>
                <w:rFonts w:ascii="Times New Roman" w:eastAsiaTheme="majorEastAsia" w:hAnsi="Times New Roman"/>
                <w:szCs w:val="21"/>
              </w:rPr>
              <w:t>00</w:t>
            </w:r>
          </w:p>
        </w:tc>
        <w:tc>
          <w:tcPr>
            <w:tcW w:w="850" w:type="dxa"/>
            <w:shd w:val="clear" w:color="auto" w:fill="auto"/>
            <w:vAlign w:val="center"/>
          </w:tcPr>
          <w:p w:rsidR="00E40621" w:rsidRDefault="00E40621">
            <w:pPr>
              <w:spacing w:line="240" w:lineRule="auto"/>
              <w:ind w:firstLineChars="0" w:firstLine="0"/>
              <w:jc w:val="center"/>
              <w:rPr>
                <w:rFonts w:eastAsiaTheme="majorEastAsia"/>
                <w:szCs w:val="21"/>
              </w:rPr>
            </w:pPr>
          </w:p>
        </w:tc>
        <w:tc>
          <w:tcPr>
            <w:tcW w:w="426" w:type="dxa"/>
            <w:shd w:val="clear" w:color="auto" w:fill="auto"/>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可选</w:t>
            </w:r>
            <w:proofErr w:type="spellEnd"/>
          </w:p>
        </w:tc>
        <w:tc>
          <w:tcPr>
            <w:tcW w:w="952" w:type="dxa"/>
            <w:shd w:val="clear" w:color="auto" w:fill="auto"/>
            <w:vAlign w:val="center"/>
          </w:tcPr>
          <w:p w:rsidR="00E40621" w:rsidRDefault="002C237E">
            <w:pPr>
              <w:spacing w:line="240" w:lineRule="auto"/>
              <w:ind w:firstLineChars="0" w:firstLine="0"/>
              <w:jc w:val="center"/>
              <w:rPr>
                <w:rFonts w:eastAsiaTheme="majorEastAsia"/>
                <w:szCs w:val="21"/>
              </w:rPr>
            </w:pPr>
            <w:r>
              <w:rPr>
                <w:rFonts w:eastAsiaTheme="majorEastAsia" w:hint="eastAsia"/>
                <w:szCs w:val="21"/>
              </w:rPr>
              <w:t>多个地址用半角分号分隔</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lastRenderedPageBreak/>
              <w:t>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国家药品标识码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GJYPBSM</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CNDC</w:t>
            </w:r>
          </w:p>
        </w:tc>
        <w:tc>
          <w:tcPr>
            <w:tcW w:w="1559" w:type="dxa"/>
            <w:vAlign w:val="center"/>
          </w:tcPr>
          <w:p w:rsidR="00E40621" w:rsidRDefault="002C237E">
            <w:pPr>
              <w:pStyle w:val="TableParagraph"/>
              <w:ind w:firstLine="452"/>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用于唯一标识特定于某</w:t>
            </w:r>
            <w:r>
              <w:rPr>
                <w:rFonts w:ascii="Times New Roman" w:eastAsiaTheme="majorEastAsia" w:hAnsi="Times New Roman" w:cs="Times New Roman"/>
                <w:spacing w:val="-3"/>
                <w:sz w:val="21"/>
                <w:szCs w:val="21"/>
                <w:lang w:eastAsia="zh-CN"/>
              </w:rPr>
              <w:t>种与药品</w:t>
            </w:r>
            <w:r>
              <w:rPr>
                <w:rFonts w:ascii="Times New Roman" w:eastAsiaTheme="majorEastAsia" w:hAnsi="Times New Roman" w:cs="Times New Roman"/>
                <w:sz w:val="21"/>
                <w:szCs w:val="21"/>
                <w:lang w:eastAsia="zh-CN"/>
              </w:rPr>
              <w:t>（疫苗</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上市许</w:t>
            </w:r>
            <w:r>
              <w:rPr>
                <w:rFonts w:ascii="Times New Roman" w:eastAsiaTheme="majorEastAsia" w:hAnsi="Times New Roman" w:cs="Times New Roman"/>
                <w:spacing w:val="-9"/>
                <w:sz w:val="21"/>
                <w:szCs w:val="21"/>
                <w:lang w:eastAsia="zh-CN"/>
              </w:rPr>
              <w:t>可持有人、生产企业、通</w:t>
            </w:r>
            <w:r>
              <w:rPr>
                <w:rFonts w:ascii="Times New Roman" w:eastAsiaTheme="majorEastAsia" w:hAnsi="Times New Roman" w:cs="Times New Roman"/>
                <w:spacing w:val="-10"/>
                <w:sz w:val="21"/>
                <w:szCs w:val="21"/>
                <w:lang w:eastAsia="zh-CN"/>
              </w:rPr>
              <w:t>用名、剂型、制剂规格和</w:t>
            </w:r>
            <w:r>
              <w:rPr>
                <w:rFonts w:ascii="Times New Roman" w:eastAsiaTheme="majorEastAsia" w:hAnsi="Times New Roman" w:cs="Times New Roman"/>
                <w:spacing w:val="10"/>
                <w:sz w:val="21"/>
                <w:szCs w:val="21"/>
                <w:lang w:eastAsia="zh-CN"/>
              </w:rPr>
              <w:t>包装规格对应药品（疫</w:t>
            </w:r>
            <w:r>
              <w:rPr>
                <w:rFonts w:ascii="Times New Roman" w:eastAsiaTheme="majorEastAsia" w:hAnsi="Times New Roman" w:cs="Times New Roman"/>
                <w:sz w:val="21"/>
                <w:szCs w:val="21"/>
                <w:lang w:eastAsia="zh-CN"/>
              </w:rPr>
              <w:t>苗）的唯一性代码。由疫苗上市许可持有人、生产企业等向疫苗追溯协同服务平台备案包装规格相关信息后产生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疫苗生产批号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YMSCPH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batch</w:t>
            </w:r>
          </w:p>
        </w:tc>
        <w:tc>
          <w:tcPr>
            <w:tcW w:w="1559" w:type="dxa"/>
            <w:vAlign w:val="center"/>
          </w:tcPr>
          <w:p w:rsidR="00E40621" w:rsidRDefault="002C237E">
            <w:pPr>
              <w:pStyle w:val="TableParagraph"/>
              <w:ind w:firstLine="388"/>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8"/>
                <w:sz w:val="21"/>
                <w:szCs w:val="21"/>
                <w:lang w:eastAsia="zh-CN"/>
              </w:rPr>
              <w:t>一批产品的号码，用以检</w:t>
            </w:r>
            <w:r>
              <w:rPr>
                <w:rFonts w:ascii="Times New Roman" w:eastAsiaTheme="majorEastAsia" w:hAnsi="Times New Roman" w:cs="Times New Roman"/>
                <w:spacing w:val="-13"/>
                <w:sz w:val="21"/>
                <w:szCs w:val="21"/>
                <w:lang w:eastAsia="zh-CN"/>
              </w:rPr>
              <w:t>查产品生产的时间、质量</w:t>
            </w:r>
            <w:r>
              <w:rPr>
                <w:rFonts w:ascii="Times New Roman" w:eastAsiaTheme="majorEastAsia" w:hAnsi="Times New Roman" w:cs="Times New Roman"/>
                <w:spacing w:val="-14"/>
                <w:sz w:val="21"/>
                <w:szCs w:val="21"/>
                <w:lang w:eastAsia="zh-CN"/>
              </w:rPr>
              <w:t>及有效期等。一般在疫苗</w:t>
            </w:r>
            <w:r>
              <w:rPr>
                <w:rFonts w:ascii="Times New Roman" w:eastAsiaTheme="majorEastAsia" w:hAnsi="Times New Roman" w:cs="Times New Roman"/>
                <w:spacing w:val="10"/>
                <w:sz w:val="21"/>
                <w:szCs w:val="21"/>
                <w:lang w:eastAsia="zh-CN"/>
              </w:rPr>
              <w:t>生产单位，将同一次投</w:t>
            </w:r>
            <w:r>
              <w:rPr>
                <w:rFonts w:ascii="Times New Roman" w:eastAsiaTheme="majorEastAsia" w:hAnsi="Times New Roman" w:cs="Times New Roman"/>
                <w:spacing w:val="-9"/>
                <w:sz w:val="21"/>
                <w:szCs w:val="21"/>
                <w:lang w:eastAsia="zh-CN"/>
              </w:rPr>
              <w:t>料、同一生产工艺所制得</w:t>
            </w:r>
            <w:r>
              <w:rPr>
                <w:rFonts w:ascii="Times New Roman" w:eastAsiaTheme="majorEastAsia" w:hAnsi="Times New Roman" w:cs="Times New Roman"/>
                <w:spacing w:val="-15"/>
                <w:sz w:val="21"/>
                <w:szCs w:val="21"/>
                <w:lang w:eastAsia="zh-CN"/>
              </w:rPr>
              <w:t>的产品作为同一批号，在</w:t>
            </w:r>
            <w:r>
              <w:rPr>
                <w:rFonts w:ascii="Times New Roman" w:eastAsiaTheme="majorEastAsia" w:hAnsi="Times New Roman" w:cs="Times New Roman"/>
                <w:spacing w:val="-17"/>
                <w:sz w:val="21"/>
                <w:szCs w:val="21"/>
                <w:lang w:eastAsia="zh-CN"/>
              </w:rPr>
              <w:t>疫苗的包装盒、瓶或说明</w:t>
            </w:r>
            <w:r>
              <w:rPr>
                <w:rFonts w:ascii="Times New Roman" w:eastAsiaTheme="majorEastAsia" w:hAnsi="Times New Roman" w:cs="Times New Roman"/>
                <w:sz w:val="21"/>
                <w:szCs w:val="21"/>
                <w:lang w:eastAsia="zh-CN"/>
              </w:rPr>
              <w:t>书上注明</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药品通用名称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YPTYMC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CADN</w:t>
            </w:r>
          </w:p>
        </w:tc>
        <w:tc>
          <w:tcPr>
            <w:tcW w:w="1559" w:type="dxa"/>
            <w:vAlign w:val="center"/>
          </w:tcPr>
          <w:p w:rsidR="00E40621" w:rsidRDefault="002C237E">
            <w:pPr>
              <w:pStyle w:val="TableParagraph"/>
              <w:ind w:firstLine="46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10"/>
                <w:sz w:val="21"/>
                <w:szCs w:val="21"/>
                <w:lang w:eastAsia="zh-CN"/>
              </w:rPr>
              <w:t>国家药品标准或者国家</w:t>
            </w:r>
            <w:r>
              <w:rPr>
                <w:rFonts w:ascii="Times New Roman" w:eastAsiaTheme="majorEastAsia" w:hAnsi="Times New Roman" w:cs="Times New Roman"/>
                <w:spacing w:val="-9"/>
                <w:sz w:val="21"/>
                <w:szCs w:val="21"/>
                <w:lang w:eastAsia="zh-CN"/>
              </w:rPr>
              <w:t>药典委员会《中国药品通</w:t>
            </w:r>
            <w:r>
              <w:rPr>
                <w:rFonts w:ascii="Times New Roman" w:eastAsiaTheme="majorEastAsia" w:hAnsi="Times New Roman" w:cs="Times New Roman"/>
                <w:spacing w:val="-11"/>
                <w:sz w:val="21"/>
                <w:szCs w:val="21"/>
                <w:lang w:eastAsia="zh-CN"/>
              </w:rPr>
              <w:t>用名称》或其增补本收载</w:t>
            </w:r>
            <w:r>
              <w:rPr>
                <w:rFonts w:ascii="Times New Roman" w:eastAsiaTheme="majorEastAsia" w:hAnsi="Times New Roman" w:cs="Times New Roman"/>
                <w:spacing w:val="-15"/>
                <w:sz w:val="21"/>
                <w:szCs w:val="21"/>
                <w:lang w:eastAsia="zh-CN"/>
              </w:rPr>
              <w:t>的药品通用名称，或根据</w:t>
            </w:r>
            <w:r>
              <w:rPr>
                <w:rFonts w:ascii="Times New Roman" w:eastAsiaTheme="majorEastAsia" w:hAnsi="Times New Roman" w:cs="Times New Roman"/>
                <w:spacing w:val="10"/>
                <w:sz w:val="21"/>
                <w:szCs w:val="21"/>
                <w:lang w:eastAsia="zh-CN"/>
              </w:rPr>
              <w:t>《中国药品通用名称命</w:t>
            </w:r>
            <w:r>
              <w:rPr>
                <w:rFonts w:ascii="Times New Roman" w:eastAsiaTheme="majorEastAsia" w:hAnsi="Times New Roman" w:cs="Times New Roman"/>
                <w:spacing w:val="-9"/>
                <w:sz w:val="21"/>
                <w:szCs w:val="21"/>
                <w:lang w:eastAsia="zh-CN"/>
              </w:rPr>
              <w:t>名原则》命名的新的药品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疫苗的名称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lastRenderedPageBreak/>
              <w:t>11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剂型</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JX</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dosageForm</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根据药物的性质、用药目的及给药途径，将原料药加工制成适宜的形式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n4</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_Ref25333293 \n \h  \* MERGEFORMAT </w:instrText>
            </w:r>
            <w:r>
              <w:rPr>
                <w:rFonts w:eastAsiaTheme="majorEastAsia"/>
                <w:szCs w:val="21"/>
              </w:rPr>
            </w:r>
            <w:r>
              <w:rPr>
                <w:rFonts w:eastAsiaTheme="majorEastAsia"/>
                <w:szCs w:val="21"/>
              </w:rPr>
              <w:fldChar w:fldCharType="separate"/>
            </w:r>
            <w:r>
              <w:rPr>
                <w:rFonts w:eastAsiaTheme="majorEastAsia"/>
                <w:szCs w:val="21"/>
              </w:rPr>
              <w:t>B.1</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制剂规格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ZJGG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strength</w:t>
            </w:r>
          </w:p>
        </w:tc>
        <w:tc>
          <w:tcPr>
            <w:tcW w:w="1559" w:type="dxa"/>
            <w:vAlign w:val="center"/>
          </w:tcPr>
          <w:p w:rsidR="00E40621" w:rsidRDefault="002C237E">
            <w:pPr>
              <w:pStyle w:val="TableParagraph"/>
              <w:ind w:firstLine="384"/>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pacing w:val="-9"/>
                <w:sz w:val="21"/>
                <w:szCs w:val="21"/>
                <w:lang w:eastAsia="zh-CN"/>
              </w:rPr>
              <w:t>每支、每片或其他每一单</w:t>
            </w:r>
            <w:r>
              <w:rPr>
                <w:rFonts w:ascii="Times New Roman" w:eastAsiaTheme="majorEastAsia" w:hAnsi="Times New Roman" w:cs="Times New Roman"/>
                <w:spacing w:val="-17"/>
                <w:sz w:val="21"/>
                <w:szCs w:val="21"/>
                <w:lang w:eastAsia="zh-CN"/>
              </w:rPr>
              <w:t>位制剂中含有主药</w:t>
            </w:r>
            <w:r>
              <w:rPr>
                <w:rFonts w:ascii="Times New Roman" w:eastAsiaTheme="majorEastAsia" w:hAnsi="Times New Roman" w:cs="Times New Roman"/>
                <w:sz w:val="21"/>
                <w:szCs w:val="21"/>
                <w:lang w:eastAsia="zh-CN"/>
              </w:rPr>
              <w:t>（或效</w:t>
            </w:r>
            <w:r>
              <w:rPr>
                <w:rFonts w:ascii="Times New Roman" w:eastAsiaTheme="majorEastAsia" w:hAnsi="Times New Roman" w:cs="Times New Roman"/>
                <w:spacing w:val="10"/>
                <w:sz w:val="21"/>
                <w:szCs w:val="21"/>
                <w:lang w:eastAsia="zh-CN"/>
              </w:rPr>
              <w:t>价）的重量或含量或装</w:t>
            </w:r>
            <w:r>
              <w:rPr>
                <w:rFonts w:ascii="Times New Roman" w:eastAsiaTheme="majorEastAsia" w:hAnsi="Times New Roman" w:cs="Times New Roman"/>
                <w:sz w:val="21"/>
                <w:szCs w:val="21"/>
                <w:lang w:eastAsia="zh-CN"/>
              </w:rPr>
              <w:t>量。生物制品应标明每</w:t>
            </w:r>
            <w:r>
              <w:rPr>
                <w:rFonts w:ascii="Times New Roman" w:eastAsiaTheme="majorEastAsia" w:hAnsi="Times New Roman" w:cs="Times New Roman"/>
                <w:spacing w:val="-36"/>
                <w:sz w:val="21"/>
                <w:szCs w:val="21"/>
                <w:lang w:eastAsia="zh-CN"/>
              </w:rPr>
              <w:t>支</w:t>
            </w:r>
            <w:r>
              <w:rPr>
                <w:rFonts w:ascii="Times New Roman" w:eastAsiaTheme="majorEastAsia" w:hAnsi="Times New Roman" w:cs="Times New Roman"/>
                <w:sz w:val="21"/>
                <w:szCs w:val="21"/>
                <w:lang w:eastAsia="zh-CN"/>
              </w:rPr>
              <w:t>（瓶</w:t>
            </w:r>
            <w:r>
              <w:rPr>
                <w:rFonts w:ascii="Times New Roman" w:eastAsiaTheme="majorEastAsia" w:hAnsi="Times New Roman" w:cs="Times New Roman"/>
                <w:spacing w:val="-36"/>
                <w:sz w:val="21"/>
                <w:szCs w:val="21"/>
                <w:lang w:eastAsia="zh-CN"/>
              </w:rPr>
              <w:t>）</w:t>
            </w:r>
            <w:r>
              <w:rPr>
                <w:rFonts w:ascii="Times New Roman" w:eastAsiaTheme="majorEastAsia" w:hAnsi="Times New Roman" w:cs="Times New Roman"/>
                <w:sz w:val="21"/>
                <w:szCs w:val="21"/>
                <w:lang w:eastAsia="zh-CN"/>
              </w:rPr>
              <w:t>有效成分的效价（或含量及效价</w:t>
            </w:r>
            <w:r>
              <w:rPr>
                <w:rFonts w:ascii="Times New Roman" w:eastAsiaTheme="majorEastAsia" w:hAnsi="Times New Roman" w:cs="Times New Roman"/>
                <w:spacing w:val="-70"/>
                <w:sz w:val="21"/>
                <w:szCs w:val="21"/>
                <w:lang w:eastAsia="zh-CN"/>
              </w:rPr>
              <w:t>）</w:t>
            </w:r>
            <w:r>
              <w:rPr>
                <w:rFonts w:ascii="Times New Roman" w:eastAsiaTheme="majorEastAsia" w:hAnsi="Times New Roman" w:cs="Times New Roman"/>
                <w:sz w:val="21"/>
                <w:szCs w:val="21"/>
                <w:lang w:eastAsia="zh-CN"/>
              </w:rPr>
              <w:t>及装量（或冻干制剂的复溶后体积）</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包装规格</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BZGG</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pkgSpec</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药品说明书上标识的单位包装内药品的重量、数量或装量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pkgCRatio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最小销售包装单元所含制剂单位的数量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浮点型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n..9</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包装转换比单位</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BZZHBDW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unitOfPCR</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包装转换比的单位</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疫苗生产日期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YMSCRQ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生物制品半成品配置日期即为生产日期</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疫苗有效期截止日期</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YMYXQJZRQ</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expirationDate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疫苗有效期的截止日期</w:t>
            </w:r>
            <w:proofErr w:type="spellEnd"/>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日期型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YYYYMMDD</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18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生产企</w:t>
            </w:r>
            <w:r>
              <w:rPr>
                <w:rFonts w:ascii="Times New Roman" w:eastAsiaTheme="majorEastAsia" w:hAnsi="Times New Roman" w:cs="Times New Roman"/>
                <w:sz w:val="21"/>
                <w:szCs w:val="21"/>
              </w:rPr>
              <w:lastRenderedPageBreak/>
              <w:t>业名称</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SCQYM</w:t>
            </w:r>
            <w:r>
              <w:rPr>
                <w:rFonts w:ascii="Times New Roman" w:eastAsiaTheme="majorEastAsia" w:hAnsi="Times New Roman" w:cs="Times New Roman"/>
                <w:sz w:val="21"/>
                <w:szCs w:val="21"/>
              </w:rPr>
              <w:lastRenderedPageBreak/>
              <w:t>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producerName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境内疫苗生产企业营业</w:t>
            </w:r>
            <w:r>
              <w:rPr>
                <w:rFonts w:ascii="Times New Roman" w:eastAsiaTheme="majorEastAsia" w:hAnsi="Times New Roman" w:cs="Times New Roman"/>
                <w:sz w:val="21"/>
                <w:szCs w:val="21"/>
                <w:lang w:eastAsia="zh-CN"/>
              </w:rPr>
              <w:lastRenderedPageBreak/>
              <w:t>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lastRenderedPageBreak/>
              <w:t>字</w:t>
            </w:r>
            <w:r>
              <w:rPr>
                <w:rFonts w:ascii="Times New Roman" w:eastAsiaTheme="majorEastAsia" w:hAnsi="Times New Roman" w:cs="Times New Roman"/>
                <w:sz w:val="21"/>
                <w:szCs w:val="21"/>
              </w:rPr>
              <w:lastRenderedPageBreak/>
              <w:t>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lastRenderedPageBreak/>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w:t>
            </w:r>
            <w:r>
              <w:rPr>
                <w:rFonts w:ascii="Times New Roman" w:eastAsiaTheme="majorEastAsia" w:hAnsi="Times New Roman" w:cs="Times New Roman" w:hint="eastAsia"/>
                <w:sz w:val="21"/>
                <w:szCs w:val="21"/>
                <w:lang w:eastAsia="zh-CN"/>
              </w:rPr>
              <w:lastRenderedPageBreak/>
              <w:t>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lastRenderedPageBreak/>
              <w:t>国产和国</w:t>
            </w:r>
            <w:r>
              <w:rPr>
                <w:rFonts w:ascii="Times New Roman" w:eastAsiaTheme="majorEastAsia" w:hAnsi="Times New Roman" w:cs="Times New Roman"/>
                <w:sz w:val="21"/>
                <w:szCs w:val="21"/>
                <w:lang w:eastAsia="zh-CN"/>
              </w:rPr>
              <w:lastRenderedPageBreak/>
              <w:t>内分包装疫苗必选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lastRenderedPageBreak/>
              <w:t>19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生产企业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TYSHXYDMSCQY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国产和国内分包装疫苗的境内疫苗生产企业的统一社会信用代码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国产和国内分包装疫苗必选；没有统一社会信用代码时使用组织机构代码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20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进口疫苗代理企业名称</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JKYMDLQYMC</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importerName</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进口疫苗代理企业营业执照上的名称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统一社会信用代码</w:t>
            </w:r>
            <w:r>
              <w:rPr>
                <w:rFonts w:ascii="Times New Roman" w:eastAsiaTheme="majorEastAsia" w:hAnsi="Times New Roman" w:cs="Times New Roman"/>
                <w:sz w:val="21"/>
                <w:szCs w:val="21"/>
                <w:lang w:eastAsia="zh-CN"/>
              </w:rPr>
              <w:t>(</w:t>
            </w:r>
            <w:r>
              <w:rPr>
                <w:rFonts w:ascii="Times New Roman" w:eastAsiaTheme="majorEastAsia" w:hAnsi="Times New Roman" w:cs="Times New Roman"/>
                <w:sz w:val="21"/>
                <w:szCs w:val="21"/>
                <w:lang w:eastAsia="zh-CN"/>
              </w:rPr>
              <w:t>进口疫苗代理企业</w:t>
            </w:r>
            <w:r>
              <w:rPr>
                <w:rFonts w:ascii="Times New Roman" w:eastAsiaTheme="majorEastAsia" w:hAnsi="Times New Roman" w:cs="Times New Roman"/>
                <w:sz w:val="21"/>
                <w:szCs w:val="21"/>
                <w:lang w:eastAsia="zh-CN"/>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TYSHXYDMJKYMDLQY</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importerUSCID</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进口疫苗代理企业的统一社会信用代码</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an..18</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进口疫苗必选；没有统一社会信用代码时使用组织机构代码</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22</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23</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公司名称（英文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GSMCYW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enterpriseNameEN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进口药品批件上的英文公司名称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24</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生产厂名称（中文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SCCMCZW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producerNameCN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进口药品批件上的中文生产厂名称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25</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生产厂名称（英文</w:t>
            </w:r>
            <w:proofErr w:type="spellEnd"/>
            <w:r>
              <w:rPr>
                <w:rFonts w:ascii="Times New Roman" w:eastAsiaTheme="majorEastAsia" w:hAnsi="Times New Roman" w:cs="Times New Roman"/>
                <w:sz w:val="21"/>
                <w:szCs w:val="21"/>
              </w:rPr>
              <w:t>）</w:t>
            </w:r>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SCCMCYW</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producerNameEN</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进口药品批件上的英文生产厂名称</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an..200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lastRenderedPageBreak/>
              <w:t>26</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药品批准文号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YPPZWH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药品监管部门审核批准药品生产企业生产某一药品的专有编号。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国产及国内分包装疫苗必选</w:t>
            </w: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27</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进口药品注册证号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JKYPZCZH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registerationNo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进口药品注册证书上标示的编号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28</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进口药品批件号</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JKYPPJH</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impApprovalNo</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进口药品批件上标示的编号</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an..50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进口疫苗存在时必选</w:t>
            </w:r>
            <w:proofErr w:type="spellEnd"/>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29</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涉及疫苗</w:t>
            </w:r>
            <w:proofErr w:type="spellStart"/>
            <w:r>
              <w:rPr>
                <w:rFonts w:ascii="Times New Roman" w:eastAsiaTheme="majorEastAsia" w:hAnsi="Times New Roman" w:cs="Times New Roman"/>
                <w:sz w:val="21"/>
                <w:szCs w:val="21"/>
              </w:rPr>
              <w:t>数量</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lang w:eastAsia="zh-CN"/>
              </w:rPr>
              <w:t>SSYMSL</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involvedQuantity</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与该协同任务有关</w:t>
            </w:r>
            <w:r>
              <w:rPr>
                <w:rFonts w:ascii="Times New Roman" w:eastAsiaTheme="majorEastAsia" w:hAnsi="Times New Roman" w:cs="Times New Roman"/>
                <w:sz w:val="21"/>
                <w:szCs w:val="21"/>
                <w:lang w:eastAsia="zh-CN"/>
              </w:rPr>
              <w:t>的最小销售包装单元数量</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整数型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n..10</w:t>
            </w:r>
          </w:p>
        </w:tc>
        <w:tc>
          <w:tcPr>
            <w:tcW w:w="850" w:type="dxa"/>
            <w:vAlign w:val="center"/>
          </w:tcPr>
          <w:p w:rsidR="00E40621" w:rsidRDefault="00E40621">
            <w:pPr>
              <w:spacing w:line="240" w:lineRule="auto"/>
              <w:ind w:firstLineChars="0" w:firstLine="0"/>
              <w:jc w:val="center"/>
              <w:rPr>
                <w:rFonts w:eastAsiaTheme="majorEastAsia"/>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3</w:t>
            </w:r>
            <w:r>
              <w:rPr>
                <w:rFonts w:ascii="Times New Roman" w:eastAsiaTheme="majorEastAsia" w:hAnsi="Times New Roman" w:cs="Times New Roman"/>
                <w:sz w:val="21"/>
                <w:szCs w:val="21"/>
                <w:lang w:eastAsia="zh-CN"/>
              </w:rPr>
              <w:t>0</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疫苗状态</w:t>
            </w:r>
            <w:proofErr w:type="spellEnd"/>
          </w:p>
        </w:tc>
        <w:tc>
          <w:tcPr>
            <w:tcW w:w="851"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YMZT</w:t>
            </w:r>
          </w:p>
        </w:tc>
        <w:tc>
          <w:tcPr>
            <w:tcW w:w="1134"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vaccineStatus</w:t>
            </w:r>
            <w:proofErr w:type="spellEnd"/>
          </w:p>
        </w:tc>
        <w:tc>
          <w:tcPr>
            <w:tcW w:w="155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sz w:val="21"/>
                <w:szCs w:val="21"/>
                <w:lang w:eastAsia="zh-CN"/>
              </w:rPr>
              <w:t>指在疫苗生产流通使用过程中，药品追溯码对应疫苗所处的状况</w:t>
            </w:r>
          </w:p>
        </w:tc>
        <w:tc>
          <w:tcPr>
            <w:tcW w:w="709"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proofErr w:type="spellStart"/>
            <w:r>
              <w:rPr>
                <w:rFonts w:ascii="Times New Roman" w:eastAsiaTheme="majorEastAsia" w:hAnsi="Times New Roman" w:cs="Times New Roman"/>
                <w:sz w:val="21"/>
                <w:szCs w:val="21"/>
              </w:rPr>
              <w:t>字符型</w:t>
            </w:r>
            <w:proofErr w:type="spellEnd"/>
          </w:p>
        </w:tc>
        <w:tc>
          <w:tcPr>
            <w:tcW w:w="992"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sz w:val="21"/>
                <w:szCs w:val="21"/>
              </w:rPr>
              <w:t>n2</w:t>
            </w:r>
          </w:p>
        </w:tc>
        <w:tc>
          <w:tcPr>
            <w:tcW w:w="850" w:type="dxa"/>
            <w:vAlign w:val="center"/>
          </w:tcPr>
          <w:p w:rsidR="00E40621" w:rsidRDefault="002C237E">
            <w:pPr>
              <w:spacing w:line="240" w:lineRule="auto"/>
              <w:ind w:firstLineChars="0" w:firstLine="0"/>
              <w:jc w:val="center"/>
              <w:rPr>
                <w:rFonts w:eastAsiaTheme="majorEastAsia"/>
                <w:szCs w:val="21"/>
              </w:rPr>
            </w:pPr>
            <w:r>
              <w:rPr>
                <w:rFonts w:eastAsiaTheme="majorEastAsia"/>
                <w:szCs w:val="21"/>
              </w:rPr>
              <w:t>参见附录</w:t>
            </w:r>
            <w:r>
              <w:rPr>
                <w:rFonts w:eastAsiaTheme="majorEastAsia"/>
                <w:szCs w:val="21"/>
              </w:rPr>
              <w:fldChar w:fldCharType="begin"/>
            </w:r>
            <w:r>
              <w:rPr>
                <w:rFonts w:eastAsiaTheme="majorEastAsia"/>
                <w:szCs w:val="21"/>
              </w:rPr>
              <w:instrText xml:space="preserve"> REF _Ref25333299 \n \h  \* MERGEFORMAT </w:instrText>
            </w:r>
            <w:r>
              <w:rPr>
                <w:rFonts w:eastAsiaTheme="majorEastAsia"/>
                <w:szCs w:val="21"/>
              </w:rPr>
            </w:r>
            <w:r>
              <w:rPr>
                <w:rFonts w:eastAsiaTheme="majorEastAsia"/>
                <w:szCs w:val="21"/>
              </w:rPr>
              <w:fldChar w:fldCharType="separate"/>
            </w:r>
            <w:r>
              <w:rPr>
                <w:rFonts w:eastAsiaTheme="majorEastAsia"/>
                <w:szCs w:val="21"/>
              </w:rPr>
              <w:t>B.2</w:t>
            </w:r>
            <w:r>
              <w:rPr>
                <w:rFonts w:eastAsiaTheme="majorEastAsia"/>
                <w:szCs w:val="21"/>
              </w:rPr>
              <w:fldChar w:fldCharType="end"/>
            </w: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r w:rsidR="00E40621" w:rsidTr="00AD5B50">
        <w:tc>
          <w:tcPr>
            <w:tcW w:w="435" w:type="dxa"/>
            <w:vAlign w:val="center"/>
          </w:tcPr>
          <w:p w:rsidR="00E40621" w:rsidRDefault="002C237E">
            <w:pPr>
              <w:pStyle w:val="TableParagraph"/>
              <w:ind w:firstLine="420"/>
              <w:jc w:val="center"/>
              <w:rPr>
                <w:rFonts w:ascii="Times New Roman" w:eastAsiaTheme="majorEastAsia" w:hAnsi="Times New Roman" w:cs="Times New Roman"/>
                <w:sz w:val="21"/>
                <w:szCs w:val="21"/>
                <w:lang w:eastAsia="zh-CN"/>
              </w:rPr>
            </w:pPr>
            <w:r>
              <w:rPr>
                <w:rFonts w:ascii="Times New Roman" w:eastAsiaTheme="majorEastAsia" w:hAnsi="Times New Roman" w:cs="Times New Roman" w:hint="eastAsia"/>
                <w:sz w:val="21"/>
                <w:szCs w:val="21"/>
                <w:lang w:eastAsia="zh-CN"/>
              </w:rPr>
              <w:t>3</w:t>
            </w:r>
            <w:r>
              <w:rPr>
                <w:rFonts w:ascii="Times New Roman" w:eastAsiaTheme="majorEastAsia" w:hAnsi="Times New Roman" w:cs="Times New Roman"/>
                <w:sz w:val="21"/>
                <w:szCs w:val="21"/>
                <w:lang w:eastAsia="zh-CN"/>
              </w:rPr>
              <w:t>1</w:t>
            </w:r>
          </w:p>
        </w:tc>
        <w:tc>
          <w:tcPr>
            <w:tcW w:w="1403"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proofErr w:type="spellStart"/>
            <w:r>
              <w:rPr>
                <w:rFonts w:ascii="Times New Roman" w:eastAsiaTheme="majorEastAsia" w:hAnsi="Times New Roman" w:cs="Times New Roman"/>
                <w:sz w:val="21"/>
                <w:szCs w:val="21"/>
              </w:rPr>
              <w:t>药品追溯码</w:t>
            </w:r>
            <w:proofErr w:type="spellEnd"/>
          </w:p>
        </w:tc>
        <w:tc>
          <w:tcPr>
            <w:tcW w:w="851"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YPZSM</w:t>
            </w:r>
          </w:p>
        </w:tc>
        <w:tc>
          <w:tcPr>
            <w:tcW w:w="1134"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DTC</w:t>
            </w:r>
          </w:p>
        </w:tc>
        <w:tc>
          <w:tcPr>
            <w:tcW w:w="1559" w:type="dxa"/>
            <w:vAlign w:val="center"/>
          </w:tcPr>
          <w:p w:rsidR="00E40621" w:rsidRDefault="002C237E">
            <w:pPr>
              <w:pStyle w:val="TableParagraph"/>
              <w:ind w:firstLine="440"/>
              <w:jc w:val="center"/>
              <w:rPr>
                <w:rFonts w:ascii="Times New Roman" w:eastAsiaTheme="majorEastAsia" w:hAnsi="Times New Roman" w:cs="Times New Roman"/>
                <w:sz w:val="21"/>
                <w:szCs w:val="21"/>
                <w:lang w:eastAsia="zh-CN"/>
              </w:rPr>
            </w:pPr>
            <w:r>
              <w:rPr>
                <w:rFonts w:ascii="Times New Roman" w:eastAsiaTheme="majorEastAsia" w:hAnsi="Times New Roman"/>
                <w:szCs w:val="21"/>
                <w:lang w:eastAsia="zh-CN"/>
              </w:rPr>
              <w:t>用于唯一标识药品各级销售包装单元的代码，见</w:t>
            </w:r>
            <w:r>
              <w:rPr>
                <w:rFonts w:ascii="Times New Roman" w:eastAsiaTheme="majorEastAsia" w:hAnsi="Times New Roman"/>
                <w:szCs w:val="21"/>
                <w:lang w:eastAsia="zh-CN"/>
              </w:rPr>
              <w:t>NMPAB/T1001</w:t>
            </w:r>
            <w:r>
              <w:rPr>
                <w:rFonts w:ascii="Times New Roman" w:eastAsiaTheme="majorEastAsia" w:hAnsi="Times New Roman"/>
                <w:szCs w:val="21"/>
                <w:lang w:eastAsia="zh-CN"/>
              </w:rPr>
              <w:t>第</w:t>
            </w:r>
            <w:r>
              <w:rPr>
                <w:rFonts w:ascii="Times New Roman" w:eastAsiaTheme="majorEastAsia" w:hAnsi="Times New Roman"/>
                <w:szCs w:val="21"/>
                <w:lang w:eastAsia="zh-CN"/>
              </w:rPr>
              <w:t>3.3</w:t>
            </w:r>
          </w:p>
        </w:tc>
        <w:tc>
          <w:tcPr>
            <w:tcW w:w="709"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proofErr w:type="spellStart"/>
            <w:r>
              <w:rPr>
                <w:rFonts w:ascii="Times New Roman" w:eastAsiaTheme="majorEastAsia" w:hAnsi="Times New Roman"/>
                <w:szCs w:val="21"/>
              </w:rPr>
              <w:t>字符型</w:t>
            </w:r>
            <w:proofErr w:type="spellEnd"/>
          </w:p>
        </w:tc>
        <w:tc>
          <w:tcPr>
            <w:tcW w:w="992" w:type="dxa"/>
            <w:vAlign w:val="center"/>
          </w:tcPr>
          <w:p w:rsidR="00E40621" w:rsidRDefault="002C237E">
            <w:pPr>
              <w:pStyle w:val="TableParagraph"/>
              <w:ind w:firstLine="440"/>
              <w:jc w:val="center"/>
              <w:rPr>
                <w:rFonts w:ascii="Times New Roman" w:eastAsiaTheme="majorEastAsia" w:hAnsi="Times New Roman" w:cs="Times New Roman"/>
                <w:sz w:val="21"/>
                <w:szCs w:val="21"/>
              </w:rPr>
            </w:pPr>
            <w:r>
              <w:rPr>
                <w:rFonts w:ascii="Times New Roman" w:eastAsiaTheme="majorEastAsia" w:hAnsi="Times New Roman"/>
                <w:szCs w:val="21"/>
              </w:rPr>
              <w:t>an..200</w:t>
            </w:r>
          </w:p>
        </w:tc>
        <w:tc>
          <w:tcPr>
            <w:tcW w:w="850" w:type="dxa"/>
            <w:vAlign w:val="center"/>
          </w:tcPr>
          <w:p w:rsidR="00E40621" w:rsidRDefault="00E40621">
            <w:pPr>
              <w:pStyle w:val="TableParagraph"/>
              <w:ind w:firstLine="420"/>
              <w:jc w:val="center"/>
              <w:rPr>
                <w:rFonts w:ascii="Times New Roman" w:eastAsiaTheme="majorEastAsia" w:hAnsi="Times New Roman" w:cs="Times New Roman"/>
                <w:sz w:val="21"/>
                <w:szCs w:val="21"/>
              </w:rPr>
            </w:pPr>
          </w:p>
        </w:tc>
        <w:tc>
          <w:tcPr>
            <w:tcW w:w="426" w:type="dxa"/>
            <w:vAlign w:val="center"/>
          </w:tcPr>
          <w:p w:rsidR="00E40621" w:rsidRDefault="002C237E">
            <w:pPr>
              <w:pStyle w:val="TableParagraph"/>
              <w:ind w:firstLine="420"/>
              <w:jc w:val="center"/>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lang w:eastAsia="zh-CN"/>
              </w:rPr>
              <w:t>可选</w:t>
            </w:r>
          </w:p>
        </w:tc>
        <w:tc>
          <w:tcPr>
            <w:tcW w:w="952" w:type="dxa"/>
            <w:vAlign w:val="center"/>
          </w:tcPr>
          <w:p w:rsidR="00E40621" w:rsidRDefault="00E40621">
            <w:pPr>
              <w:pStyle w:val="TableParagraph"/>
              <w:ind w:firstLine="420"/>
              <w:jc w:val="center"/>
              <w:rPr>
                <w:rFonts w:ascii="Times New Roman" w:eastAsiaTheme="majorEastAsia" w:hAnsi="Times New Roman" w:cs="Times New Roman"/>
                <w:sz w:val="21"/>
                <w:szCs w:val="21"/>
                <w:lang w:eastAsia="zh-CN"/>
              </w:rPr>
            </w:pPr>
          </w:p>
        </w:tc>
      </w:tr>
    </w:tbl>
    <w:p w:rsidR="00E40621" w:rsidRDefault="00E40621">
      <w:pPr>
        <w:sectPr w:rsidR="00E40621">
          <w:pgSz w:w="11907" w:h="16840"/>
          <w:pgMar w:top="1418" w:right="1134" w:bottom="1134" w:left="1418" w:header="1418" w:footer="1134" w:gutter="0"/>
          <w:cols w:space="720"/>
          <w:docGrid w:linePitch="326"/>
        </w:sectPr>
      </w:pPr>
    </w:p>
    <w:p w:rsidR="00E40621" w:rsidRDefault="002C237E">
      <w:pPr>
        <w:pStyle w:val="1"/>
        <w:adjustRightInd w:val="0"/>
        <w:snapToGrid w:val="0"/>
        <w:spacing w:before="240" w:after="240" w:line="240" w:lineRule="auto"/>
        <w:jc w:val="center"/>
        <w:rPr>
          <w:rFonts w:ascii="黑体" w:hAnsi="黑体" w:cs="Calibri"/>
        </w:rPr>
      </w:pPr>
      <w:bookmarkStart w:id="111" w:name="_Toc25333418"/>
      <w:r>
        <w:rPr>
          <w:rFonts w:ascii="黑体" w:hAnsi="黑体" w:cs="Calibri"/>
        </w:rPr>
        <w:lastRenderedPageBreak/>
        <w:t>附录</w:t>
      </w:r>
      <w:r>
        <w:rPr>
          <w:rFonts w:ascii="黑体" w:hAnsi="黑体" w:cs="Calibri" w:hint="eastAsia"/>
        </w:rPr>
        <w:t xml:space="preserve"> </w:t>
      </w:r>
      <w:r>
        <w:rPr>
          <w:rFonts w:ascii="黑体" w:hAnsi="黑体" w:cs="Calibri"/>
        </w:rPr>
        <w:t>B</w:t>
      </w:r>
      <w:r>
        <w:rPr>
          <w:rFonts w:ascii="黑体" w:hAnsi="黑体" w:cs="Calibri" w:hint="eastAsia"/>
        </w:rPr>
        <w:br/>
      </w:r>
      <w:r>
        <w:rPr>
          <w:rFonts w:ascii="黑体" w:hAnsi="黑体" w:cs="Calibri"/>
        </w:rPr>
        <w:t>（资料性附录）</w:t>
      </w:r>
      <w:r>
        <w:rPr>
          <w:rFonts w:ascii="黑体" w:hAnsi="黑体" w:cs="Calibri" w:hint="eastAsia"/>
        </w:rPr>
        <w:br/>
      </w:r>
      <w:r>
        <w:rPr>
          <w:rFonts w:ascii="黑体" w:hAnsi="黑体" w:cstheme="minorHAnsi" w:hint="eastAsia"/>
          <w:szCs w:val="32"/>
        </w:rPr>
        <w:t>值域代码表</w:t>
      </w:r>
      <w:bookmarkEnd w:id="111"/>
    </w:p>
    <w:p w:rsidR="00E40621" w:rsidRDefault="002C237E">
      <w:pPr>
        <w:pStyle w:val="10"/>
        <w:keepNext/>
        <w:keepLines/>
        <w:numPr>
          <w:ilvl w:val="1"/>
          <w:numId w:val="5"/>
        </w:numPr>
        <w:spacing w:beforeLines="100" w:before="240" w:afterLines="100" w:after="240"/>
        <w:jc w:val="left"/>
        <w:outlineLvl w:val="1"/>
        <w:rPr>
          <w:rFonts w:ascii="黑体" w:eastAsia="黑体" w:hAnsi="黑体" w:cstheme="minorHAnsi"/>
          <w:bCs/>
          <w:szCs w:val="32"/>
        </w:rPr>
      </w:pPr>
      <w:bookmarkStart w:id="112" w:name="_Ref25333269"/>
      <w:bookmarkStart w:id="113" w:name="_Toc22315183"/>
      <w:bookmarkStart w:id="114" w:name="_Ref25332966"/>
      <w:bookmarkStart w:id="115" w:name="_Toc25333419"/>
      <w:bookmarkStart w:id="116" w:name="_Ref25333293"/>
      <w:bookmarkStart w:id="117" w:name="_Ref25333171"/>
      <w:bookmarkStart w:id="118" w:name="_Toc23838129"/>
      <w:bookmarkStart w:id="119" w:name="_Ref25333237"/>
      <w:bookmarkStart w:id="120" w:name="_Ref25333218"/>
      <w:bookmarkStart w:id="121" w:name="_Ref25333099"/>
      <w:r>
        <w:rPr>
          <w:rFonts w:ascii="黑体" w:eastAsia="黑体" w:hAnsi="黑体" w:cstheme="minorHAnsi" w:hint="eastAsia"/>
          <w:bCs/>
          <w:szCs w:val="32"/>
        </w:rPr>
        <w:t>剂型代码表</w:t>
      </w:r>
      <w:bookmarkEnd w:id="112"/>
      <w:bookmarkEnd w:id="113"/>
      <w:bookmarkEnd w:id="114"/>
      <w:bookmarkEnd w:id="115"/>
      <w:bookmarkEnd w:id="116"/>
      <w:bookmarkEnd w:id="117"/>
      <w:bookmarkEnd w:id="118"/>
      <w:bookmarkEnd w:id="119"/>
      <w:bookmarkEnd w:id="120"/>
      <w:bookmarkEnd w:id="121"/>
    </w:p>
    <w:p w:rsidR="00E40621" w:rsidRDefault="002C237E">
      <w:pPr>
        <w:ind w:firstLine="420"/>
      </w:pPr>
      <w:r>
        <w:t>剂型代码表见</w:t>
      </w:r>
      <w:r>
        <w:fldChar w:fldCharType="begin"/>
      </w:r>
      <w:r>
        <w:instrText xml:space="preserve"> REF _Ref22566919 \h  \* MERGEFORMAT </w:instrText>
      </w:r>
      <w:r>
        <w:fldChar w:fldCharType="separate"/>
      </w:r>
      <w:r>
        <w:rPr>
          <w:rFonts w:hint="eastAsia"/>
        </w:rPr>
        <w:t>表</w:t>
      </w:r>
      <w:r>
        <w:rPr>
          <w:rFonts w:hint="eastAsia"/>
        </w:rPr>
        <w:t>B</w:t>
      </w:r>
      <w:r>
        <w:t>.1</w:t>
      </w:r>
      <w:r>
        <w:fldChar w:fldCharType="end"/>
      </w:r>
      <w:r>
        <w:t>。</w:t>
      </w:r>
    </w:p>
    <w:p w:rsidR="00E40621" w:rsidRDefault="002C237E">
      <w:pPr>
        <w:pStyle w:val="a3"/>
        <w:spacing w:before="120" w:after="120"/>
        <w:ind w:firstLine="0"/>
      </w:pPr>
      <w:bookmarkStart w:id="122" w:name="_Ref22566919"/>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1</w:t>
      </w:r>
      <w:r>
        <w:fldChar w:fldCharType="end"/>
      </w:r>
      <w:bookmarkEnd w:id="122"/>
      <w:r>
        <w:rPr>
          <w:rFonts w:hint="eastAsia"/>
        </w:rPr>
        <w:t>剂型</w:t>
      </w:r>
      <w:r>
        <w:rPr>
          <w:rFonts w:hint="eastAsia"/>
          <w:spacing w:val="-3"/>
        </w:rPr>
        <w:t>代</w:t>
      </w:r>
      <w:r>
        <w:rPr>
          <w:rFonts w:hint="eastAsia"/>
        </w:rPr>
        <w:t>码表</w:t>
      </w:r>
    </w:p>
    <w:tbl>
      <w:tblPr>
        <w:tblW w:w="8183"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02"/>
        <w:gridCol w:w="6781"/>
      </w:tblGrid>
      <w:tr w:rsidR="00E40621">
        <w:trPr>
          <w:trHeight w:val="340"/>
          <w:tblHeader/>
        </w:trPr>
        <w:tc>
          <w:tcPr>
            <w:tcW w:w="1402" w:type="dxa"/>
            <w:tcBorders>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781" w:type="dxa"/>
            <w:tcBorders>
              <w:lef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1402" w:type="dxa"/>
            <w:tcBorders>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w:t>
            </w:r>
          </w:p>
        </w:tc>
        <w:tc>
          <w:tcPr>
            <w:tcW w:w="6781" w:type="dxa"/>
            <w:tcBorders>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片剂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含片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咀嚼片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0103</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泡腾片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0104</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阴道片</w:t>
            </w:r>
            <w:proofErr w:type="spellEnd"/>
          </w:p>
        </w:tc>
      </w:tr>
      <w:tr w:rsidR="00E40621">
        <w:trPr>
          <w:trHeight w:val="337"/>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0105</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肠溶片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0106</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舌下片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0107</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口腔贴片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0108</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分散片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0109</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可溶片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0110</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缓释片</w:t>
            </w:r>
            <w:proofErr w:type="spellEnd"/>
          </w:p>
        </w:tc>
      </w:tr>
      <w:tr w:rsidR="00E40621">
        <w:trPr>
          <w:trHeight w:val="337"/>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0111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控释片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0112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普通片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0113</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阴道泡腾片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0114</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口崩片</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注射剂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0201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注射液</w:t>
            </w:r>
            <w:proofErr w:type="spellEnd"/>
          </w:p>
        </w:tc>
      </w:tr>
      <w:tr w:rsidR="00E40621">
        <w:trPr>
          <w:trHeight w:val="338"/>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0202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注射用无菌粉末</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0203</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注射用浓溶液</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03</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胶囊剂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0301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硬胶囊</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0302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软胶囊</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0303</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肠溶胶囊</w:t>
            </w:r>
            <w:proofErr w:type="spellEnd"/>
          </w:p>
        </w:tc>
      </w:tr>
      <w:tr w:rsidR="00E40621">
        <w:trPr>
          <w:trHeight w:val="337"/>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lastRenderedPageBreak/>
              <w:t>0304</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缓释胶囊</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0305</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控释胶囊</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颗粒剂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混悬颗粒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泡腾颗粒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肠溶颗粒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缓释颗粒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控释颗粒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0407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可溶颗粒</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眼用制剂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滴眼剂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洗眼剂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眼内注射溶液</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眼用乳膏剂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眼用胶囊剂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眼膜剂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眼丸剂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0509</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眼内插入剂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鼻用制剂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滴鼻剂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洗鼻剂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鼻用软膏剂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鼻用乳膏剂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鼻用凝胶剂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鼻用散剂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0608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鼻用粉雾剂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lastRenderedPageBreak/>
              <w:t>0609</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鼻用棒剂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0610</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鼻用气雾剂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栓剂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0701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直肠栓</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0702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阴道栓</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0703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尿道栓</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丸剂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蜜丸</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水蜜丸</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水丸</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糊丸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0805</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蜡丸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0806</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浓缩丸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0807</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滴丸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0808</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糖丸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0809</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小丸</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0810</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滴丸剂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09</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软膏剂乳膏剂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0901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软膏剂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0902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乳膏剂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10</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糊剂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吸入制剂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1101</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气雾剂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1102</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粉雾剂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1104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lang w:eastAsia="zh-CN"/>
              </w:rPr>
            </w:pPr>
            <w:r>
              <w:rPr>
                <w:rFonts w:ascii="Times New Roman" w:hAnsi="Times New Roman" w:cs="Times New Roman"/>
                <w:sz w:val="21"/>
                <w:szCs w:val="21"/>
                <w:lang w:eastAsia="zh-CN"/>
              </w:rPr>
              <w:tab/>
            </w:r>
            <w:r>
              <w:rPr>
                <w:rFonts w:ascii="Times New Roman" w:hAnsi="Times New Roman" w:cs="Times New Roman"/>
                <w:sz w:val="21"/>
                <w:szCs w:val="21"/>
                <w:lang w:eastAsia="zh-CN"/>
              </w:rPr>
              <w:t>供雾化器用的液体制剂</w:t>
            </w:r>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1105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lang w:eastAsia="zh-CN"/>
              </w:rPr>
            </w:pPr>
            <w:r>
              <w:rPr>
                <w:rFonts w:ascii="Times New Roman" w:hAnsi="Times New Roman" w:cs="Times New Roman"/>
                <w:sz w:val="21"/>
                <w:szCs w:val="21"/>
              </w:rPr>
              <w:tab/>
            </w:r>
            <w:proofErr w:type="spellStart"/>
            <w:r>
              <w:rPr>
                <w:rFonts w:ascii="Times New Roman" w:hAnsi="Times New Roman" w:cs="Times New Roman"/>
                <w:sz w:val="21"/>
                <w:szCs w:val="21"/>
              </w:rPr>
              <w:t>可转变成蒸汽的制剂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lastRenderedPageBreak/>
              <w:t>1201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吸入喷雾剂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1202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鼻用喷雾剂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1203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非吸入喷雾剂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气雾剂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1301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吸入气雾剂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1302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非吸入气雾剂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凝胶剂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散剂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糖浆剂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搽剂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涂剂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19</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涂膜剂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20</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酊剂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贴剂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贴膏剂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2201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凝胶贴膏</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2202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橡胶贴膏</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lang w:eastAsia="zh-CN"/>
              </w:rPr>
            </w:pPr>
            <w:r>
              <w:rPr>
                <w:rFonts w:ascii="Times New Roman" w:hAnsi="Times New Roman" w:cs="Times New Roman"/>
                <w:sz w:val="21"/>
                <w:szCs w:val="21"/>
                <w:lang w:eastAsia="zh-CN"/>
              </w:rPr>
              <w:t>口服溶液剂口服混悬剂口服乳剂</w:t>
            </w:r>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lang w:eastAsia="zh-CN"/>
              </w:rPr>
            </w:pPr>
            <w:proofErr w:type="spellStart"/>
            <w:r>
              <w:rPr>
                <w:rFonts w:ascii="Times New Roman" w:hAnsi="Times New Roman" w:cs="Times New Roman"/>
                <w:sz w:val="21"/>
                <w:szCs w:val="21"/>
              </w:rPr>
              <w:t>植入剂</w:t>
            </w:r>
            <w:proofErr w:type="spellEnd"/>
          </w:p>
        </w:tc>
      </w:tr>
      <w:tr w:rsidR="00E40621">
        <w:trPr>
          <w:trHeight w:val="340"/>
        </w:trPr>
        <w:tc>
          <w:tcPr>
            <w:tcW w:w="1402" w:type="dxa"/>
            <w:tcBorders>
              <w:top w:val="single" w:sz="4" w:space="0" w:color="000000"/>
              <w:bottom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25</w:t>
            </w:r>
          </w:p>
        </w:tc>
        <w:tc>
          <w:tcPr>
            <w:tcW w:w="6781" w:type="dxa"/>
            <w:tcBorders>
              <w:top w:val="single" w:sz="4" w:space="0" w:color="000000"/>
              <w:left w:val="single" w:sz="4" w:space="0" w:color="000000"/>
              <w:bottom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膜剂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耳用制剂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滴耳剂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洗耳剂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耳用喷雾剂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耳用软膏剂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耳用乳膏剂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耳用凝胶剂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耳塞</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lastRenderedPageBreak/>
              <w:t>2608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耳用散剂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2609</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耳用丸剂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洗剂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冲洗剂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29</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灌肠剂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30</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合剂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锭剂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煎膏剂（膏滋</w:t>
            </w:r>
            <w:proofErr w:type="spellEnd"/>
            <w:r>
              <w:rPr>
                <w:rFonts w:ascii="Times New Roman" w:hAnsi="Times New Roman" w:cs="Times New Roman"/>
                <w:sz w:val="21"/>
                <w:szCs w:val="21"/>
              </w:rPr>
              <w:t>）</w:t>
            </w:r>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34</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酒剂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35</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膏药</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36</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露剂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37</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3701</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块状茶剂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3702</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袋装茶剂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3703</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ab/>
            </w:r>
            <w:proofErr w:type="spellStart"/>
            <w:r>
              <w:rPr>
                <w:rFonts w:ascii="Times New Roman" w:hAnsi="Times New Roman" w:cs="Times New Roman"/>
                <w:sz w:val="21"/>
                <w:szCs w:val="21"/>
              </w:rPr>
              <w:t>煎煮茶剂</w:t>
            </w:r>
            <w:proofErr w:type="spellEnd"/>
          </w:p>
        </w:tc>
      </w:tr>
      <w:tr w:rsidR="00E40621">
        <w:trPr>
          <w:trHeight w:val="340"/>
        </w:trPr>
        <w:tc>
          <w:tcPr>
            <w:tcW w:w="1402" w:type="dxa"/>
            <w:tcBorders>
              <w:top w:val="single" w:sz="4" w:space="0" w:color="000000"/>
              <w:right w:val="single" w:sz="4" w:space="0" w:color="000000"/>
            </w:tcBorders>
            <w:vAlign w:val="center"/>
          </w:tcPr>
          <w:p w:rsidR="00E40621" w:rsidRDefault="002C237E">
            <w:pPr>
              <w:pStyle w:val="TableParagraph"/>
              <w:jc w:val="both"/>
              <w:rPr>
                <w:rFonts w:ascii="Times New Roman" w:hAnsi="Times New Roman" w:cs="Times New Roman"/>
                <w:sz w:val="21"/>
                <w:szCs w:val="21"/>
              </w:rPr>
            </w:pPr>
            <w:r>
              <w:rPr>
                <w:rFonts w:ascii="Times New Roman" w:hAnsi="Times New Roman" w:cs="Times New Roman"/>
                <w:sz w:val="21"/>
                <w:szCs w:val="21"/>
              </w:rPr>
              <w:t>38</w:t>
            </w:r>
          </w:p>
        </w:tc>
        <w:tc>
          <w:tcPr>
            <w:tcW w:w="6781" w:type="dxa"/>
            <w:tcBorders>
              <w:top w:val="single" w:sz="4" w:space="0" w:color="000000"/>
              <w:left w:val="single" w:sz="4" w:space="0" w:color="000000"/>
            </w:tcBorders>
            <w:vAlign w:val="center"/>
          </w:tcPr>
          <w:p w:rsidR="00E40621" w:rsidRDefault="002C237E">
            <w:pPr>
              <w:pStyle w:val="TableParagraph"/>
              <w:jc w:val="both"/>
              <w:rPr>
                <w:rFonts w:ascii="Times New Roman" w:hAnsi="Times New Roman" w:cs="Times New Roman"/>
                <w:sz w:val="21"/>
                <w:szCs w:val="21"/>
              </w:rPr>
            </w:pPr>
            <w:proofErr w:type="spellStart"/>
            <w:r>
              <w:rPr>
                <w:rFonts w:ascii="Times New Roman" w:hAnsi="Times New Roman" w:cs="Times New Roman"/>
                <w:sz w:val="21"/>
                <w:szCs w:val="21"/>
              </w:rPr>
              <w:t>流浸膏剂与浸膏剂</w:t>
            </w:r>
            <w:proofErr w:type="spellEnd"/>
          </w:p>
        </w:tc>
      </w:tr>
    </w:tbl>
    <w:p w:rsidR="00E40621" w:rsidRDefault="00E40621"/>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23" w:name="_Toc22315184"/>
      <w:bookmarkStart w:id="124" w:name="_Ref25333043"/>
      <w:bookmarkStart w:id="125" w:name="_Ref25333232"/>
      <w:bookmarkStart w:id="126" w:name="_Ref25333085"/>
      <w:bookmarkStart w:id="127" w:name="_Ref25333278"/>
      <w:bookmarkStart w:id="128" w:name="_Ref25333022"/>
      <w:bookmarkStart w:id="129" w:name="_Ref25333299"/>
      <w:bookmarkStart w:id="130" w:name="_Ref25333035"/>
      <w:bookmarkStart w:id="131" w:name="_Toc25333420"/>
      <w:bookmarkStart w:id="132" w:name="_Toc23838130"/>
      <w:bookmarkStart w:id="133" w:name="_Ref25333165"/>
      <w:r>
        <w:rPr>
          <w:rFonts w:ascii="黑体" w:eastAsia="黑体" w:hAnsi="黑体" w:cstheme="minorHAnsi" w:hint="eastAsia"/>
          <w:bCs/>
          <w:szCs w:val="32"/>
        </w:rPr>
        <w:t>疫苗状态代码表</w:t>
      </w:r>
      <w:bookmarkEnd w:id="123"/>
      <w:bookmarkEnd w:id="124"/>
      <w:bookmarkEnd w:id="125"/>
      <w:bookmarkEnd w:id="126"/>
      <w:bookmarkEnd w:id="127"/>
      <w:bookmarkEnd w:id="128"/>
      <w:bookmarkEnd w:id="129"/>
      <w:bookmarkEnd w:id="130"/>
      <w:bookmarkEnd w:id="131"/>
      <w:bookmarkEnd w:id="132"/>
      <w:bookmarkEnd w:id="133"/>
    </w:p>
    <w:p w:rsidR="00E40621" w:rsidRDefault="002C237E">
      <w:pPr>
        <w:ind w:firstLine="420"/>
      </w:pPr>
      <w:r>
        <w:rPr>
          <w:rFonts w:hint="eastAsia"/>
        </w:rPr>
        <w:t>疫苗状态</w:t>
      </w:r>
      <w:r>
        <w:t>代码表见</w:t>
      </w:r>
      <w:r>
        <w:fldChar w:fldCharType="begin"/>
      </w:r>
      <w:r>
        <w:instrText xml:space="preserve"> REF _Ref22567443 \h  \* MERGEFORMAT </w:instrText>
      </w:r>
      <w:r>
        <w:fldChar w:fldCharType="separate"/>
      </w:r>
      <w:r>
        <w:rPr>
          <w:rFonts w:hint="eastAsia"/>
        </w:rPr>
        <w:t>表</w:t>
      </w:r>
      <w:r>
        <w:rPr>
          <w:rFonts w:hint="eastAsia"/>
        </w:rPr>
        <w:t>B</w:t>
      </w:r>
      <w:r>
        <w:t>.2</w:t>
      </w:r>
      <w:r>
        <w:fldChar w:fldCharType="end"/>
      </w:r>
      <w:r>
        <w:t>。</w:t>
      </w:r>
    </w:p>
    <w:p w:rsidR="00E40621" w:rsidRDefault="002C237E">
      <w:pPr>
        <w:pStyle w:val="a3"/>
        <w:spacing w:before="120" w:after="120"/>
        <w:ind w:firstLine="0"/>
      </w:pPr>
      <w:bookmarkStart w:id="134" w:name="_Ref22567443"/>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2</w:t>
      </w:r>
      <w:r>
        <w:fldChar w:fldCharType="end"/>
      </w:r>
      <w:bookmarkEnd w:id="134"/>
      <w:r>
        <w:rPr>
          <w:rFonts w:hint="eastAsia"/>
        </w:rPr>
        <w:t>疫苗状态</w:t>
      </w:r>
      <w:r>
        <w:rPr>
          <w:rFonts w:hint="eastAsia"/>
          <w:spacing w:val="-3"/>
        </w:rPr>
        <w:t>代</w:t>
      </w:r>
      <w:r>
        <w:rPr>
          <w:rFonts w:hint="eastAsia"/>
        </w:rPr>
        <w:t>码表</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9"/>
        <w:gridCol w:w="2698"/>
        <w:gridCol w:w="6118"/>
      </w:tblGrid>
      <w:tr w:rsidR="00E40621">
        <w:trPr>
          <w:trHeight w:val="313"/>
        </w:trPr>
        <w:tc>
          <w:tcPr>
            <w:tcW w:w="559" w:type="dxa"/>
            <w:tcBorders>
              <w:right w:val="single" w:sz="4" w:space="0" w:color="000000"/>
            </w:tcBorders>
            <w:vAlign w:val="center"/>
          </w:tcPr>
          <w:p w:rsidR="00E40621" w:rsidRDefault="002C237E">
            <w:pPr>
              <w:pStyle w:val="TableParagraph"/>
              <w:jc w:val="center"/>
              <w:rPr>
                <w:b/>
                <w:bCs/>
                <w:sz w:val="21"/>
                <w:szCs w:val="21"/>
              </w:rPr>
            </w:pPr>
            <w:r>
              <w:rPr>
                <w:b/>
                <w:bCs/>
                <w:sz w:val="21"/>
                <w:szCs w:val="21"/>
              </w:rPr>
              <w:t>值</w:t>
            </w:r>
          </w:p>
        </w:tc>
        <w:tc>
          <w:tcPr>
            <w:tcW w:w="2698" w:type="dxa"/>
            <w:tcBorders>
              <w:left w:val="single" w:sz="4" w:space="0" w:color="000000"/>
              <w:right w:val="single" w:sz="4" w:space="0" w:color="000000"/>
            </w:tcBorders>
            <w:vAlign w:val="center"/>
          </w:tcPr>
          <w:p w:rsidR="00E40621" w:rsidRDefault="002C237E">
            <w:pPr>
              <w:pStyle w:val="TableParagraph"/>
              <w:jc w:val="center"/>
              <w:rPr>
                <w:b/>
                <w:bCs/>
                <w:sz w:val="21"/>
                <w:szCs w:val="21"/>
              </w:rPr>
            </w:pPr>
            <w:proofErr w:type="spellStart"/>
            <w:r>
              <w:rPr>
                <w:b/>
                <w:bCs/>
                <w:sz w:val="21"/>
                <w:szCs w:val="21"/>
              </w:rPr>
              <w:t>值含义</w:t>
            </w:r>
            <w:proofErr w:type="spellEnd"/>
          </w:p>
        </w:tc>
        <w:tc>
          <w:tcPr>
            <w:tcW w:w="6118" w:type="dxa"/>
            <w:tcBorders>
              <w:left w:val="single" w:sz="4" w:space="0" w:color="000000"/>
            </w:tcBorders>
            <w:vAlign w:val="center"/>
          </w:tcPr>
          <w:p w:rsidR="00E40621" w:rsidRDefault="002C237E">
            <w:pPr>
              <w:pStyle w:val="TableParagraph"/>
              <w:jc w:val="center"/>
              <w:rPr>
                <w:b/>
                <w:bCs/>
                <w:sz w:val="21"/>
                <w:szCs w:val="21"/>
              </w:rPr>
            </w:pPr>
            <w:proofErr w:type="spellStart"/>
            <w:r>
              <w:rPr>
                <w:b/>
                <w:bCs/>
                <w:sz w:val="21"/>
                <w:szCs w:val="21"/>
              </w:rPr>
              <w:t>疫苗追溯码状态</w:t>
            </w:r>
            <w:proofErr w:type="spellEnd"/>
          </w:p>
        </w:tc>
      </w:tr>
      <w:tr w:rsidR="00E40621">
        <w:trPr>
          <w:trHeight w:val="311"/>
        </w:trPr>
        <w:tc>
          <w:tcPr>
            <w:tcW w:w="559" w:type="dxa"/>
            <w:tcBorders>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01</w:t>
            </w:r>
          </w:p>
        </w:tc>
        <w:tc>
          <w:tcPr>
            <w:tcW w:w="2698" w:type="dxa"/>
            <w:tcBorders>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已自检</w:t>
            </w:r>
            <w:proofErr w:type="spellEnd"/>
          </w:p>
        </w:tc>
        <w:tc>
          <w:tcPr>
            <w:tcW w:w="6118" w:type="dxa"/>
            <w:tcBorders>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经过生产企业自检合格</w:t>
            </w:r>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02</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已批签</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通过指定药品检验机构的批签发</w:t>
            </w:r>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03</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已过期</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已超过有效期截止日期</w:t>
            </w:r>
          </w:p>
        </w:tc>
      </w:tr>
      <w:tr w:rsidR="00E40621">
        <w:trPr>
          <w:trHeight w:val="313"/>
        </w:trPr>
        <w:tc>
          <w:tcPr>
            <w:tcW w:w="559" w:type="dxa"/>
            <w:tcBorders>
              <w:top w:val="single" w:sz="4" w:space="0" w:color="000000"/>
              <w:bottom w:val="single" w:sz="4" w:space="0" w:color="auto"/>
              <w:right w:val="single" w:sz="4" w:space="0" w:color="000000"/>
            </w:tcBorders>
            <w:vAlign w:val="center"/>
          </w:tcPr>
          <w:p w:rsidR="00E40621" w:rsidRDefault="002C237E">
            <w:pPr>
              <w:pStyle w:val="TableParagraph"/>
              <w:jc w:val="center"/>
              <w:rPr>
                <w:sz w:val="21"/>
                <w:szCs w:val="21"/>
              </w:rPr>
            </w:pPr>
            <w:r>
              <w:rPr>
                <w:sz w:val="21"/>
                <w:szCs w:val="21"/>
              </w:rPr>
              <w:t>04</w:t>
            </w:r>
          </w:p>
        </w:tc>
        <w:tc>
          <w:tcPr>
            <w:tcW w:w="2698" w:type="dxa"/>
            <w:tcBorders>
              <w:top w:val="single" w:sz="4" w:space="0" w:color="000000"/>
              <w:left w:val="single" w:sz="4" w:space="0" w:color="000000"/>
              <w:bottom w:val="single" w:sz="4" w:space="0" w:color="auto"/>
              <w:right w:val="single" w:sz="4" w:space="0" w:color="000000"/>
            </w:tcBorders>
            <w:vAlign w:val="center"/>
          </w:tcPr>
          <w:p w:rsidR="00E40621" w:rsidRDefault="002C237E">
            <w:pPr>
              <w:pStyle w:val="TableParagraph"/>
              <w:jc w:val="center"/>
              <w:rPr>
                <w:sz w:val="21"/>
                <w:szCs w:val="21"/>
              </w:rPr>
            </w:pPr>
            <w:proofErr w:type="spellStart"/>
            <w:r>
              <w:rPr>
                <w:sz w:val="21"/>
                <w:szCs w:val="21"/>
              </w:rPr>
              <w:t>已损坏</w:t>
            </w:r>
            <w:proofErr w:type="spellEnd"/>
          </w:p>
        </w:tc>
        <w:tc>
          <w:tcPr>
            <w:tcW w:w="6118" w:type="dxa"/>
            <w:tcBorders>
              <w:top w:val="single" w:sz="4" w:space="0" w:color="000000"/>
              <w:left w:val="single" w:sz="4" w:space="0" w:color="000000"/>
              <w:bottom w:val="single" w:sz="4" w:space="0" w:color="auto"/>
            </w:tcBorders>
            <w:vAlign w:val="center"/>
          </w:tcPr>
          <w:p w:rsidR="00E40621" w:rsidRDefault="002C237E">
            <w:pPr>
              <w:pStyle w:val="TableParagraph"/>
              <w:jc w:val="both"/>
              <w:rPr>
                <w:sz w:val="21"/>
                <w:szCs w:val="21"/>
                <w:lang w:eastAsia="zh-CN"/>
              </w:rPr>
            </w:pPr>
            <w:r>
              <w:rPr>
                <w:sz w:val="21"/>
                <w:szCs w:val="21"/>
                <w:lang w:eastAsia="zh-CN"/>
              </w:rPr>
              <w:t>发生包装破损、保存温度超标等情况，不能继续使用</w:t>
            </w:r>
          </w:p>
        </w:tc>
      </w:tr>
      <w:tr w:rsidR="00E40621">
        <w:trPr>
          <w:trHeight w:val="313"/>
        </w:trPr>
        <w:tc>
          <w:tcPr>
            <w:tcW w:w="559" w:type="dxa"/>
            <w:tcBorders>
              <w:top w:val="single" w:sz="4" w:space="0" w:color="auto"/>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05</w:t>
            </w:r>
          </w:p>
        </w:tc>
        <w:tc>
          <w:tcPr>
            <w:tcW w:w="2698" w:type="dxa"/>
            <w:tcBorders>
              <w:top w:val="single" w:sz="4" w:space="0" w:color="auto"/>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已销毁</w:t>
            </w:r>
            <w:proofErr w:type="spellEnd"/>
          </w:p>
        </w:tc>
        <w:tc>
          <w:tcPr>
            <w:tcW w:w="6118" w:type="dxa"/>
            <w:tcBorders>
              <w:top w:val="single" w:sz="4" w:space="0" w:color="auto"/>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已按照规定流程集中销毁</w:t>
            </w:r>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06</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召回中</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按照国家或企业召回要求，疫苗处于召回过程中</w:t>
            </w:r>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lastRenderedPageBreak/>
              <w:t>07</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已召回</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按照国家或企业召回要求，疫苗已经返回到生产企业</w:t>
            </w:r>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08</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已使用</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rPr>
            </w:pPr>
            <w:proofErr w:type="spellStart"/>
            <w:r>
              <w:rPr>
                <w:sz w:val="21"/>
                <w:szCs w:val="21"/>
              </w:rPr>
              <w:t>已被正常使用</w:t>
            </w:r>
            <w:proofErr w:type="spellEnd"/>
          </w:p>
        </w:tc>
      </w:tr>
      <w:tr w:rsidR="00E40621">
        <w:trPr>
          <w:trHeight w:val="311"/>
        </w:trPr>
        <w:tc>
          <w:tcPr>
            <w:tcW w:w="55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09</w:t>
            </w:r>
          </w:p>
        </w:tc>
        <w:tc>
          <w:tcPr>
            <w:tcW w:w="2698" w:type="dxa"/>
            <w:tcBorders>
              <w:top w:val="single" w:sz="4" w:space="0" w:color="000000"/>
              <w:left w:val="single" w:sz="4" w:space="0" w:color="000000"/>
              <w:bottom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已停用</w:t>
            </w:r>
            <w:proofErr w:type="spellEnd"/>
          </w:p>
        </w:tc>
        <w:tc>
          <w:tcPr>
            <w:tcW w:w="6118" w:type="dxa"/>
            <w:tcBorders>
              <w:top w:val="single" w:sz="4" w:space="0" w:color="000000"/>
              <w:left w:val="single" w:sz="4" w:space="0" w:color="000000"/>
              <w:bottom w:val="single" w:sz="4" w:space="0" w:color="000000"/>
            </w:tcBorders>
            <w:vAlign w:val="center"/>
          </w:tcPr>
          <w:p w:rsidR="00E40621" w:rsidRDefault="002C237E">
            <w:pPr>
              <w:pStyle w:val="TableParagraph"/>
              <w:jc w:val="both"/>
              <w:rPr>
                <w:sz w:val="21"/>
                <w:szCs w:val="21"/>
                <w:lang w:eastAsia="zh-CN"/>
              </w:rPr>
            </w:pPr>
            <w:r>
              <w:rPr>
                <w:sz w:val="21"/>
                <w:szCs w:val="21"/>
                <w:lang w:eastAsia="zh-CN"/>
              </w:rPr>
              <w:t>出于安全等因素考虑，疫苗被停止使用</w:t>
            </w:r>
          </w:p>
        </w:tc>
      </w:tr>
      <w:tr w:rsidR="00E40621">
        <w:trPr>
          <w:trHeight w:val="313"/>
        </w:trPr>
        <w:tc>
          <w:tcPr>
            <w:tcW w:w="559" w:type="dxa"/>
            <w:tcBorders>
              <w:top w:val="single" w:sz="4" w:space="0" w:color="000000"/>
              <w:right w:val="single" w:sz="4" w:space="0" w:color="000000"/>
            </w:tcBorders>
            <w:vAlign w:val="center"/>
          </w:tcPr>
          <w:p w:rsidR="00E40621" w:rsidRDefault="002C237E">
            <w:pPr>
              <w:pStyle w:val="TableParagraph"/>
              <w:jc w:val="center"/>
              <w:rPr>
                <w:sz w:val="21"/>
                <w:szCs w:val="21"/>
              </w:rPr>
            </w:pPr>
            <w:r>
              <w:rPr>
                <w:sz w:val="21"/>
                <w:szCs w:val="21"/>
              </w:rPr>
              <w:t>99</w:t>
            </w:r>
          </w:p>
        </w:tc>
        <w:tc>
          <w:tcPr>
            <w:tcW w:w="2698" w:type="dxa"/>
            <w:tcBorders>
              <w:top w:val="single" w:sz="4" w:space="0" w:color="000000"/>
              <w:left w:val="single" w:sz="4" w:space="0" w:color="000000"/>
              <w:right w:val="single" w:sz="4" w:space="0" w:color="000000"/>
            </w:tcBorders>
            <w:vAlign w:val="center"/>
          </w:tcPr>
          <w:p w:rsidR="00E40621" w:rsidRDefault="002C237E">
            <w:pPr>
              <w:pStyle w:val="TableParagraph"/>
              <w:jc w:val="center"/>
              <w:rPr>
                <w:sz w:val="21"/>
                <w:szCs w:val="21"/>
              </w:rPr>
            </w:pPr>
            <w:proofErr w:type="spellStart"/>
            <w:r>
              <w:rPr>
                <w:sz w:val="21"/>
                <w:szCs w:val="21"/>
              </w:rPr>
              <w:t>其他</w:t>
            </w:r>
            <w:proofErr w:type="spellEnd"/>
          </w:p>
        </w:tc>
        <w:tc>
          <w:tcPr>
            <w:tcW w:w="6118" w:type="dxa"/>
            <w:tcBorders>
              <w:top w:val="single" w:sz="4" w:space="0" w:color="000000"/>
              <w:left w:val="single" w:sz="4" w:space="0" w:color="000000"/>
            </w:tcBorders>
            <w:vAlign w:val="center"/>
          </w:tcPr>
          <w:p w:rsidR="00E40621" w:rsidRDefault="002C237E">
            <w:pPr>
              <w:pStyle w:val="TableParagraph"/>
              <w:jc w:val="both"/>
              <w:rPr>
                <w:sz w:val="21"/>
                <w:szCs w:val="21"/>
                <w:lang w:eastAsia="zh-CN"/>
              </w:rPr>
            </w:pPr>
            <w:r>
              <w:rPr>
                <w:sz w:val="21"/>
                <w:szCs w:val="21"/>
                <w:lang w:eastAsia="zh-CN"/>
              </w:rPr>
              <w:t>当疫苗的状态不属于以上任何一项时</w:t>
            </w:r>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35" w:name="_Toc25333421"/>
      <w:bookmarkStart w:id="136" w:name="_Ref25332940"/>
      <w:bookmarkStart w:id="137" w:name="_Toc22315185"/>
      <w:bookmarkStart w:id="138" w:name="_Toc23838131"/>
      <w:r>
        <w:rPr>
          <w:rFonts w:ascii="黑体" w:eastAsia="黑体" w:hAnsi="黑体" w:cstheme="minorHAnsi" w:hint="eastAsia"/>
          <w:bCs/>
          <w:szCs w:val="32"/>
        </w:rPr>
        <w:t>证件类型代码表</w:t>
      </w:r>
      <w:bookmarkEnd w:id="135"/>
      <w:bookmarkEnd w:id="136"/>
      <w:bookmarkEnd w:id="137"/>
      <w:bookmarkEnd w:id="138"/>
    </w:p>
    <w:p w:rsidR="00E40621" w:rsidRDefault="002C237E">
      <w:pPr>
        <w:ind w:firstLine="420"/>
      </w:pPr>
      <w:r>
        <w:rPr>
          <w:rFonts w:hint="eastAsia"/>
        </w:rPr>
        <w:t>证件类型</w:t>
      </w:r>
      <w:r>
        <w:t>代码表见</w:t>
      </w:r>
      <w:r>
        <w:fldChar w:fldCharType="begin"/>
      </w:r>
      <w:r>
        <w:instrText xml:space="preserve"> REF _Ref22567436 \h  \* MERGEFORMAT </w:instrText>
      </w:r>
      <w:r>
        <w:fldChar w:fldCharType="separate"/>
      </w:r>
      <w:r>
        <w:rPr>
          <w:rFonts w:hint="eastAsia"/>
        </w:rPr>
        <w:t>表</w:t>
      </w:r>
      <w:r>
        <w:rPr>
          <w:rFonts w:hint="eastAsia"/>
        </w:rPr>
        <w:t>B</w:t>
      </w:r>
      <w:r>
        <w:t>.3</w:t>
      </w:r>
      <w:r>
        <w:fldChar w:fldCharType="end"/>
      </w:r>
      <w:r>
        <w:t>。</w:t>
      </w:r>
    </w:p>
    <w:p w:rsidR="00E40621" w:rsidRDefault="002C237E">
      <w:pPr>
        <w:pStyle w:val="a3"/>
        <w:spacing w:before="120" w:after="120"/>
        <w:ind w:firstLine="0"/>
      </w:pPr>
      <w:bookmarkStart w:id="139" w:name="_Ref22567436"/>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3</w:t>
      </w:r>
      <w:r>
        <w:fldChar w:fldCharType="end"/>
      </w:r>
      <w:bookmarkEnd w:id="139"/>
      <w:r>
        <w:rPr>
          <w:rFonts w:hint="eastAsia"/>
        </w:rPr>
        <w:t>证件类型</w:t>
      </w:r>
      <w:r>
        <w:rPr>
          <w:rFonts w:hint="eastAsia"/>
          <w:spacing w:val="-3"/>
        </w:rPr>
        <w:t>代</w:t>
      </w:r>
      <w:r>
        <w:rPr>
          <w:rFonts w:hint="eastAsia"/>
        </w:rPr>
        <w:t>码表</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99"/>
        <w:gridCol w:w="7676"/>
      </w:tblGrid>
      <w:tr w:rsidR="00E40621">
        <w:trPr>
          <w:trHeight w:val="311"/>
        </w:trPr>
        <w:tc>
          <w:tcPr>
            <w:tcW w:w="1699" w:type="dxa"/>
            <w:tcBorders>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7676" w:type="dxa"/>
            <w:tcBorders>
              <w:lef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11"/>
        </w:trPr>
        <w:tc>
          <w:tcPr>
            <w:tcW w:w="1699" w:type="dxa"/>
            <w:tcBorders>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1</w:t>
            </w:r>
          </w:p>
        </w:tc>
        <w:tc>
          <w:tcPr>
            <w:tcW w:w="7676" w:type="dxa"/>
            <w:tcBorders>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居民身份证</w:t>
            </w:r>
            <w:proofErr w:type="spellEnd"/>
          </w:p>
        </w:tc>
      </w:tr>
      <w:tr w:rsidR="00E40621">
        <w:trPr>
          <w:trHeight w:val="313"/>
        </w:trPr>
        <w:tc>
          <w:tcPr>
            <w:tcW w:w="169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2</w:t>
            </w:r>
          </w:p>
        </w:tc>
        <w:tc>
          <w:tcPr>
            <w:tcW w:w="7676" w:type="dxa"/>
            <w:tcBorders>
              <w:top w:val="single" w:sz="4" w:space="0" w:color="000000"/>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军官证</w:t>
            </w:r>
            <w:proofErr w:type="spellEnd"/>
          </w:p>
        </w:tc>
      </w:tr>
      <w:tr w:rsidR="00E40621">
        <w:trPr>
          <w:trHeight w:val="311"/>
        </w:trPr>
        <w:tc>
          <w:tcPr>
            <w:tcW w:w="169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3</w:t>
            </w:r>
          </w:p>
        </w:tc>
        <w:tc>
          <w:tcPr>
            <w:tcW w:w="7676" w:type="dxa"/>
            <w:tcBorders>
              <w:top w:val="single" w:sz="4" w:space="0" w:color="000000"/>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机动车驾驶证</w:t>
            </w:r>
            <w:proofErr w:type="spellEnd"/>
          </w:p>
        </w:tc>
      </w:tr>
      <w:tr w:rsidR="00E40621">
        <w:trPr>
          <w:trHeight w:val="311"/>
        </w:trPr>
        <w:tc>
          <w:tcPr>
            <w:tcW w:w="169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4</w:t>
            </w:r>
          </w:p>
        </w:tc>
        <w:tc>
          <w:tcPr>
            <w:tcW w:w="7676" w:type="dxa"/>
            <w:tcBorders>
              <w:top w:val="single" w:sz="4" w:space="0" w:color="000000"/>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护照</w:t>
            </w:r>
            <w:proofErr w:type="spellEnd"/>
          </w:p>
        </w:tc>
      </w:tr>
      <w:tr w:rsidR="00E40621">
        <w:trPr>
          <w:trHeight w:val="311"/>
        </w:trPr>
        <w:tc>
          <w:tcPr>
            <w:tcW w:w="169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5</w:t>
            </w:r>
          </w:p>
        </w:tc>
        <w:tc>
          <w:tcPr>
            <w:tcW w:w="7676" w:type="dxa"/>
            <w:tcBorders>
              <w:top w:val="single" w:sz="4" w:space="0" w:color="000000"/>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港澳通行证</w:t>
            </w:r>
            <w:proofErr w:type="spellEnd"/>
          </w:p>
        </w:tc>
      </w:tr>
      <w:tr w:rsidR="00E40621">
        <w:trPr>
          <w:trHeight w:val="311"/>
        </w:trPr>
        <w:tc>
          <w:tcPr>
            <w:tcW w:w="1699" w:type="dxa"/>
            <w:tcBorders>
              <w:top w:val="single" w:sz="4" w:space="0" w:color="000000"/>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6</w:t>
            </w:r>
          </w:p>
        </w:tc>
        <w:tc>
          <w:tcPr>
            <w:tcW w:w="7676" w:type="dxa"/>
            <w:tcBorders>
              <w:top w:val="single" w:sz="4" w:space="0" w:color="000000"/>
              <w:left w:val="single" w:sz="4" w:space="0" w:color="000000"/>
              <w:bottom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台胞证</w:t>
            </w:r>
            <w:proofErr w:type="spellEnd"/>
          </w:p>
        </w:tc>
      </w:tr>
      <w:tr w:rsidR="00E40621">
        <w:trPr>
          <w:trHeight w:val="313"/>
        </w:trPr>
        <w:tc>
          <w:tcPr>
            <w:tcW w:w="1699" w:type="dxa"/>
            <w:tcBorders>
              <w:top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w:t>
            </w:r>
          </w:p>
        </w:tc>
        <w:tc>
          <w:tcPr>
            <w:tcW w:w="7676" w:type="dxa"/>
            <w:tcBorders>
              <w:top w:val="single" w:sz="4" w:space="0" w:color="000000"/>
              <w:left w:val="single" w:sz="4" w:space="0" w:color="000000"/>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其他</w:t>
            </w:r>
            <w:proofErr w:type="spellEnd"/>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40" w:name="_Toc25333422"/>
      <w:bookmarkStart w:id="141" w:name="_Ref25332737"/>
      <w:bookmarkStart w:id="142" w:name="_Toc23838132"/>
      <w:bookmarkStart w:id="143" w:name="_Ref25332722"/>
      <w:bookmarkStart w:id="144" w:name="_Toc22315186"/>
      <w:r>
        <w:rPr>
          <w:rFonts w:ascii="黑体" w:eastAsia="黑体" w:hAnsi="黑体" w:cstheme="minorHAnsi" w:hint="eastAsia"/>
          <w:bCs/>
          <w:szCs w:val="32"/>
        </w:rPr>
        <w:t>地理位置值域说明</w:t>
      </w:r>
      <w:bookmarkEnd w:id="140"/>
      <w:bookmarkEnd w:id="141"/>
      <w:bookmarkEnd w:id="142"/>
      <w:bookmarkEnd w:id="143"/>
      <w:bookmarkEnd w:id="144"/>
    </w:p>
    <w:p w:rsidR="00E40621" w:rsidRDefault="002C237E">
      <w:pPr>
        <w:pStyle w:val="10"/>
        <w:keepNext/>
        <w:keepLines/>
        <w:numPr>
          <w:ilvl w:val="2"/>
          <w:numId w:val="5"/>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地址-国家（或地区）</w:t>
      </w:r>
    </w:p>
    <w:p w:rsidR="00E40621" w:rsidRDefault="002C237E">
      <w:pPr>
        <w:ind w:firstLine="420"/>
      </w:pPr>
      <w:r>
        <w:rPr>
          <w:rFonts w:hint="eastAsia"/>
        </w:rPr>
        <w:t>应使用</w:t>
      </w:r>
      <w:r>
        <w:rPr>
          <w:rFonts w:hint="eastAsia"/>
        </w:rPr>
        <w:t>GB/T2659</w:t>
      </w:r>
      <w:r>
        <w:rPr>
          <w:rFonts w:hint="eastAsia"/>
        </w:rPr>
        <w:t>中国家和地区名称代码表的</w:t>
      </w:r>
      <w:r>
        <w:rPr>
          <w:rFonts w:hint="eastAsia"/>
        </w:rPr>
        <w:t>3</w:t>
      </w:r>
      <w:r>
        <w:rPr>
          <w:rFonts w:hint="eastAsia"/>
        </w:rPr>
        <w:t>位拉丁字母代码。</w:t>
      </w:r>
    </w:p>
    <w:p w:rsidR="00E40621" w:rsidRDefault="002C237E">
      <w:pPr>
        <w:pStyle w:val="10"/>
        <w:keepNext/>
        <w:keepLines/>
        <w:numPr>
          <w:ilvl w:val="2"/>
          <w:numId w:val="5"/>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地址-省（直辖市/自治区）</w:t>
      </w:r>
    </w:p>
    <w:p w:rsidR="00E40621" w:rsidRDefault="002C237E">
      <w:pPr>
        <w:ind w:firstLine="420"/>
      </w:pPr>
      <w:r>
        <w:rPr>
          <w:rFonts w:hint="eastAsia"/>
        </w:rPr>
        <w:t>应使用</w:t>
      </w:r>
      <w:r>
        <w:rPr>
          <w:rFonts w:hint="eastAsia"/>
        </w:rPr>
        <w:t>GB/T2260</w:t>
      </w:r>
      <w:r>
        <w:rPr>
          <w:rFonts w:hint="eastAsia"/>
        </w:rPr>
        <w:t>中省、直辖市、自治区、特别行政区代码表的数字码。</w:t>
      </w:r>
    </w:p>
    <w:p w:rsidR="00E40621" w:rsidRDefault="002C237E">
      <w:pPr>
        <w:pStyle w:val="10"/>
        <w:keepNext/>
        <w:keepLines/>
        <w:numPr>
          <w:ilvl w:val="2"/>
          <w:numId w:val="5"/>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地址-市（区/自治州/盟）</w:t>
      </w:r>
    </w:p>
    <w:p w:rsidR="00E40621" w:rsidRDefault="002C237E">
      <w:pPr>
        <w:ind w:firstLine="420"/>
      </w:pPr>
      <w:r>
        <w:rPr>
          <w:rFonts w:hint="eastAsia"/>
        </w:rPr>
        <w:t>GB/T2260</w:t>
      </w:r>
      <w:r>
        <w:rPr>
          <w:rFonts w:hint="eastAsia"/>
        </w:rPr>
        <w:t>中表</w:t>
      </w:r>
      <w:r>
        <w:rPr>
          <w:rFonts w:hint="eastAsia"/>
        </w:rPr>
        <w:t>2</w:t>
      </w:r>
      <w:r>
        <w:rPr>
          <w:rFonts w:hint="eastAsia"/>
        </w:rPr>
        <w:t>～表</w:t>
      </w:r>
      <w:r>
        <w:rPr>
          <w:rFonts w:hint="eastAsia"/>
        </w:rPr>
        <w:t>35</w:t>
      </w:r>
      <w:r>
        <w:rPr>
          <w:rFonts w:hint="eastAsia"/>
        </w:rPr>
        <w:t>的市级数字码，如果相关市（区</w:t>
      </w:r>
      <w:r>
        <w:rPr>
          <w:rFonts w:hint="eastAsia"/>
        </w:rPr>
        <w:t>/</w:t>
      </w:r>
      <w:r>
        <w:rPr>
          <w:rFonts w:hint="eastAsia"/>
        </w:rPr>
        <w:t>自治州</w:t>
      </w:r>
      <w:r>
        <w:rPr>
          <w:rFonts w:hint="eastAsia"/>
        </w:rPr>
        <w:t>/</w:t>
      </w:r>
      <w:r>
        <w:rPr>
          <w:rFonts w:hint="eastAsia"/>
        </w:rPr>
        <w:t>盟）未能在</w:t>
      </w:r>
      <w:r>
        <w:rPr>
          <w:rFonts w:hint="eastAsia"/>
        </w:rPr>
        <w:t>GB/T2260</w:t>
      </w:r>
      <w:r>
        <w:rPr>
          <w:rFonts w:hint="eastAsia"/>
        </w:rPr>
        <w:t>中找到，属于新设的市（区</w:t>
      </w:r>
      <w:r>
        <w:rPr>
          <w:rFonts w:hint="eastAsia"/>
        </w:rPr>
        <w:t>/</w:t>
      </w:r>
      <w:r>
        <w:rPr>
          <w:rFonts w:hint="eastAsia"/>
        </w:rPr>
        <w:t>自治州</w:t>
      </w:r>
      <w:r>
        <w:rPr>
          <w:rFonts w:hint="eastAsia"/>
        </w:rPr>
        <w:t>/</w:t>
      </w:r>
      <w:r>
        <w:rPr>
          <w:rFonts w:hint="eastAsia"/>
        </w:rPr>
        <w:t>盟），则其取值按照如下规则编制：</w:t>
      </w:r>
    </w:p>
    <w:p w:rsidR="00E40621" w:rsidRDefault="002C237E">
      <w:pPr>
        <w:ind w:firstLine="420"/>
      </w:pPr>
      <w:proofErr w:type="gramStart"/>
      <w:r>
        <w:rPr>
          <w:rFonts w:hint="eastAsia"/>
        </w:rPr>
        <w:t>a)</w:t>
      </w:r>
      <w:r>
        <w:rPr>
          <w:rFonts w:hint="eastAsia"/>
        </w:rPr>
        <w:t>查找该市</w:t>
      </w:r>
      <w:proofErr w:type="gramEnd"/>
      <w:r>
        <w:rPr>
          <w:rFonts w:hint="eastAsia"/>
        </w:rPr>
        <w:t>（区</w:t>
      </w:r>
      <w:r>
        <w:rPr>
          <w:rFonts w:hint="eastAsia"/>
        </w:rPr>
        <w:t>/</w:t>
      </w:r>
      <w:r>
        <w:rPr>
          <w:rFonts w:hint="eastAsia"/>
        </w:rPr>
        <w:t>自治州</w:t>
      </w:r>
      <w:r>
        <w:rPr>
          <w:rFonts w:hint="eastAsia"/>
        </w:rPr>
        <w:t>/</w:t>
      </w:r>
      <w:r>
        <w:rPr>
          <w:rFonts w:hint="eastAsia"/>
        </w:rPr>
        <w:t>盟）所在省的</w:t>
      </w:r>
      <w:r>
        <w:rPr>
          <w:rFonts w:hint="eastAsia"/>
        </w:rPr>
        <w:t>GB/T2260</w:t>
      </w:r>
      <w:r>
        <w:rPr>
          <w:rFonts w:hint="eastAsia"/>
        </w:rPr>
        <w:t>的</w:t>
      </w:r>
      <w:r>
        <w:rPr>
          <w:rFonts w:hint="eastAsia"/>
        </w:rPr>
        <w:t>6</w:t>
      </w:r>
      <w:r>
        <w:rPr>
          <w:rFonts w:hint="eastAsia"/>
        </w:rPr>
        <w:t>位代码。</w:t>
      </w:r>
    </w:p>
    <w:p w:rsidR="00E40621" w:rsidRDefault="002C237E">
      <w:pPr>
        <w:ind w:firstLine="420"/>
      </w:pPr>
      <w:proofErr w:type="gramStart"/>
      <w:r>
        <w:rPr>
          <w:rFonts w:hint="eastAsia"/>
        </w:rPr>
        <w:t>b)</w:t>
      </w:r>
      <w:r>
        <w:rPr>
          <w:rFonts w:hint="eastAsia"/>
        </w:rPr>
        <w:t>对该市</w:t>
      </w:r>
      <w:proofErr w:type="gramEnd"/>
      <w:r>
        <w:rPr>
          <w:rFonts w:hint="eastAsia"/>
        </w:rPr>
        <w:t>（区</w:t>
      </w:r>
      <w:r>
        <w:rPr>
          <w:rFonts w:hint="eastAsia"/>
        </w:rPr>
        <w:t>/</w:t>
      </w:r>
      <w:r>
        <w:rPr>
          <w:rFonts w:hint="eastAsia"/>
        </w:rPr>
        <w:t>自治州</w:t>
      </w:r>
      <w:r>
        <w:rPr>
          <w:rFonts w:hint="eastAsia"/>
        </w:rPr>
        <w:t>/</w:t>
      </w:r>
      <w:r>
        <w:rPr>
          <w:rFonts w:hint="eastAsia"/>
        </w:rPr>
        <w:t>盟）赋码为将该市（区</w:t>
      </w:r>
      <w:r>
        <w:rPr>
          <w:rFonts w:hint="eastAsia"/>
        </w:rPr>
        <w:t>/</w:t>
      </w:r>
      <w:r>
        <w:rPr>
          <w:rFonts w:hint="eastAsia"/>
        </w:rPr>
        <w:t>自治州</w:t>
      </w:r>
      <w:r>
        <w:rPr>
          <w:rFonts w:hint="eastAsia"/>
        </w:rPr>
        <w:t>/</w:t>
      </w:r>
      <w:r>
        <w:rPr>
          <w:rFonts w:hint="eastAsia"/>
        </w:rPr>
        <w:t>盟）所在省的</w:t>
      </w:r>
      <w:r>
        <w:rPr>
          <w:rFonts w:hint="eastAsia"/>
        </w:rPr>
        <w:t>GB/T2260</w:t>
      </w:r>
      <w:r>
        <w:rPr>
          <w:rFonts w:hint="eastAsia"/>
        </w:rPr>
        <w:t>的</w:t>
      </w:r>
      <w:r>
        <w:rPr>
          <w:rFonts w:hint="eastAsia"/>
        </w:rPr>
        <w:t>6</w:t>
      </w:r>
      <w:r>
        <w:rPr>
          <w:rFonts w:hint="eastAsia"/>
        </w:rPr>
        <w:t>位代码中第</w:t>
      </w:r>
      <w:r>
        <w:rPr>
          <w:rFonts w:hint="eastAsia"/>
        </w:rPr>
        <w:t>4</w:t>
      </w:r>
      <w:r>
        <w:rPr>
          <w:rFonts w:hint="eastAsia"/>
        </w:rPr>
        <w:t>位的</w:t>
      </w:r>
      <w:r>
        <w:rPr>
          <w:rFonts w:hint="eastAsia"/>
        </w:rPr>
        <w:t>0</w:t>
      </w:r>
      <w:r>
        <w:rPr>
          <w:rFonts w:hint="eastAsia"/>
        </w:rPr>
        <w:t>改为</w:t>
      </w:r>
      <w:r>
        <w:rPr>
          <w:rFonts w:hint="eastAsia"/>
        </w:rPr>
        <w:t>A</w:t>
      </w:r>
      <w:r>
        <w:rPr>
          <w:rFonts w:hint="eastAsia"/>
        </w:rPr>
        <w:t>（以此类推</w:t>
      </w:r>
      <w:r>
        <w:rPr>
          <w:rFonts w:hint="eastAsia"/>
        </w:rPr>
        <w:t>B-Z</w:t>
      </w:r>
      <w:r>
        <w:rPr>
          <w:rFonts w:hint="eastAsia"/>
        </w:rPr>
        <w:t>）。</w:t>
      </w:r>
    </w:p>
    <w:p w:rsidR="00E40621" w:rsidRDefault="002C237E">
      <w:pPr>
        <w:pStyle w:val="10"/>
        <w:keepNext/>
        <w:keepLines/>
        <w:numPr>
          <w:ilvl w:val="2"/>
          <w:numId w:val="5"/>
        </w:numPr>
        <w:spacing w:beforeLines="100" w:before="240" w:afterLines="100" w:after="240" w:line="240" w:lineRule="auto"/>
        <w:jc w:val="left"/>
        <w:outlineLvl w:val="2"/>
        <w:rPr>
          <w:rFonts w:ascii="黑体" w:eastAsia="黑体" w:hAnsi="黑体" w:cstheme="minorHAnsi"/>
          <w:bCs/>
          <w:szCs w:val="32"/>
        </w:rPr>
      </w:pPr>
      <w:r>
        <w:rPr>
          <w:rFonts w:ascii="黑体" w:eastAsia="黑体" w:hAnsi="黑体" w:cstheme="minorHAnsi" w:hint="eastAsia"/>
          <w:bCs/>
          <w:szCs w:val="32"/>
        </w:rPr>
        <w:t>地址-县（自治县/县级市）</w:t>
      </w:r>
    </w:p>
    <w:p w:rsidR="00E40621" w:rsidRDefault="002C237E">
      <w:pPr>
        <w:ind w:firstLine="420"/>
      </w:pPr>
      <w:r>
        <w:rPr>
          <w:rFonts w:hint="eastAsia"/>
        </w:rPr>
        <w:t>GB/T2260</w:t>
      </w:r>
      <w:r>
        <w:rPr>
          <w:rFonts w:hint="eastAsia"/>
        </w:rPr>
        <w:t>中表</w:t>
      </w:r>
      <w:r>
        <w:rPr>
          <w:rFonts w:hint="eastAsia"/>
        </w:rPr>
        <w:t>2</w:t>
      </w:r>
      <w:r>
        <w:rPr>
          <w:rFonts w:hint="eastAsia"/>
        </w:rPr>
        <w:t>～表</w:t>
      </w:r>
      <w:r>
        <w:rPr>
          <w:rFonts w:hint="eastAsia"/>
        </w:rPr>
        <w:t>35</w:t>
      </w:r>
      <w:r>
        <w:rPr>
          <w:rFonts w:hint="eastAsia"/>
        </w:rPr>
        <w:t>的县级数字码，如果相关县（自治县</w:t>
      </w:r>
      <w:r>
        <w:rPr>
          <w:rFonts w:hint="eastAsia"/>
        </w:rPr>
        <w:t>/</w:t>
      </w:r>
      <w:r>
        <w:rPr>
          <w:rFonts w:hint="eastAsia"/>
        </w:rPr>
        <w:t>县级市）未能在</w:t>
      </w:r>
      <w:r>
        <w:rPr>
          <w:rFonts w:hint="eastAsia"/>
        </w:rPr>
        <w:t>GB/T2260</w:t>
      </w:r>
      <w:r>
        <w:rPr>
          <w:rFonts w:hint="eastAsia"/>
        </w:rPr>
        <w:t>中找到，属于新设的县（自治县</w:t>
      </w:r>
      <w:r>
        <w:rPr>
          <w:rFonts w:hint="eastAsia"/>
        </w:rPr>
        <w:t>/</w:t>
      </w:r>
      <w:r>
        <w:rPr>
          <w:rFonts w:hint="eastAsia"/>
        </w:rPr>
        <w:t>县级市），则其取值按照如下规则编制：</w:t>
      </w:r>
    </w:p>
    <w:p w:rsidR="00E40621" w:rsidRDefault="002C237E">
      <w:pPr>
        <w:ind w:firstLine="420"/>
      </w:pPr>
      <w:proofErr w:type="gramStart"/>
      <w:r>
        <w:rPr>
          <w:rFonts w:hint="eastAsia"/>
        </w:rPr>
        <w:lastRenderedPageBreak/>
        <w:t>a)</w:t>
      </w:r>
      <w:r>
        <w:rPr>
          <w:rFonts w:hint="eastAsia"/>
        </w:rPr>
        <w:t>查找该县</w:t>
      </w:r>
      <w:proofErr w:type="gramEnd"/>
      <w:r>
        <w:rPr>
          <w:rFonts w:hint="eastAsia"/>
        </w:rPr>
        <w:t>（自治县</w:t>
      </w:r>
      <w:r>
        <w:rPr>
          <w:rFonts w:hint="eastAsia"/>
        </w:rPr>
        <w:t>/</w:t>
      </w:r>
      <w:r>
        <w:rPr>
          <w:rFonts w:hint="eastAsia"/>
        </w:rPr>
        <w:t>县级市）所在省的</w:t>
      </w:r>
      <w:r>
        <w:rPr>
          <w:rFonts w:hint="eastAsia"/>
        </w:rPr>
        <w:t>GB/T2260</w:t>
      </w:r>
      <w:r>
        <w:rPr>
          <w:rFonts w:hint="eastAsia"/>
        </w:rPr>
        <w:t>的</w:t>
      </w:r>
      <w:r>
        <w:rPr>
          <w:rFonts w:hint="eastAsia"/>
        </w:rPr>
        <w:t>6</w:t>
      </w:r>
      <w:r>
        <w:rPr>
          <w:rFonts w:hint="eastAsia"/>
        </w:rPr>
        <w:t>位代码。</w:t>
      </w:r>
    </w:p>
    <w:p w:rsidR="00E40621" w:rsidRDefault="002C237E">
      <w:pPr>
        <w:ind w:firstLine="420"/>
      </w:pPr>
      <w:proofErr w:type="gramStart"/>
      <w:r>
        <w:rPr>
          <w:rFonts w:hint="eastAsia"/>
        </w:rPr>
        <w:t>b)</w:t>
      </w:r>
      <w:r>
        <w:rPr>
          <w:rFonts w:hint="eastAsia"/>
        </w:rPr>
        <w:t>对该县</w:t>
      </w:r>
      <w:proofErr w:type="gramEnd"/>
      <w:r>
        <w:rPr>
          <w:rFonts w:hint="eastAsia"/>
        </w:rPr>
        <w:t>（自治县</w:t>
      </w:r>
      <w:r>
        <w:rPr>
          <w:rFonts w:hint="eastAsia"/>
        </w:rPr>
        <w:t>/</w:t>
      </w:r>
      <w:r>
        <w:rPr>
          <w:rFonts w:hint="eastAsia"/>
        </w:rPr>
        <w:t>县级市）赋码为将该县（自治县</w:t>
      </w:r>
      <w:r>
        <w:rPr>
          <w:rFonts w:hint="eastAsia"/>
        </w:rPr>
        <w:t>/</w:t>
      </w:r>
      <w:r>
        <w:rPr>
          <w:rFonts w:hint="eastAsia"/>
        </w:rPr>
        <w:t>县级市）所在省的</w:t>
      </w:r>
      <w:r>
        <w:rPr>
          <w:rFonts w:hint="eastAsia"/>
        </w:rPr>
        <w:t>GB/T2260</w:t>
      </w:r>
      <w:r>
        <w:rPr>
          <w:rFonts w:hint="eastAsia"/>
        </w:rPr>
        <w:t>的</w:t>
      </w:r>
      <w:r>
        <w:rPr>
          <w:rFonts w:hint="eastAsia"/>
        </w:rPr>
        <w:t>6</w:t>
      </w:r>
      <w:r>
        <w:rPr>
          <w:rFonts w:hint="eastAsia"/>
        </w:rPr>
        <w:t>位代码中第</w:t>
      </w:r>
      <w:r>
        <w:rPr>
          <w:rFonts w:hint="eastAsia"/>
        </w:rPr>
        <w:t>6</w:t>
      </w:r>
      <w:r>
        <w:rPr>
          <w:rFonts w:hint="eastAsia"/>
        </w:rPr>
        <w:t>位的</w:t>
      </w:r>
      <w:r>
        <w:rPr>
          <w:rFonts w:hint="eastAsia"/>
        </w:rPr>
        <w:t>0</w:t>
      </w:r>
      <w:r>
        <w:rPr>
          <w:rFonts w:hint="eastAsia"/>
        </w:rPr>
        <w:t>改为</w:t>
      </w:r>
      <w:r>
        <w:rPr>
          <w:rFonts w:hint="eastAsia"/>
        </w:rPr>
        <w:t>A</w:t>
      </w:r>
      <w:r>
        <w:rPr>
          <w:rFonts w:hint="eastAsia"/>
        </w:rPr>
        <w:t>（以此类推</w:t>
      </w:r>
      <w:r>
        <w:rPr>
          <w:rFonts w:hint="eastAsia"/>
        </w:rPr>
        <w:t>B-Z</w:t>
      </w:r>
      <w:r>
        <w:rPr>
          <w:rFonts w:hint="eastAsia"/>
        </w:rPr>
        <w:t>）。</w:t>
      </w:r>
    </w:p>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45" w:name="_Toc23838133"/>
      <w:bookmarkStart w:id="146" w:name="_Ref25333053"/>
      <w:bookmarkStart w:id="147" w:name="_Toc22315187"/>
      <w:bookmarkStart w:id="148" w:name="_Toc25333423"/>
      <w:r>
        <w:rPr>
          <w:rFonts w:ascii="黑体" w:eastAsia="黑体" w:hAnsi="黑体" w:cstheme="minorHAnsi" w:hint="eastAsia"/>
          <w:bCs/>
          <w:szCs w:val="32"/>
        </w:rPr>
        <w:t>发货类型代码表</w:t>
      </w:r>
      <w:bookmarkEnd w:id="145"/>
      <w:bookmarkEnd w:id="146"/>
      <w:bookmarkEnd w:id="147"/>
      <w:bookmarkEnd w:id="148"/>
    </w:p>
    <w:p w:rsidR="00E40621" w:rsidRDefault="002C237E">
      <w:pPr>
        <w:ind w:firstLine="420"/>
      </w:pPr>
      <w:r>
        <w:rPr>
          <w:rFonts w:hint="eastAsia"/>
        </w:rPr>
        <w:t>发货类型</w:t>
      </w:r>
      <w:r>
        <w:t>代码表见</w:t>
      </w:r>
      <w:r>
        <w:fldChar w:fldCharType="begin"/>
      </w:r>
      <w:r>
        <w:instrText xml:space="preserve"> REF _Ref22567428 \h  \* MERGEFORMAT </w:instrText>
      </w:r>
      <w:r>
        <w:fldChar w:fldCharType="separate"/>
      </w:r>
      <w:r>
        <w:rPr>
          <w:rFonts w:hint="eastAsia"/>
        </w:rPr>
        <w:t>表</w:t>
      </w:r>
      <w:r>
        <w:rPr>
          <w:rFonts w:hint="eastAsia"/>
        </w:rPr>
        <w:t>B</w:t>
      </w:r>
      <w:r>
        <w:t>.4</w:t>
      </w:r>
      <w:r>
        <w:fldChar w:fldCharType="end"/>
      </w:r>
      <w:r>
        <w:t>。</w:t>
      </w:r>
    </w:p>
    <w:p w:rsidR="00E40621" w:rsidRDefault="002C237E">
      <w:pPr>
        <w:pStyle w:val="a3"/>
        <w:spacing w:before="120" w:after="120"/>
        <w:ind w:firstLine="0"/>
      </w:pPr>
      <w:bookmarkStart w:id="149" w:name="_Ref22567428"/>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4</w:t>
      </w:r>
      <w:r>
        <w:fldChar w:fldCharType="end"/>
      </w:r>
      <w:bookmarkEnd w:id="149"/>
      <w:r>
        <w:rPr>
          <w:rFonts w:hint="eastAsia"/>
        </w:rPr>
        <w:t>发货类型</w:t>
      </w:r>
      <w:r>
        <w:rPr>
          <w:rFonts w:hint="eastAsia"/>
          <w:spacing w:val="-3"/>
        </w:rPr>
        <w:t>代</w:t>
      </w:r>
      <w:r>
        <w:rPr>
          <w:rFonts w:hint="eastAsia"/>
        </w:rPr>
        <w:t>码表</w:t>
      </w:r>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rPr>
        <w:tc>
          <w:tcPr>
            <w:tcW w:w="2722" w:type="dxa"/>
            <w:tcBorders>
              <w:top w:val="single" w:sz="12" w:space="0" w:color="auto"/>
              <w:left w:val="single" w:sz="12" w:space="0" w:color="auto"/>
              <w:bottom w:val="single" w:sz="12" w:space="0" w:color="auto"/>
              <w:right w:val="single" w:sz="4" w:space="0" w:color="000000"/>
            </w:tcBorders>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850" w:type="dxa"/>
            <w:tcBorders>
              <w:top w:val="single" w:sz="12" w:space="0" w:color="auto"/>
              <w:left w:val="single" w:sz="4" w:space="0" w:color="000000"/>
              <w:bottom w:val="single" w:sz="12" w:space="0" w:color="auto"/>
              <w:right w:val="single" w:sz="12" w:space="0" w:color="auto"/>
            </w:tcBorders>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01</w:t>
            </w:r>
          </w:p>
        </w:tc>
        <w:tc>
          <w:tcPr>
            <w:tcW w:w="6850" w:type="dxa"/>
            <w:tcBorders>
              <w:top w:val="single" w:sz="12" w:space="0" w:color="auto"/>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销售出库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02</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供应出库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03</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盘亏出库</w:t>
            </w:r>
            <w:proofErr w:type="spellEnd"/>
          </w:p>
        </w:tc>
      </w:tr>
      <w:tr w:rsidR="00E40621">
        <w:trPr>
          <w:trHeight w:val="337"/>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04</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退货出库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05</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抽检出库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06</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调拨出库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07</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销毁出库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08</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赠品出库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09</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使用出库</w:t>
            </w:r>
            <w:proofErr w:type="spellEnd"/>
          </w:p>
        </w:tc>
      </w:tr>
      <w:tr w:rsidR="00E40621">
        <w:trPr>
          <w:trHeight w:val="338"/>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10</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召回出库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11</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损坏出库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12</w:t>
            </w:r>
          </w:p>
        </w:tc>
        <w:tc>
          <w:tcPr>
            <w:tcW w:w="6850" w:type="dxa"/>
            <w:tcBorders>
              <w:top w:val="single" w:sz="4" w:space="0" w:color="000000"/>
              <w:left w:val="single" w:sz="4" w:space="0" w:color="000000"/>
              <w:bottom w:val="single" w:sz="4" w:space="0" w:color="000000"/>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报废出库</w:t>
            </w:r>
            <w:proofErr w:type="spellEnd"/>
          </w:p>
        </w:tc>
      </w:tr>
      <w:tr w:rsidR="00E40621">
        <w:trPr>
          <w:trHeight w:val="340"/>
        </w:trPr>
        <w:tc>
          <w:tcPr>
            <w:tcW w:w="2722" w:type="dxa"/>
            <w:tcBorders>
              <w:top w:val="single" w:sz="4" w:space="0" w:color="000000"/>
              <w:left w:val="single" w:sz="12" w:space="0" w:color="auto"/>
              <w:bottom w:val="single" w:sz="12" w:space="0" w:color="auto"/>
              <w:right w:val="single" w:sz="4" w:space="0" w:color="000000"/>
            </w:tcBorders>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99</w:t>
            </w:r>
          </w:p>
        </w:tc>
        <w:tc>
          <w:tcPr>
            <w:tcW w:w="6850" w:type="dxa"/>
            <w:tcBorders>
              <w:top w:val="single" w:sz="4" w:space="0" w:color="000000"/>
              <w:left w:val="single" w:sz="4" w:space="0" w:color="000000"/>
              <w:bottom w:val="single" w:sz="12" w:space="0" w:color="auto"/>
              <w:right w:val="single" w:sz="12" w:space="0" w:color="auto"/>
            </w:tcBorders>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其他</w:t>
            </w:r>
            <w:proofErr w:type="spellEnd"/>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50" w:name="_Toc25333424"/>
      <w:bookmarkStart w:id="151" w:name="_Ref25333112"/>
      <w:bookmarkStart w:id="152" w:name="_Toc22315188"/>
      <w:bookmarkStart w:id="153" w:name="_Toc23838134"/>
      <w:r>
        <w:rPr>
          <w:rFonts w:ascii="黑体" w:eastAsia="黑体" w:hAnsi="黑体" w:cstheme="minorHAnsi" w:hint="eastAsia"/>
          <w:bCs/>
          <w:szCs w:val="32"/>
        </w:rPr>
        <w:t>收货类型代码表</w:t>
      </w:r>
      <w:bookmarkEnd w:id="150"/>
      <w:bookmarkEnd w:id="151"/>
      <w:bookmarkEnd w:id="152"/>
      <w:bookmarkEnd w:id="153"/>
    </w:p>
    <w:p w:rsidR="00E40621" w:rsidRDefault="002C237E">
      <w:pPr>
        <w:ind w:firstLine="420"/>
      </w:pPr>
      <w:r>
        <w:rPr>
          <w:rFonts w:hint="eastAsia"/>
        </w:rPr>
        <w:t>收货类型</w:t>
      </w:r>
      <w:r>
        <w:t>代码表见</w:t>
      </w:r>
      <w:r>
        <w:fldChar w:fldCharType="begin"/>
      </w:r>
      <w:r>
        <w:instrText xml:space="preserve"> REF _Ref22567421 \h  \* MERGEFORMAT </w:instrText>
      </w:r>
      <w:r>
        <w:fldChar w:fldCharType="separate"/>
      </w:r>
      <w:r>
        <w:rPr>
          <w:rFonts w:hint="eastAsia"/>
        </w:rPr>
        <w:t>表</w:t>
      </w:r>
      <w:r>
        <w:rPr>
          <w:rFonts w:hint="eastAsia"/>
        </w:rPr>
        <w:t>B</w:t>
      </w:r>
      <w:r>
        <w:t>.5</w:t>
      </w:r>
      <w:r>
        <w:fldChar w:fldCharType="end"/>
      </w:r>
      <w:r>
        <w:t>。</w:t>
      </w:r>
    </w:p>
    <w:p w:rsidR="00E40621" w:rsidRDefault="002C237E">
      <w:pPr>
        <w:pStyle w:val="a3"/>
        <w:spacing w:before="120" w:after="120"/>
        <w:ind w:firstLine="0"/>
      </w:pPr>
      <w:bookmarkStart w:id="154" w:name="_Ref22567421"/>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5</w:t>
      </w:r>
      <w:r>
        <w:fldChar w:fldCharType="end"/>
      </w:r>
      <w:bookmarkEnd w:id="154"/>
      <w:r>
        <w:rPr>
          <w:rFonts w:hint="eastAsia"/>
        </w:rPr>
        <w:t>收货类型</w:t>
      </w:r>
      <w:r>
        <w:rPr>
          <w:rFonts w:hint="eastAsia"/>
          <w:spacing w:val="-3"/>
        </w:rPr>
        <w:t>代</w:t>
      </w:r>
      <w:r>
        <w:rPr>
          <w:rFonts w:hint="eastAsia"/>
        </w:rPr>
        <w:t>码表</w:t>
      </w:r>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rPr>
        <w:tc>
          <w:tcPr>
            <w:tcW w:w="2722" w:type="dxa"/>
            <w:tcBorders>
              <w:top w:val="single" w:sz="12" w:space="0" w:color="auto"/>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850" w:type="dxa"/>
            <w:tcBorders>
              <w:top w:val="single" w:sz="12" w:space="0" w:color="auto"/>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01</w:t>
            </w:r>
          </w:p>
        </w:tc>
        <w:tc>
          <w:tcPr>
            <w:tcW w:w="6850" w:type="dxa"/>
            <w:tcBorders>
              <w:top w:val="single" w:sz="12" w:space="0" w:color="auto"/>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采购入库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02</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退货入库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03</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生产入库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04</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调拨入库</w:t>
            </w:r>
            <w:proofErr w:type="spellEnd"/>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05</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赠品入库</w:t>
            </w:r>
            <w:proofErr w:type="spellEnd"/>
          </w:p>
        </w:tc>
      </w:tr>
      <w:tr w:rsidR="00E40621">
        <w:trPr>
          <w:trHeight w:val="338"/>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lastRenderedPageBreak/>
              <w:t>06</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盘盈入库</w:t>
            </w:r>
            <w:proofErr w:type="spellEnd"/>
          </w:p>
        </w:tc>
      </w:tr>
      <w:tr w:rsidR="00E40621">
        <w:trPr>
          <w:trHeight w:val="342"/>
        </w:trPr>
        <w:tc>
          <w:tcPr>
            <w:tcW w:w="2722" w:type="dxa"/>
            <w:tcBorders>
              <w:top w:val="single" w:sz="4" w:space="0" w:color="000000"/>
              <w:left w:val="single" w:sz="12" w:space="0" w:color="auto"/>
              <w:bottom w:val="single" w:sz="4" w:space="0" w:color="auto"/>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07</w:t>
            </w:r>
          </w:p>
        </w:tc>
        <w:tc>
          <w:tcPr>
            <w:tcW w:w="6850" w:type="dxa"/>
            <w:tcBorders>
              <w:top w:val="single" w:sz="4" w:space="0" w:color="000000"/>
              <w:left w:val="single" w:sz="4" w:space="0" w:color="000000"/>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召回入库</w:t>
            </w:r>
            <w:proofErr w:type="spellEnd"/>
          </w:p>
        </w:tc>
      </w:tr>
      <w:tr w:rsidR="00E40621">
        <w:trPr>
          <w:trHeight w:val="340"/>
        </w:trPr>
        <w:tc>
          <w:tcPr>
            <w:tcW w:w="2722" w:type="dxa"/>
            <w:tcBorders>
              <w:top w:val="single" w:sz="4" w:space="0" w:color="auto"/>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08</w:t>
            </w:r>
          </w:p>
        </w:tc>
        <w:tc>
          <w:tcPr>
            <w:tcW w:w="6850" w:type="dxa"/>
            <w:tcBorders>
              <w:top w:val="single" w:sz="4" w:space="0" w:color="auto"/>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报废入库</w:t>
            </w:r>
            <w:proofErr w:type="spellEnd"/>
          </w:p>
        </w:tc>
      </w:tr>
      <w:tr w:rsidR="00E40621">
        <w:trPr>
          <w:trHeight w:val="340"/>
        </w:trPr>
        <w:tc>
          <w:tcPr>
            <w:tcW w:w="2722" w:type="dxa"/>
            <w:tcBorders>
              <w:top w:val="single" w:sz="4" w:space="0" w:color="000000"/>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99</w:t>
            </w:r>
          </w:p>
        </w:tc>
        <w:tc>
          <w:tcPr>
            <w:tcW w:w="6850" w:type="dxa"/>
            <w:tcBorders>
              <w:top w:val="single" w:sz="4" w:space="0" w:color="000000"/>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其他</w:t>
            </w:r>
            <w:proofErr w:type="spellEnd"/>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55" w:name="_Toc25333425"/>
      <w:bookmarkStart w:id="156" w:name="_Toc23838135"/>
      <w:r>
        <w:rPr>
          <w:rFonts w:ascii="黑体" w:eastAsia="黑体" w:hAnsi="黑体" w:cstheme="minorHAnsi" w:hint="eastAsia"/>
          <w:bCs/>
          <w:szCs w:val="32"/>
        </w:rPr>
        <w:t>冷链载体类型代码表</w:t>
      </w:r>
      <w:bookmarkEnd w:id="155"/>
    </w:p>
    <w:p w:rsidR="00E40621" w:rsidRDefault="002C237E">
      <w:pPr>
        <w:ind w:firstLine="420"/>
      </w:pPr>
      <w:r>
        <w:rPr>
          <w:rFonts w:hint="eastAsia"/>
        </w:rPr>
        <w:t>冷链载体类型</w:t>
      </w:r>
      <w:r>
        <w:t>代码表见</w:t>
      </w:r>
      <w:r>
        <w:fldChar w:fldCharType="begin"/>
      </w:r>
      <w:r>
        <w:instrText xml:space="preserve"> REF _Ref24969038 \h  \* MERGEFORMAT </w:instrText>
      </w:r>
      <w:r>
        <w:fldChar w:fldCharType="separate"/>
      </w:r>
      <w:r>
        <w:rPr>
          <w:rFonts w:hint="eastAsia"/>
        </w:rPr>
        <w:t>表</w:t>
      </w:r>
      <w:r>
        <w:rPr>
          <w:rFonts w:hint="eastAsia"/>
        </w:rPr>
        <w:t>B</w:t>
      </w:r>
      <w:r>
        <w:t>.6</w:t>
      </w:r>
      <w:r>
        <w:fldChar w:fldCharType="end"/>
      </w:r>
      <w:r>
        <w:t>。</w:t>
      </w:r>
    </w:p>
    <w:p w:rsidR="00E40621" w:rsidRDefault="002C237E">
      <w:pPr>
        <w:pStyle w:val="a3"/>
        <w:spacing w:before="120" w:after="120"/>
        <w:ind w:firstLine="0"/>
      </w:pPr>
      <w:bookmarkStart w:id="157" w:name="_Ref24969038"/>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6</w:t>
      </w:r>
      <w:r>
        <w:fldChar w:fldCharType="end"/>
      </w:r>
      <w:bookmarkEnd w:id="157"/>
      <w:r>
        <w:rPr>
          <w:rFonts w:hint="eastAsia"/>
        </w:rPr>
        <w:t>冷链载体类型代码表</w:t>
      </w:r>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blHeader/>
        </w:trPr>
        <w:tc>
          <w:tcPr>
            <w:tcW w:w="2722" w:type="dxa"/>
            <w:tcBorders>
              <w:top w:val="single" w:sz="12" w:space="0" w:color="auto"/>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850" w:type="dxa"/>
            <w:tcBorders>
              <w:top w:val="single" w:sz="12" w:space="0" w:color="auto"/>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01</w:t>
            </w:r>
          </w:p>
        </w:tc>
        <w:tc>
          <w:tcPr>
            <w:tcW w:w="6850" w:type="dxa"/>
            <w:tcBorders>
              <w:top w:val="single" w:sz="12"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冷库</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2</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冷藏车</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3</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冷藏箱</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4</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智能冰箱</w:t>
            </w:r>
          </w:p>
        </w:tc>
      </w:tr>
      <w:tr w:rsidR="00E40621">
        <w:trPr>
          <w:trHeight w:val="340"/>
        </w:trPr>
        <w:tc>
          <w:tcPr>
            <w:tcW w:w="2722" w:type="dxa"/>
            <w:tcBorders>
              <w:top w:val="single" w:sz="4" w:space="0" w:color="auto"/>
              <w:left w:val="single" w:sz="12" w:space="0" w:color="auto"/>
              <w:bottom w:val="single" w:sz="12"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99</w:t>
            </w:r>
          </w:p>
        </w:tc>
        <w:tc>
          <w:tcPr>
            <w:tcW w:w="6850" w:type="dxa"/>
            <w:tcBorders>
              <w:top w:val="single" w:sz="4" w:space="0" w:color="auto"/>
              <w:left w:val="single" w:sz="4" w:space="0" w:color="auto"/>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其他</w:t>
            </w:r>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58" w:name="_Ref25333256"/>
      <w:bookmarkStart w:id="159" w:name="_Toc25333426"/>
      <w:r>
        <w:rPr>
          <w:rFonts w:ascii="黑体" w:eastAsia="黑体" w:hAnsi="黑体" w:cstheme="minorHAnsi" w:hint="eastAsia"/>
          <w:bCs/>
          <w:szCs w:val="32"/>
        </w:rPr>
        <w:t>协同任务类型代码表</w:t>
      </w:r>
      <w:bookmarkEnd w:id="156"/>
      <w:bookmarkEnd w:id="158"/>
      <w:bookmarkEnd w:id="159"/>
    </w:p>
    <w:p w:rsidR="00E40621" w:rsidRDefault="002C237E">
      <w:pPr>
        <w:ind w:firstLine="420"/>
      </w:pPr>
      <w:r>
        <w:rPr>
          <w:rFonts w:hint="eastAsia"/>
        </w:rPr>
        <w:t>协同任务类型</w:t>
      </w:r>
      <w:r>
        <w:t>代码表见</w:t>
      </w:r>
      <w:r>
        <w:fldChar w:fldCharType="begin"/>
      </w:r>
      <w:r>
        <w:instrText xml:space="preserve"> REF _Ref23519101 \h  \* MERGEFORMAT </w:instrText>
      </w:r>
      <w:r>
        <w:fldChar w:fldCharType="separate"/>
      </w:r>
      <w:r>
        <w:rPr>
          <w:rFonts w:hint="eastAsia"/>
        </w:rPr>
        <w:t>表</w:t>
      </w:r>
      <w:r>
        <w:rPr>
          <w:rFonts w:hint="eastAsia"/>
        </w:rPr>
        <w:t>B</w:t>
      </w:r>
      <w:r>
        <w:t>.7</w:t>
      </w:r>
      <w:r>
        <w:fldChar w:fldCharType="end"/>
      </w:r>
      <w:r>
        <w:t>。</w:t>
      </w:r>
    </w:p>
    <w:p w:rsidR="00E40621" w:rsidRDefault="002C237E">
      <w:pPr>
        <w:pStyle w:val="a3"/>
        <w:spacing w:before="120" w:after="120"/>
        <w:ind w:firstLine="0"/>
      </w:pPr>
      <w:bookmarkStart w:id="160" w:name="_Ref23519101"/>
      <w:bookmarkStart w:id="161" w:name="_Ref23519098"/>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7</w:t>
      </w:r>
      <w:r>
        <w:fldChar w:fldCharType="end"/>
      </w:r>
      <w:bookmarkEnd w:id="160"/>
      <w:r>
        <w:rPr>
          <w:rFonts w:hint="eastAsia"/>
        </w:rPr>
        <w:t>协同任务类型代码表</w:t>
      </w:r>
      <w:bookmarkEnd w:id="161"/>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blHeader/>
        </w:trPr>
        <w:tc>
          <w:tcPr>
            <w:tcW w:w="2722" w:type="dxa"/>
            <w:tcBorders>
              <w:top w:val="single" w:sz="12" w:space="0" w:color="auto"/>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850" w:type="dxa"/>
            <w:tcBorders>
              <w:top w:val="single" w:sz="12" w:space="0" w:color="auto"/>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01</w:t>
            </w:r>
          </w:p>
        </w:tc>
        <w:tc>
          <w:tcPr>
            <w:tcW w:w="6850" w:type="dxa"/>
            <w:tcBorders>
              <w:top w:val="single" w:sz="12" w:space="0" w:color="auto"/>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通知</w:t>
            </w:r>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02</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预警</w:t>
            </w:r>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03</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召回</w:t>
            </w:r>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04</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协查</w:t>
            </w:r>
          </w:p>
        </w:tc>
      </w:tr>
      <w:tr w:rsidR="00E40621">
        <w:trPr>
          <w:trHeight w:val="340"/>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05</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封存</w:t>
            </w:r>
          </w:p>
        </w:tc>
      </w:tr>
      <w:tr w:rsidR="00E40621">
        <w:trPr>
          <w:trHeight w:val="338"/>
        </w:trPr>
        <w:tc>
          <w:tcPr>
            <w:tcW w:w="2722" w:type="dxa"/>
            <w:tcBorders>
              <w:top w:val="single" w:sz="4" w:space="0" w:color="000000"/>
              <w:left w:val="single" w:sz="12" w:space="0" w:color="auto"/>
              <w:bottom w:val="single" w:sz="4" w:space="0" w:color="000000"/>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06</w:t>
            </w:r>
          </w:p>
        </w:tc>
        <w:tc>
          <w:tcPr>
            <w:tcW w:w="6850" w:type="dxa"/>
            <w:tcBorders>
              <w:top w:val="single" w:sz="4" w:space="0" w:color="000000"/>
              <w:left w:val="single" w:sz="4" w:space="0" w:color="000000"/>
              <w:bottom w:val="single" w:sz="4" w:space="0" w:color="000000"/>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停用</w:t>
            </w:r>
          </w:p>
        </w:tc>
      </w:tr>
      <w:tr w:rsidR="00E40621">
        <w:trPr>
          <w:trHeight w:val="340"/>
        </w:trPr>
        <w:tc>
          <w:tcPr>
            <w:tcW w:w="2722" w:type="dxa"/>
            <w:tcBorders>
              <w:top w:val="single" w:sz="4" w:space="0" w:color="000000"/>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99</w:t>
            </w:r>
          </w:p>
        </w:tc>
        <w:tc>
          <w:tcPr>
            <w:tcW w:w="6850" w:type="dxa"/>
            <w:tcBorders>
              <w:top w:val="single" w:sz="4" w:space="0" w:color="000000"/>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spellStart"/>
            <w:r>
              <w:rPr>
                <w:rFonts w:ascii="Times New Roman" w:hAnsi="Times New Roman" w:cs="Times New Roman"/>
                <w:sz w:val="21"/>
                <w:szCs w:val="21"/>
              </w:rPr>
              <w:t>其他</w:t>
            </w:r>
            <w:proofErr w:type="spellEnd"/>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62" w:name="_Ref25333262"/>
      <w:bookmarkStart w:id="163" w:name="_Toc25333427"/>
      <w:bookmarkStart w:id="164" w:name="_Toc23838136"/>
      <w:r>
        <w:rPr>
          <w:rFonts w:ascii="黑体" w:eastAsia="黑体" w:hAnsi="黑体" w:cstheme="minorHAnsi" w:hint="eastAsia"/>
          <w:bCs/>
          <w:szCs w:val="32"/>
        </w:rPr>
        <w:t>协同任务状态代码表</w:t>
      </w:r>
      <w:bookmarkEnd w:id="162"/>
      <w:bookmarkEnd w:id="163"/>
    </w:p>
    <w:p w:rsidR="00E40621" w:rsidRDefault="002C237E">
      <w:pPr>
        <w:ind w:firstLine="420"/>
      </w:pPr>
      <w:r>
        <w:rPr>
          <w:rFonts w:hint="eastAsia"/>
        </w:rPr>
        <w:t>协同任务状态</w:t>
      </w:r>
      <w:r>
        <w:t>代码表见</w:t>
      </w:r>
      <w:r>
        <w:fldChar w:fldCharType="begin"/>
      </w:r>
      <w:r>
        <w:instrText xml:space="preserve"> REF _Ref24720772 \h  \* MERGEFORMAT </w:instrText>
      </w:r>
      <w:r>
        <w:fldChar w:fldCharType="separate"/>
      </w:r>
      <w:r>
        <w:rPr>
          <w:rFonts w:hint="eastAsia"/>
        </w:rPr>
        <w:t>表</w:t>
      </w:r>
      <w:r>
        <w:rPr>
          <w:rFonts w:hint="eastAsia"/>
        </w:rPr>
        <w:t>B</w:t>
      </w:r>
      <w:r>
        <w:t>.8</w:t>
      </w:r>
      <w:r>
        <w:fldChar w:fldCharType="end"/>
      </w:r>
      <w:r>
        <w:t>。</w:t>
      </w:r>
    </w:p>
    <w:p w:rsidR="00E40621" w:rsidRDefault="002C237E">
      <w:pPr>
        <w:pStyle w:val="a3"/>
        <w:spacing w:before="120" w:after="120"/>
        <w:ind w:firstLine="0"/>
      </w:pPr>
      <w:bookmarkStart w:id="165" w:name="_Ref24720772"/>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8</w:t>
      </w:r>
      <w:r>
        <w:fldChar w:fldCharType="end"/>
      </w:r>
      <w:bookmarkEnd w:id="165"/>
      <w:r>
        <w:rPr>
          <w:rFonts w:cstheme="minorHAnsi" w:hint="eastAsia"/>
          <w:bCs/>
          <w:szCs w:val="32"/>
        </w:rPr>
        <w:t>协同任务状态</w:t>
      </w:r>
      <w:r>
        <w:rPr>
          <w:rFonts w:hint="eastAsia"/>
        </w:rPr>
        <w:t>代码表</w:t>
      </w:r>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blHeader/>
        </w:trPr>
        <w:tc>
          <w:tcPr>
            <w:tcW w:w="2722" w:type="dxa"/>
            <w:tcBorders>
              <w:top w:val="single" w:sz="12" w:space="0" w:color="auto"/>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lastRenderedPageBreak/>
              <w:t>值</w:t>
            </w:r>
          </w:p>
        </w:tc>
        <w:tc>
          <w:tcPr>
            <w:tcW w:w="6850" w:type="dxa"/>
            <w:tcBorders>
              <w:top w:val="single" w:sz="12" w:space="0" w:color="auto"/>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01</w:t>
            </w:r>
          </w:p>
        </w:tc>
        <w:tc>
          <w:tcPr>
            <w:tcW w:w="6850" w:type="dxa"/>
            <w:tcBorders>
              <w:top w:val="single" w:sz="12"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待审批</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2</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进行中</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3</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已中止</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4</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已完成</w:t>
            </w:r>
          </w:p>
        </w:tc>
      </w:tr>
      <w:tr w:rsidR="00E40621">
        <w:trPr>
          <w:trHeight w:val="340"/>
        </w:trPr>
        <w:tc>
          <w:tcPr>
            <w:tcW w:w="2722" w:type="dxa"/>
            <w:tcBorders>
              <w:top w:val="single" w:sz="4" w:space="0" w:color="auto"/>
              <w:left w:val="single" w:sz="12" w:space="0" w:color="auto"/>
              <w:bottom w:val="single" w:sz="12"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99</w:t>
            </w:r>
          </w:p>
        </w:tc>
        <w:tc>
          <w:tcPr>
            <w:tcW w:w="6850" w:type="dxa"/>
            <w:tcBorders>
              <w:top w:val="single" w:sz="4" w:space="0" w:color="auto"/>
              <w:left w:val="single" w:sz="4" w:space="0" w:color="auto"/>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proofErr w:type="spellStart"/>
            <w:r>
              <w:rPr>
                <w:rFonts w:ascii="Times New Roman" w:hAnsi="Times New Roman" w:cs="Times New Roman"/>
                <w:sz w:val="21"/>
                <w:szCs w:val="21"/>
              </w:rPr>
              <w:t>其他</w:t>
            </w:r>
            <w:proofErr w:type="spellEnd"/>
          </w:p>
        </w:tc>
      </w:tr>
    </w:tbl>
    <w:p w:rsidR="00E40621" w:rsidRDefault="002C237E">
      <w:pPr>
        <w:pStyle w:val="10"/>
        <w:keepNext/>
        <w:keepLines/>
        <w:numPr>
          <w:ilvl w:val="1"/>
          <w:numId w:val="5"/>
        </w:numPr>
        <w:spacing w:beforeLines="100" w:before="240" w:afterLines="100" w:after="240" w:line="240" w:lineRule="auto"/>
        <w:jc w:val="left"/>
        <w:outlineLvl w:val="1"/>
        <w:rPr>
          <w:rFonts w:ascii="黑体" w:eastAsia="黑体" w:hAnsi="黑体" w:cstheme="minorHAnsi"/>
          <w:bCs/>
          <w:szCs w:val="32"/>
        </w:rPr>
      </w:pPr>
      <w:bookmarkStart w:id="166" w:name="_Toc25333428"/>
      <w:bookmarkStart w:id="167" w:name="_Ref25333285"/>
      <w:r>
        <w:rPr>
          <w:rFonts w:ascii="黑体" w:eastAsia="黑体" w:hAnsi="黑体" w:cstheme="minorHAnsi" w:hint="eastAsia"/>
          <w:bCs/>
          <w:szCs w:val="32"/>
        </w:rPr>
        <w:t>协同任务处理状态代码表</w:t>
      </w:r>
      <w:bookmarkEnd w:id="164"/>
      <w:bookmarkEnd w:id="166"/>
      <w:bookmarkEnd w:id="167"/>
    </w:p>
    <w:p w:rsidR="00E40621" w:rsidRDefault="002C237E">
      <w:pPr>
        <w:ind w:firstLine="420"/>
      </w:pPr>
      <w:r>
        <w:rPr>
          <w:rFonts w:hint="eastAsia"/>
        </w:rPr>
        <w:t>协同任务处理状态</w:t>
      </w:r>
      <w:r>
        <w:t>代码表见</w:t>
      </w:r>
      <w:r>
        <w:fldChar w:fldCharType="begin"/>
      </w:r>
      <w:r>
        <w:instrText xml:space="preserve"> REF _Ref23838024 \h  \* MERGEFORMAT </w:instrText>
      </w:r>
      <w:r>
        <w:fldChar w:fldCharType="separate"/>
      </w:r>
      <w:r>
        <w:rPr>
          <w:rFonts w:hint="eastAsia"/>
        </w:rPr>
        <w:t>表</w:t>
      </w:r>
      <w:r>
        <w:rPr>
          <w:rFonts w:hint="eastAsia"/>
        </w:rPr>
        <w:t>B</w:t>
      </w:r>
      <w:r>
        <w:t>.9</w:t>
      </w:r>
      <w:r>
        <w:fldChar w:fldCharType="end"/>
      </w:r>
      <w:r>
        <w:t>。</w:t>
      </w:r>
    </w:p>
    <w:p w:rsidR="00E40621" w:rsidRDefault="002C237E">
      <w:pPr>
        <w:pStyle w:val="a3"/>
        <w:spacing w:before="120" w:after="120"/>
        <w:ind w:firstLine="0"/>
      </w:pPr>
      <w:bookmarkStart w:id="168" w:name="_Ref23838024"/>
      <w:r>
        <w:rPr>
          <w:rFonts w:hint="eastAsia"/>
        </w:rPr>
        <w:t>表B</w:t>
      </w:r>
      <w:r>
        <w:t>.</w:t>
      </w:r>
      <w:r>
        <w:fldChar w:fldCharType="begin"/>
      </w:r>
      <w:r>
        <w:instrText xml:space="preserve"> </w:instrText>
      </w:r>
      <w:r>
        <w:rPr>
          <w:rFonts w:hint="eastAsia"/>
        </w:rPr>
        <w:instrText>SEQ 表B \* ARABIC</w:instrText>
      </w:r>
      <w:r>
        <w:instrText xml:space="preserve"> </w:instrText>
      </w:r>
      <w:r>
        <w:fldChar w:fldCharType="separate"/>
      </w:r>
      <w:r>
        <w:t>9</w:t>
      </w:r>
      <w:r>
        <w:fldChar w:fldCharType="end"/>
      </w:r>
      <w:bookmarkEnd w:id="168"/>
      <w:r>
        <w:rPr>
          <w:rFonts w:cstheme="minorHAnsi" w:hint="eastAsia"/>
          <w:bCs/>
          <w:szCs w:val="32"/>
        </w:rPr>
        <w:t>协同任务处理状态</w:t>
      </w:r>
      <w:r>
        <w:rPr>
          <w:rFonts w:hint="eastAsia"/>
        </w:rPr>
        <w:t>代码表</w:t>
      </w:r>
    </w:p>
    <w:tbl>
      <w:tblPr>
        <w:tblW w:w="9572"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22"/>
        <w:gridCol w:w="6850"/>
      </w:tblGrid>
      <w:tr w:rsidR="00E40621">
        <w:trPr>
          <w:trHeight w:val="340"/>
          <w:tblHeader/>
        </w:trPr>
        <w:tc>
          <w:tcPr>
            <w:tcW w:w="2722" w:type="dxa"/>
            <w:tcBorders>
              <w:top w:val="single" w:sz="12" w:space="0" w:color="auto"/>
              <w:left w:val="single" w:sz="12" w:space="0" w:color="auto"/>
              <w:bottom w:val="single" w:sz="12" w:space="0" w:color="auto"/>
              <w:right w:val="single" w:sz="4" w:space="0" w:color="000000"/>
            </w:tcBorders>
            <w:vAlign w:val="center"/>
          </w:tcPr>
          <w:p w:rsidR="00E40621" w:rsidRDefault="002C237E">
            <w:pPr>
              <w:pStyle w:val="TableParagraph"/>
              <w:jc w:val="center"/>
              <w:rPr>
                <w:rFonts w:ascii="Times New Roman" w:hAnsi="Times New Roman" w:cs="Times New Roman"/>
                <w:b/>
                <w:bCs/>
                <w:sz w:val="21"/>
                <w:szCs w:val="21"/>
              </w:rPr>
            </w:pPr>
            <w:r>
              <w:rPr>
                <w:rFonts w:ascii="Times New Roman" w:hAnsi="Times New Roman" w:cs="Times New Roman"/>
                <w:b/>
                <w:bCs/>
                <w:sz w:val="21"/>
                <w:szCs w:val="21"/>
              </w:rPr>
              <w:t>值</w:t>
            </w:r>
          </w:p>
        </w:tc>
        <w:tc>
          <w:tcPr>
            <w:tcW w:w="6850" w:type="dxa"/>
            <w:tcBorders>
              <w:top w:val="single" w:sz="12" w:space="0" w:color="auto"/>
              <w:left w:val="single" w:sz="4" w:space="0" w:color="000000"/>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b/>
                <w:bCs/>
                <w:sz w:val="21"/>
                <w:szCs w:val="21"/>
              </w:rPr>
            </w:pPr>
            <w:proofErr w:type="spellStart"/>
            <w:r>
              <w:rPr>
                <w:rFonts w:ascii="Times New Roman" w:hAnsi="Times New Roman" w:cs="Times New Roman"/>
                <w:b/>
                <w:bCs/>
                <w:sz w:val="21"/>
                <w:szCs w:val="21"/>
              </w:rPr>
              <w:t>值含义</w:t>
            </w:r>
            <w:proofErr w:type="spellEnd"/>
          </w:p>
        </w:tc>
      </w:tr>
      <w:tr w:rsidR="00E40621">
        <w:trPr>
          <w:trHeight w:val="340"/>
        </w:trPr>
        <w:tc>
          <w:tcPr>
            <w:tcW w:w="2722" w:type="dxa"/>
            <w:tcBorders>
              <w:top w:val="single" w:sz="12"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01</w:t>
            </w:r>
          </w:p>
        </w:tc>
        <w:tc>
          <w:tcPr>
            <w:tcW w:w="6850" w:type="dxa"/>
            <w:tcBorders>
              <w:top w:val="single" w:sz="12"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待处理</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2</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处理中</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3</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hint="eastAsia"/>
                <w:sz w:val="21"/>
                <w:szCs w:val="21"/>
                <w:lang w:eastAsia="zh-CN"/>
              </w:rPr>
              <w:t>已处理</w:t>
            </w:r>
          </w:p>
        </w:tc>
      </w:tr>
      <w:tr w:rsidR="00E40621">
        <w:trPr>
          <w:trHeight w:val="340"/>
        </w:trPr>
        <w:tc>
          <w:tcPr>
            <w:tcW w:w="2722" w:type="dxa"/>
            <w:tcBorders>
              <w:top w:val="single" w:sz="4" w:space="0" w:color="auto"/>
              <w:left w:val="single" w:sz="12" w:space="0" w:color="auto"/>
              <w:bottom w:val="single" w:sz="4"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0</w:t>
            </w:r>
            <w:r>
              <w:rPr>
                <w:rFonts w:ascii="Times New Roman" w:hAnsi="Times New Roman" w:cs="Times New Roman" w:hint="eastAsia"/>
                <w:sz w:val="21"/>
                <w:szCs w:val="21"/>
                <w:lang w:eastAsia="zh-CN"/>
              </w:rPr>
              <w:t>4</w:t>
            </w:r>
          </w:p>
        </w:tc>
        <w:tc>
          <w:tcPr>
            <w:tcW w:w="6850" w:type="dxa"/>
            <w:tcBorders>
              <w:top w:val="single" w:sz="4" w:space="0" w:color="auto"/>
              <w:left w:val="single" w:sz="4" w:space="0" w:color="auto"/>
              <w:bottom w:val="single" w:sz="4"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rPr>
            </w:pPr>
            <w:proofErr w:type="gramStart"/>
            <w:r>
              <w:rPr>
                <w:rFonts w:ascii="Times New Roman" w:hAnsi="Times New Roman" w:cs="Times New Roman" w:hint="eastAsia"/>
                <w:sz w:val="21"/>
                <w:szCs w:val="21"/>
                <w:lang w:eastAsia="zh-CN"/>
              </w:rPr>
              <w:t>不予处理</w:t>
            </w:r>
            <w:proofErr w:type="gramEnd"/>
          </w:p>
        </w:tc>
      </w:tr>
      <w:tr w:rsidR="00E40621">
        <w:trPr>
          <w:trHeight w:val="340"/>
        </w:trPr>
        <w:tc>
          <w:tcPr>
            <w:tcW w:w="2722" w:type="dxa"/>
            <w:tcBorders>
              <w:top w:val="single" w:sz="4" w:space="0" w:color="auto"/>
              <w:left w:val="single" w:sz="12" w:space="0" w:color="auto"/>
              <w:bottom w:val="single" w:sz="12" w:space="0" w:color="auto"/>
              <w:right w:val="single" w:sz="4" w:space="0" w:color="auto"/>
            </w:tcBorders>
            <w:vAlign w:val="center"/>
          </w:tcPr>
          <w:p w:rsidR="00E40621" w:rsidRDefault="002C237E">
            <w:pPr>
              <w:pStyle w:val="TableParagraph"/>
              <w:jc w:val="center"/>
              <w:rPr>
                <w:rFonts w:ascii="Times New Roman" w:hAnsi="Times New Roman" w:cs="Times New Roman"/>
                <w:sz w:val="21"/>
                <w:szCs w:val="21"/>
              </w:rPr>
            </w:pPr>
            <w:r>
              <w:rPr>
                <w:rFonts w:ascii="Times New Roman" w:hAnsi="Times New Roman" w:cs="Times New Roman"/>
                <w:sz w:val="21"/>
                <w:szCs w:val="21"/>
              </w:rPr>
              <w:t>99</w:t>
            </w:r>
          </w:p>
        </w:tc>
        <w:tc>
          <w:tcPr>
            <w:tcW w:w="6850" w:type="dxa"/>
            <w:tcBorders>
              <w:top w:val="single" w:sz="4" w:space="0" w:color="auto"/>
              <w:left w:val="single" w:sz="4" w:space="0" w:color="auto"/>
              <w:bottom w:val="single" w:sz="12" w:space="0" w:color="auto"/>
              <w:right w:val="single" w:sz="12" w:space="0" w:color="auto"/>
            </w:tcBorders>
            <w:vAlign w:val="center"/>
          </w:tcPr>
          <w:p w:rsidR="00E40621" w:rsidRDefault="002C237E">
            <w:pPr>
              <w:pStyle w:val="TableParagraph"/>
              <w:jc w:val="center"/>
              <w:rPr>
                <w:rFonts w:ascii="Times New Roman" w:hAnsi="Times New Roman" w:cs="Times New Roman"/>
                <w:sz w:val="21"/>
                <w:szCs w:val="21"/>
                <w:lang w:eastAsia="zh-CN"/>
              </w:rPr>
            </w:pPr>
            <w:proofErr w:type="spellStart"/>
            <w:r>
              <w:rPr>
                <w:rFonts w:ascii="Times New Roman" w:hAnsi="Times New Roman" w:cs="Times New Roman"/>
                <w:sz w:val="21"/>
                <w:szCs w:val="21"/>
              </w:rPr>
              <w:t>其他</w:t>
            </w:r>
            <w:proofErr w:type="spellEnd"/>
          </w:p>
        </w:tc>
      </w:tr>
    </w:tbl>
    <w:p w:rsidR="00E40621" w:rsidRDefault="00E40621">
      <w:pPr>
        <w:pStyle w:val="1"/>
        <w:adjustRightInd w:val="0"/>
        <w:snapToGrid w:val="0"/>
        <w:spacing w:before="240" w:after="240" w:line="240" w:lineRule="auto"/>
        <w:jc w:val="center"/>
        <w:rPr>
          <w:rFonts w:ascii="黑体" w:hAnsi="黑体" w:cs="Calibri"/>
          <w:b/>
        </w:rPr>
        <w:sectPr w:rsidR="00E40621">
          <w:pgSz w:w="11907" w:h="16840"/>
          <w:pgMar w:top="1418" w:right="1134" w:bottom="1134" w:left="1418" w:header="1418" w:footer="1134" w:gutter="0"/>
          <w:cols w:space="720"/>
          <w:docGrid w:linePitch="326"/>
        </w:sectPr>
      </w:pPr>
    </w:p>
    <w:p w:rsidR="00E40621" w:rsidRDefault="002C237E">
      <w:pPr>
        <w:pStyle w:val="1"/>
        <w:adjustRightInd w:val="0"/>
        <w:snapToGrid w:val="0"/>
        <w:spacing w:before="240" w:after="240" w:line="240" w:lineRule="auto"/>
        <w:jc w:val="center"/>
        <w:rPr>
          <w:rFonts w:ascii="黑体" w:hAnsi="黑体" w:cs="Calibri"/>
          <w:b/>
        </w:rPr>
      </w:pPr>
      <w:bookmarkStart w:id="169" w:name="_Toc25333429"/>
      <w:r>
        <w:rPr>
          <w:rFonts w:ascii="黑体" w:hAnsi="黑体" w:cs="Calibri" w:hint="eastAsia"/>
          <w:b/>
        </w:rPr>
        <w:lastRenderedPageBreak/>
        <w:t>参 考 文 献</w:t>
      </w:r>
      <w:bookmarkEnd w:id="169"/>
    </w:p>
    <w:p w:rsidR="00E40621" w:rsidRDefault="002C237E">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国家药监局关于药品信息化追溯体系建设的指导意见（国药监药管〔2018〕35号）</w:t>
      </w:r>
    </w:p>
    <w:p w:rsidR="00E40621" w:rsidRDefault="002C237E">
      <w:pPr>
        <w:spacing w:line="240" w:lineRule="auto"/>
        <w:jc w:val="left"/>
      </w:pPr>
      <w:r>
        <w:rPr>
          <w:rFonts w:hint="eastAsia"/>
        </w:rPr>
        <w:t>_________________________________</w:t>
      </w:r>
    </w:p>
    <w:p w:rsidR="00E40621" w:rsidRDefault="00E40621">
      <w:pPr>
        <w:ind w:firstLine="420"/>
        <w:rPr>
          <w:rFonts w:asciiTheme="minorEastAsia" w:eastAsiaTheme="minorEastAsia" w:hAnsiTheme="minorEastAsia" w:cs="宋体"/>
          <w:szCs w:val="20"/>
        </w:rPr>
      </w:pPr>
    </w:p>
    <w:p w:rsidR="00E40621" w:rsidRDefault="00E40621">
      <w:pPr>
        <w:ind w:firstLine="420"/>
        <w:rPr>
          <w:rFonts w:asciiTheme="minorEastAsia" w:eastAsiaTheme="minorEastAsia" w:hAnsiTheme="minorEastAsia" w:cs="宋体"/>
          <w:szCs w:val="20"/>
        </w:rPr>
      </w:pPr>
    </w:p>
    <w:p w:rsidR="00E40621" w:rsidRDefault="00E40621">
      <w:pPr>
        <w:rPr>
          <w:rFonts w:ascii="黑体" w:eastAsia="黑体" w:hAnsi="黑体" w:cs="黑体"/>
          <w:sz w:val="32"/>
          <w:szCs w:val="32"/>
        </w:rPr>
      </w:pPr>
    </w:p>
    <w:sectPr w:rsidR="00E40621" w:rsidSect="00DC79FC">
      <w:footerReference w:type="default" r:id="rId26"/>
      <w:type w:val="continuous"/>
      <w:pgSz w:w="11906" w:h="16838"/>
      <w:pgMar w:top="850" w:right="1020" w:bottom="850" w:left="1020" w:header="0" w:footer="0" w:gutter="0"/>
      <w:pgNumType w:fmt="upperRoman"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83A" w:rsidRDefault="009D383A">
      <w:pPr>
        <w:spacing w:after="0" w:line="240" w:lineRule="auto"/>
      </w:pPr>
      <w:r>
        <w:separator/>
      </w:r>
    </w:p>
  </w:endnote>
  <w:endnote w:type="continuationSeparator" w:id="0">
    <w:p w:rsidR="009D383A" w:rsidRDefault="009D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740975"/>
    </w:sdtPr>
    <w:sdtEndPr/>
    <w:sdtContent>
      <w:p w:rsidR="00E40621" w:rsidRDefault="002C237E">
        <w:pPr>
          <w:pStyle w:val="a5"/>
          <w:jc w:val="center"/>
        </w:pPr>
        <w:r>
          <w:rPr>
            <w:lang w:val="zh-CN"/>
          </w:rPr>
          <w:fldChar w:fldCharType="begin"/>
        </w:r>
        <w:r>
          <w:rPr>
            <w:lang w:val="zh-CN"/>
          </w:rPr>
          <w:instrText>PAGE   \* MERGEFORMAT</w:instrText>
        </w:r>
        <w:r>
          <w:rPr>
            <w:lang w:val="zh-CN"/>
          </w:rPr>
          <w:fldChar w:fldCharType="separate"/>
        </w:r>
        <w:r>
          <w:rPr>
            <w:lang w:val="zh-CN"/>
          </w:rPr>
          <w:t>I</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023484"/>
    </w:sdtPr>
    <w:sdtEndPr/>
    <w:sdtContent>
      <w:p w:rsidR="00E40621" w:rsidRDefault="002C237E">
        <w:pPr>
          <w:pStyle w:val="a5"/>
          <w:jc w:val="center"/>
        </w:pPr>
        <w:r>
          <w:rPr>
            <w:lang w:val="zh-CN"/>
          </w:rPr>
          <w:fldChar w:fldCharType="begin"/>
        </w:r>
        <w:r>
          <w:instrText>PAGE   \* MERGEFORMAT</w:instrText>
        </w:r>
        <w:r>
          <w:rPr>
            <w:lang w:val="zh-CN"/>
          </w:rPr>
          <w:fldChar w:fldCharType="separate"/>
        </w:r>
        <w:r>
          <w:t>II</w:t>
        </w:r>
        <w:r>
          <w:rPr>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83A" w:rsidRDefault="009D383A">
      <w:pPr>
        <w:spacing w:after="0" w:line="240" w:lineRule="auto"/>
      </w:pPr>
      <w:r>
        <w:separator/>
      </w:r>
    </w:p>
  </w:footnote>
  <w:footnote w:type="continuationSeparator" w:id="0">
    <w:p w:rsidR="009D383A" w:rsidRDefault="009D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Bdr>
        <w:bottom w:val="none" w:sz="0" w:space="0" w:color="auto"/>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pBdr>
        <w:bottom w:val="none" w:sz="0" w:space="0" w:color="auto"/>
      </w:pBdr>
      <w:jc w:val="right"/>
    </w:pPr>
    <w:r>
      <w:rPr>
        <w:rFonts w:eastAsia="黑体"/>
        <w:sz w:val="21"/>
        <w:szCs w:val="18"/>
      </w:rPr>
      <w:t>GDMPAB/T XXXX—2019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left"/>
    </w:pPr>
    <w:r>
      <w:rPr>
        <w:rFonts w:eastAsia="黑体"/>
        <w:sz w:val="21"/>
        <w:szCs w:val="18"/>
      </w:rPr>
      <w:t>GDMPAB/T XXXX—2019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right"/>
    </w:pPr>
    <w:r>
      <w:rPr>
        <w:rFonts w:eastAsia="黑体"/>
        <w:sz w:val="21"/>
        <w:szCs w:val="18"/>
      </w:rPr>
      <w:t>GDMPAB/T XXXX—2019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E4062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both"/>
      <w:rPr>
        <w:rFonts w:eastAsia="黑体"/>
        <w:sz w:val="21"/>
        <w:szCs w:val="21"/>
      </w:rPr>
    </w:pPr>
    <w:r>
      <w:rPr>
        <w:rFonts w:eastAsia="黑体"/>
        <w:sz w:val="21"/>
        <w:szCs w:val="21"/>
      </w:rPr>
      <w:t>GDMPAB/T XXXX—2019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21" w:rsidRDefault="002C237E">
    <w:pPr>
      <w:pStyle w:val="a6"/>
      <w:jc w:val="right"/>
      <w:rPr>
        <w:rFonts w:eastAsia="黑体"/>
        <w:sz w:val="21"/>
        <w:szCs w:val="21"/>
      </w:rPr>
    </w:pPr>
    <w:r>
      <w:rPr>
        <w:rFonts w:eastAsia="黑体"/>
        <w:sz w:val="21"/>
        <w:szCs w:val="21"/>
      </w:rPr>
      <w:t>GDMPAB/T XXXX—2019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1134FF"/>
    <w:multiLevelType w:val="singleLevel"/>
    <w:tmpl w:val="AB1134FF"/>
    <w:lvl w:ilvl="0">
      <w:start w:val="2"/>
      <w:numFmt w:val="decimal"/>
      <w:lvlText w:val="%1."/>
      <w:lvlJc w:val="left"/>
      <w:pPr>
        <w:tabs>
          <w:tab w:val="left" w:pos="312"/>
        </w:tabs>
        <w:ind w:left="1598" w:firstLine="0"/>
      </w:pPr>
    </w:lvl>
  </w:abstractNum>
  <w:abstractNum w:abstractNumId="1" w15:restartNumberingAfterBreak="0">
    <w:nsid w:val="0B642BCC"/>
    <w:multiLevelType w:val="multilevel"/>
    <w:tmpl w:val="0B642BCC"/>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CE7FBD"/>
    <w:multiLevelType w:val="multilevel"/>
    <w:tmpl w:val="16CE7FBD"/>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01C6DBF"/>
    <w:multiLevelType w:val="multilevel"/>
    <w:tmpl w:val="301C6DBF"/>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E71D58"/>
    <w:multiLevelType w:val="multilevel"/>
    <w:tmpl w:val="31E71D58"/>
    <w:lvl w:ilvl="0">
      <w:start w:val="1"/>
      <w:numFmt w:val="decimal"/>
      <w:lvlText w:val="%1."/>
      <w:lvlJc w:val="left"/>
      <w:pPr>
        <w:ind w:left="425" w:hanging="425"/>
      </w:pPr>
      <w:rPr>
        <w:rFonts w:hint="eastAsia"/>
      </w:rPr>
    </w:lvl>
    <w:lvl w:ilvl="1">
      <w:start w:val="1"/>
      <w:numFmt w:val="decimal"/>
      <w:suff w:val="space"/>
      <w:lvlText w:val="B.%2"/>
      <w:lvlJc w:val="left"/>
      <w:pPr>
        <w:ind w:left="567" w:hanging="567"/>
      </w:pPr>
      <w:rPr>
        <w:rFonts w:hint="eastAsia"/>
      </w:rPr>
    </w:lvl>
    <w:lvl w:ilvl="2">
      <w:start w:val="1"/>
      <w:numFmt w:val="decimal"/>
      <w:suff w:val="space"/>
      <w:lvlText w:val="B.%2.%3"/>
      <w:lvlJc w:val="left"/>
      <w:pPr>
        <w:ind w:left="709" w:hanging="709"/>
      </w:pPr>
      <w:rPr>
        <w:rFonts w:hint="eastAsia"/>
      </w:rPr>
    </w:lvl>
    <w:lvl w:ilvl="3">
      <w:start w:val="1"/>
      <w:numFmt w:val="decimal"/>
      <w:suff w:val="space"/>
      <w:lvlText w:val="B.%2.%3.%4"/>
      <w:lvlJc w:val="left"/>
      <w:pPr>
        <w:ind w:left="851" w:hanging="851"/>
      </w:pPr>
      <w:rPr>
        <w:rFonts w:hint="eastAsia"/>
        <w:b/>
      </w:rPr>
    </w:lvl>
    <w:lvl w:ilvl="4">
      <w:start w:val="1"/>
      <w:numFmt w:val="decimal"/>
      <w:suff w:val="space"/>
      <w:lvlText w:val="B.%2.%3.%4.%5"/>
      <w:lvlJc w:val="left"/>
      <w:pPr>
        <w:ind w:left="992" w:hanging="992"/>
      </w:pPr>
      <w:rPr>
        <w:rFonts w:hint="eastAsia"/>
      </w:rPr>
    </w:lvl>
    <w:lvl w:ilvl="5">
      <w:start w:val="1"/>
      <w:numFmt w:val="decimal"/>
      <w:lvlText w:val="B.%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31FF36CF"/>
    <w:multiLevelType w:val="multilevel"/>
    <w:tmpl w:val="31FF36CF"/>
    <w:lvl w:ilvl="0">
      <w:start w:val="1"/>
      <w:numFmt w:val="chineseCountingThousand"/>
      <w:suff w:val="nothing"/>
      <w:lvlText w:val="第%1条"/>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5BE74F9"/>
    <w:multiLevelType w:val="multilevel"/>
    <w:tmpl w:val="35BE74F9"/>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C437573"/>
    <w:multiLevelType w:val="multilevel"/>
    <w:tmpl w:val="4C43757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BB44454"/>
    <w:multiLevelType w:val="multilevel"/>
    <w:tmpl w:val="5BB44454"/>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9" w15:restartNumberingAfterBreak="0">
    <w:nsid w:val="5DF06518"/>
    <w:multiLevelType w:val="multilevel"/>
    <w:tmpl w:val="5DF06518"/>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abstractNum w:abstractNumId="10" w15:restartNumberingAfterBreak="0">
    <w:nsid w:val="5E6D5253"/>
    <w:multiLevelType w:val="multilevel"/>
    <w:tmpl w:val="5E6D525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1DD29E3"/>
    <w:multiLevelType w:val="multilevel"/>
    <w:tmpl w:val="61DD29E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674569"/>
    <w:multiLevelType w:val="multilevel"/>
    <w:tmpl w:val="66674569"/>
    <w:lvl w:ilvl="0">
      <w:start w:val="1"/>
      <w:numFmt w:val="decimal"/>
      <w:lvlText w:val="%1."/>
      <w:lvlJc w:val="left"/>
      <w:pPr>
        <w:ind w:left="425" w:hanging="425"/>
      </w:pPr>
      <w:rPr>
        <w:rFonts w:hint="eastAsia"/>
      </w:rPr>
    </w:lvl>
    <w:lvl w:ilvl="1">
      <w:start w:val="1"/>
      <w:numFmt w:val="decimal"/>
      <w:suff w:val="space"/>
      <w:lvlText w:val="A.%2"/>
      <w:lvlJc w:val="left"/>
      <w:pPr>
        <w:ind w:left="567" w:hanging="567"/>
      </w:pPr>
      <w:rPr>
        <w:rFonts w:hint="eastAsia"/>
      </w:rPr>
    </w:lvl>
    <w:lvl w:ilvl="2">
      <w:start w:val="1"/>
      <w:numFmt w:val="decimal"/>
      <w:suff w:val="space"/>
      <w:lvlText w:val="A.%2.%3"/>
      <w:lvlJc w:val="left"/>
      <w:pPr>
        <w:ind w:left="709" w:hanging="709"/>
      </w:pPr>
      <w:rPr>
        <w:rFonts w:hint="eastAsia"/>
      </w:rPr>
    </w:lvl>
    <w:lvl w:ilvl="3">
      <w:start w:val="1"/>
      <w:numFmt w:val="decimal"/>
      <w:suff w:val="space"/>
      <w:lvlText w:val="A.%2.%3.%4"/>
      <w:lvlJc w:val="left"/>
      <w:pPr>
        <w:ind w:left="851" w:hanging="851"/>
      </w:pPr>
      <w:rPr>
        <w:rFonts w:hint="eastAsia"/>
        <w:b/>
      </w:rPr>
    </w:lvl>
    <w:lvl w:ilvl="4">
      <w:start w:val="1"/>
      <w:numFmt w:val="decimal"/>
      <w:suff w:val="space"/>
      <w:lvlText w:val="A.%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DD13635"/>
    <w:multiLevelType w:val="multilevel"/>
    <w:tmpl w:val="6DD13635"/>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D07603"/>
    <w:multiLevelType w:val="multilevel"/>
    <w:tmpl w:val="6ED07603"/>
    <w:lvl w:ilvl="0">
      <w:start w:val="1"/>
      <w:numFmt w:val="lowerLetter"/>
      <w:suff w:val="spac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88CD14D"/>
    <w:multiLevelType w:val="multilevel"/>
    <w:tmpl w:val="788CD14D"/>
    <w:lvl w:ilvl="0">
      <w:start w:val="1"/>
      <w:numFmt w:val="decimal"/>
      <w:suff w:val="space"/>
      <w:lvlText w:val="%1"/>
      <w:lvlJc w:val="left"/>
      <w:pPr>
        <w:ind w:left="425" w:hanging="425"/>
      </w:pPr>
      <w:rPr>
        <w:rFonts w:hint="eastAsia"/>
      </w:rPr>
    </w:lvl>
    <w:lvl w:ilvl="1">
      <w:start w:val="1"/>
      <w:numFmt w:val="decimal"/>
      <w:suff w:val="space"/>
      <w:lvlText w:val="%1.%2"/>
      <w:lvlJc w:val="left"/>
      <w:pPr>
        <w:ind w:left="425" w:hanging="425"/>
      </w:pPr>
      <w:rPr>
        <w:rFonts w:hint="eastAsia"/>
        <w:b w:val="0"/>
      </w:rPr>
    </w:lvl>
    <w:lvl w:ilvl="2">
      <w:start w:val="1"/>
      <w:numFmt w:val="decimal"/>
      <w:suff w:val="space"/>
      <w:lvlText w:val="%1.%2.%3."/>
      <w:lvlJc w:val="left"/>
      <w:pPr>
        <w:ind w:left="425" w:hanging="425"/>
      </w:pPr>
      <w:rPr>
        <w:rFonts w:hint="eastAsia"/>
      </w:rPr>
    </w:lvl>
    <w:lvl w:ilvl="3">
      <w:start w:val="1"/>
      <w:numFmt w:val="decimal"/>
      <w:suff w:val="space"/>
      <w:lvlText w:val="%1.%2.%3.%4"/>
      <w:lvlJc w:val="left"/>
      <w:pPr>
        <w:ind w:left="425" w:hanging="425"/>
      </w:pPr>
      <w:rPr>
        <w:rFonts w:hint="eastAsia"/>
      </w:rPr>
    </w:lvl>
    <w:lvl w:ilvl="4">
      <w:start w:val="1"/>
      <w:numFmt w:val="decimal"/>
      <w:lvlText w:val="%1.%2.%3.%4.%5."/>
      <w:lvlJc w:val="left"/>
      <w:pPr>
        <w:tabs>
          <w:tab w:val="left" w:pos="284"/>
        </w:tabs>
        <w:ind w:left="425" w:hanging="425"/>
      </w:pPr>
      <w:rPr>
        <w:rFonts w:hint="eastAsia"/>
      </w:rPr>
    </w:lvl>
    <w:lvl w:ilvl="5">
      <w:start w:val="1"/>
      <w:numFmt w:val="decimal"/>
      <w:lvlText w:val="%1.%2.%3.%4.%5.%6."/>
      <w:lvlJc w:val="left"/>
      <w:pPr>
        <w:tabs>
          <w:tab w:val="left" w:pos="284"/>
        </w:tabs>
        <w:ind w:left="425" w:hanging="425"/>
      </w:pPr>
      <w:rPr>
        <w:rFonts w:hint="eastAsia"/>
      </w:rPr>
    </w:lvl>
    <w:lvl w:ilvl="6">
      <w:start w:val="1"/>
      <w:numFmt w:val="decimal"/>
      <w:lvlText w:val="%1.%2.%3.%4.%5.%6.%7."/>
      <w:lvlJc w:val="left"/>
      <w:pPr>
        <w:tabs>
          <w:tab w:val="left" w:pos="284"/>
        </w:tabs>
        <w:ind w:left="425" w:hanging="425"/>
      </w:pPr>
      <w:rPr>
        <w:rFonts w:hint="eastAsia"/>
      </w:rPr>
    </w:lvl>
    <w:lvl w:ilvl="7">
      <w:start w:val="1"/>
      <w:numFmt w:val="decimal"/>
      <w:lvlText w:val="%1.%2.%3.%4.%5.%6.%7.%8."/>
      <w:lvlJc w:val="left"/>
      <w:pPr>
        <w:tabs>
          <w:tab w:val="left" w:pos="284"/>
        </w:tabs>
        <w:ind w:left="425" w:hanging="425"/>
      </w:pPr>
      <w:rPr>
        <w:rFonts w:hint="eastAsia"/>
      </w:rPr>
    </w:lvl>
    <w:lvl w:ilvl="8">
      <w:start w:val="1"/>
      <w:numFmt w:val="decimal"/>
      <w:lvlText w:val="%1.%2.%3.%4.%5.%6.%7.%8.%9."/>
      <w:lvlJc w:val="left"/>
      <w:pPr>
        <w:tabs>
          <w:tab w:val="left" w:pos="284"/>
        </w:tabs>
        <w:ind w:left="425" w:hanging="425"/>
      </w:pPr>
      <w:rPr>
        <w:rFonts w:hint="eastAsia"/>
      </w:rPr>
    </w:lvl>
  </w:abstractNum>
  <w:num w:numId="1">
    <w:abstractNumId w:val="0"/>
  </w:num>
  <w:num w:numId="2">
    <w:abstractNumId w:val="8"/>
  </w:num>
  <w:num w:numId="3">
    <w:abstractNumId w:val="9"/>
  </w:num>
  <w:num w:numId="4">
    <w:abstractNumId w:val="12"/>
  </w:num>
  <w:num w:numId="5">
    <w:abstractNumId w:val="4"/>
  </w:num>
  <w:num w:numId="6">
    <w:abstractNumId w:val="1"/>
  </w:num>
  <w:num w:numId="7">
    <w:abstractNumId w:val="3"/>
  </w:num>
  <w:num w:numId="8">
    <w:abstractNumId w:val="7"/>
  </w:num>
  <w:num w:numId="9">
    <w:abstractNumId w:val="10"/>
  </w:num>
  <w:num w:numId="10">
    <w:abstractNumId w:val="14"/>
  </w:num>
  <w:num w:numId="11">
    <w:abstractNumId w:val="6"/>
  </w:num>
  <w:num w:numId="12">
    <w:abstractNumId w:val="13"/>
  </w:num>
  <w:num w:numId="13">
    <w:abstractNumId w:val="11"/>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210"/>
  <w:drawingGridVerticalSpacing w:val="163"/>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3142E1"/>
    <w:rsid w:val="002C237E"/>
    <w:rsid w:val="00325415"/>
    <w:rsid w:val="005C2E06"/>
    <w:rsid w:val="00733F79"/>
    <w:rsid w:val="00890ABD"/>
    <w:rsid w:val="009D383A"/>
    <w:rsid w:val="00AD5B50"/>
    <w:rsid w:val="00D315BE"/>
    <w:rsid w:val="00DC79FC"/>
    <w:rsid w:val="00E40621"/>
    <w:rsid w:val="00ED3682"/>
    <w:rsid w:val="02622AA9"/>
    <w:rsid w:val="03C45C1B"/>
    <w:rsid w:val="125520CB"/>
    <w:rsid w:val="14C3688E"/>
    <w:rsid w:val="19F81B5C"/>
    <w:rsid w:val="25AF7A3D"/>
    <w:rsid w:val="42E11667"/>
    <w:rsid w:val="46D926E1"/>
    <w:rsid w:val="483142E1"/>
    <w:rsid w:val="4DA531C3"/>
    <w:rsid w:val="5D9D010C"/>
    <w:rsid w:val="5EBA3612"/>
    <w:rsid w:val="78C65C0A"/>
    <w:rsid w:val="7C1E71C3"/>
    <w:rsid w:val="7F12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9BC43F7-24DB-43F5-A177-C53B6E8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unhideWhenUsed="1" w:qFormat="1"/>
    <w:lsdException w:name="page number"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Lines="100" w:afterLines="100"/>
      <w:contextualSpacing/>
      <w:outlineLvl w:val="0"/>
    </w:pPr>
    <w:rPr>
      <w:rFonts w:ascii="Cambria" w:eastAsia="黑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pPr>
      <w:spacing w:beforeLines="50" w:afterLines="50" w:line="240" w:lineRule="auto"/>
      <w:ind w:firstLine="420"/>
      <w:jc w:val="center"/>
    </w:pPr>
    <w:rPr>
      <w:rFonts w:ascii="黑体" w:eastAsia="黑体" w:hAnsi="黑体" w:cs="Calibri"/>
      <w:szCs w:val="21"/>
    </w:rPr>
  </w:style>
  <w:style w:type="paragraph" w:styleId="a4">
    <w:name w:val="Body Text"/>
    <w:basedOn w:val="a"/>
    <w:qFormat/>
    <w:rPr>
      <w:rFonts w:ascii="方正小标宋简体" w:eastAsia="方正小标宋简体" w:hAnsi="方正小标宋简体" w:cs="方正小标宋简体"/>
      <w:sz w:val="44"/>
      <w:szCs w:val="44"/>
      <w:lang w:val="zh-CN" w:bidi="zh-CN"/>
    </w:rPr>
  </w:style>
  <w:style w:type="paragraph" w:styleId="a5">
    <w:name w:val="footer"/>
    <w:basedOn w:val="a"/>
    <w:qFormat/>
    <w:pPr>
      <w:tabs>
        <w:tab w:val="center" w:pos="4680"/>
        <w:tab w:val="right" w:pos="9360"/>
      </w:tabs>
      <w:spacing w:line="240" w:lineRule="auto"/>
      <w:jc w:val="left"/>
    </w:pPr>
    <w:rPr>
      <w:rFonts w:eastAsia="Calibri"/>
      <w:szCs w:val="21"/>
    </w:rPr>
  </w:style>
  <w:style w:type="paragraph" w:styleId="a6">
    <w:name w:val="header"/>
    <w:basedOn w:val="a"/>
    <w:qFormat/>
    <w:pPr>
      <w:pBdr>
        <w:bottom w:val="single" w:sz="6" w:space="1" w:color="auto"/>
      </w:pBdr>
      <w:tabs>
        <w:tab w:val="center" w:pos="4153"/>
        <w:tab w:val="right" w:pos="8306"/>
      </w:tabs>
      <w:snapToGrid w:val="0"/>
      <w:spacing w:line="240" w:lineRule="atLeast"/>
      <w:jc w:val="center"/>
    </w:pPr>
    <w:rPr>
      <w:sz w:val="18"/>
      <w:szCs w:val="20"/>
    </w:rPr>
  </w:style>
  <w:style w:type="paragraph" w:styleId="TOC1">
    <w:name w:val="toc 1"/>
    <w:basedOn w:val="a"/>
    <w:next w:val="a"/>
    <w:qFormat/>
    <w:pPr>
      <w:tabs>
        <w:tab w:val="left" w:pos="0"/>
        <w:tab w:val="left" w:pos="284"/>
        <w:tab w:val="right" w:leader="dot" w:pos="9344"/>
      </w:tabs>
    </w:pPr>
    <w:rPr>
      <w:szCs w:val="21"/>
    </w:rPr>
  </w:style>
  <w:style w:type="paragraph" w:styleId="TOC2">
    <w:name w:val="toc 2"/>
    <w:basedOn w:val="a"/>
    <w:next w:val="a"/>
    <w:qFormat/>
    <w:pPr>
      <w:tabs>
        <w:tab w:val="left" w:pos="567"/>
        <w:tab w:val="left" w:pos="993"/>
        <w:tab w:val="right" w:leader="dot" w:pos="9344"/>
      </w:tabs>
      <w:ind w:leftChars="100" w:left="100"/>
    </w:pPr>
    <w:rPr>
      <w:szCs w:val="21"/>
    </w:rPr>
  </w:style>
  <w:style w:type="paragraph" w:styleId="a7">
    <w:name w:val="Title"/>
    <w:basedOn w:val="a"/>
    <w:next w:val="a"/>
    <w:qFormat/>
    <w:pPr>
      <w:spacing w:before="240" w:after="60"/>
      <w:jc w:val="center"/>
      <w:outlineLvl w:val="0"/>
    </w:pPr>
    <w:rPr>
      <w:rFonts w:asciiTheme="majorHAnsi" w:eastAsiaTheme="majorEastAsia" w:hAnsiTheme="majorHAnsi" w:cstheme="majorBidi"/>
      <w:b/>
      <w:bCs/>
      <w:sz w:val="32"/>
      <w:szCs w:val="32"/>
    </w:rPr>
  </w:style>
  <w:style w:type="character" w:styleId="a8">
    <w:name w:val="Strong"/>
    <w:qFormat/>
    <w:rPr>
      <w:b/>
      <w:bCs/>
    </w:rPr>
  </w:style>
  <w:style w:type="character" w:styleId="a9">
    <w:name w:val="page number"/>
    <w:basedOn w:val="a0"/>
    <w:qFormat/>
  </w:style>
  <w:style w:type="character" w:styleId="aa">
    <w:name w:val="Hyperlink"/>
    <w:basedOn w:val="a0"/>
    <w:qFormat/>
    <w:rPr>
      <w:color w:val="0000FF"/>
      <w:u w:val="single"/>
    </w:rPr>
  </w:style>
  <w:style w:type="table" w:styleId="ab">
    <w:name w:val="Table Grid"/>
    <w:basedOn w:val="a1"/>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目录名称"/>
    <w:basedOn w:val="a"/>
    <w:qFormat/>
    <w:pPr>
      <w:adjustRightInd w:val="0"/>
      <w:snapToGrid w:val="0"/>
      <w:jc w:val="center"/>
    </w:pPr>
    <w:rPr>
      <w:rFonts w:ascii="黑体" w:eastAsia="黑体" w:hAnsi="黑体"/>
      <w:b/>
      <w:bCs/>
      <w:snapToGrid w:val="0"/>
      <w:color w:val="000000"/>
      <w:spacing w:val="60"/>
      <w:sz w:val="36"/>
      <w:szCs w:val="30"/>
    </w:rPr>
  </w:style>
  <w:style w:type="paragraph" w:customStyle="1" w:styleId="ad">
    <w:name w:val="标准正文"/>
    <w:basedOn w:val="a"/>
    <w:qFormat/>
    <w:rPr>
      <w:rFonts w:cs="宋体"/>
      <w:szCs w:val="20"/>
    </w:rPr>
  </w:style>
  <w:style w:type="paragraph" w:customStyle="1" w:styleId="10">
    <w:name w:val="列表段落1"/>
    <w:basedOn w:val="a"/>
    <w:uiPriority w:val="99"/>
    <w:unhideWhenUsed/>
    <w:qFormat/>
    <w:pPr>
      <w:ind w:firstLine="420"/>
    </w:pPr>
  </w:style>
  <w:style w:type="paragraph" w:customStyle="1" w:styleId="TableParagraph">
    <w:name w:val="Table Paragraph"/>
    <w:basedOn w:val="a"/>
    <w:uiPriority w:val="1"/>
    <w:qFormat/>
    <w:pPr>
      <w:autoSpaceDE w:val="0"/>
      <w:autoSpaceDN w:val="0"/>
      <w:spacing w:line="240" w:lineRule="auto"/>
      <w:jc w:val="left"/>
    </w:pPr>
    <w:rPr>
      <w:rFonts w:ascii="宋体" w:hAnsi="宋体" w:cs="宋体"/>
      <w:sz w:val="22"/>
      <w:lang w:eastAsia="en-US"/>
    </w:rPr>
  </w:style>
  <w:style w:type="paragraph" w:customStyle="1" w:styleId="ae">
    <w:name w:val="样式 目录名称 + 二号"/>
    <w:basedOn w:val="ac"/>
    <w:qFormat/>
    <w:pPr>
      <w:spacing w:before="120" w:after="120"/>
    </w:pPr>
    <w:rPr>
      <w:b w:val="0"/>
      <w:sz w:val="32"/>
    </w:rPr>
  </w:style>
  <w:style w:type="paragraph" w:customStyle="1" w:styleId="af">
    <w:name w:val="一级条标题"/>
    <w:next w:val="af0"/>
    <w:qFormat/>
    <w:pPr>
      <w:outlineLvl w:val="2"/>
    </w:pPr>
    <w:rPr>
      <w:rFonts w:eastAsia="黑体"/>
      <w:sz w:val="21"/>
    </w:rPr>
  </w:style>
  <w:style w:type="paragraph" w:customStyle="1" w:styleId="af0">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124</Pages>
  <Words>9941</Words>
  <Characters>56665</Characters>
  <Application>Microsoft Office Word</Application>
  <DocSecurity>0</DocSecurity>
  <Lines>472</Lines>
  <Paragraphs>132</Paragraphs>
  <ScaleCrop>false</ScaleCrop>
  <Company>省食品药品监督管理局</Company>
  <LinksUpToDate>false</LinksUpToDate>
  <CharactersWithSpaces>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广东省药品监督管理局关于公开征求《广东省疫苗信息化追溯监管标准体系建设导则（征求意见稿）》等4个标准意见的通告</dc:title>
  <dc:creator>苏文魁</dc:creator>
  <cp:lastModifiedBy>陈朝崴</cp:lastModifiedBy>
  <cp:revision>7</cp:revision>
  <dcterms:created xsi:type="dcterms:W3CDTF">2019-12-13T10:46:00Z</dcterms:created>
  <dcterms:modified xsi:type="dcterms:W3CDTF">2019-12-13T11:05:00Z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